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30218" w14:textId="77777777" w:rsidR="00F242CE" w:rsidRDefault="00F242CE" w:rsidP="00FE6751">
      <w:pPr>
        <w:snapToGrid w:val="0"/>
        <w:spacing w:line="540" w:lineRule="exact"/>
        <w:jc w:val="center"/>
        <w:rPr>
          <w:rFonts w:ascii="黑体" w:eastAsia="黑体" w:hAnsi="黑体"/>
          <w:b/>
          <w:sz w:val="44"/>
          <w:szCs w:val="44"/>
        </w:rPr>
      </w:pPr>
    </w:p>
    <w:p w14:paraId="60343D6A" w14:textId="77777777" w:rsidR="00FE6751" w:rsidRPr="00B43437" w:rsidRDefault="00FE6751" w:rsidP="00FE6751">
      <w:pPr>
        <w:snapToGrid w:val="0"/>
        <w:spacing w:line="540" w:lineRule="exact"/>
        <w:jc w:val="center"/>
        <w:rPr>
          <w:rFonts w:ascii="黑体" w:eastAsia="黑体" w:hAnsi="黑体"/>
          <w:b/>
          <w:sz w:val="44"/>
          <w:szCs w:val="44"/>
        </w:rPr>
      </w:pPr>
      <w:r w:rsidRPr="00B43437">
        <w:rPr>
          <w:rFonts w:ascii="黑体" w:eastAsia="黑体" w:hAnsi="黑体"/>
          <w:b/>
          <w:sz w:val="44"/>
          <w:szCs w:val="44"/>
        </w:rPr>
        <w:t>201</w:t>
      </w:r>
      <w:r w:rsidR="009A77FD">
        <w:rPr>
          <w:rFonts w:ascii="黑体" w:eastAsia="黑体" w:hAnsi="黑体" w:hint="eastAsia"/>
          <w:b/>
          <w:sz w:val="44"/>
          <w:szCs w:val="44"/>
        </w:rPr>
        <w:t>8</w:t>
      </w:r>
      <w:r w:rsidRPr="00B43437">
        <w:rPr>
          <w:rFonts w:ascii="黑体" w:eastAsia="黑体" w:hAnsi="黑体"/>
          <w:b/>
          <w:sz w:val="44"/>
          <w:szCs w:val="44"/>
        </w:rPr>
        <w:t>年全国职业院校技能大赛</w:t>
      </w:r>
    </w:p>
    <w:p w14:paraId="4F24FE86" w14:textId="77777777" w:rsidR="00FE6751" w:rsidRPr="00B43437" w:rsidRDefault="00FE6751" w:rsidP="00FE6751">
      <w:pPr>
        <w:snapToGrid w:val="0"/>
        <w:spacing w:line="540" w:lineRule="exact"/>
        <w:jc w:val="center"/>
        <w:rPr>
          <w:rFonts w:ascii="黑体" w:eastAsia="黑体" w:hAnsi="黑体"/>
          <w:b/>
          <w:sz w:val="44"/>
          <w:szCs w:val="44"/>
        </w:rPr>
      </w:pPr>
      <w:r w:rsidRPr="00B43437">
        <w:rPr>
          <w:rFonts w:ascii="黑体" w:eastAsia="黑体" w:hAnsi="黑体"/>
          <w:b/>
          <w:sz w:val="44"/>
          <w:szCs w:val="44"/>
        </w:rPr>
        <w:t>竞赛项目方案申报书</w:t>
      </w:r>
    </w:p>
    <w:p w14:paraId="59452D8D" w14:textId="77777777" w:rsidR="00FE6751" w:rsidRDefault="00FE6751" w:rsidP="00FE6751">
      <w:pPr>
        <w:snapToGrid w:val="0"/>
        <w:spacing w:line="360" w:lineRule="auto"/>
        <w:rPr>
          <w:rFonts w:ascii="微软雅黑" w:eastAsia="微软雅黑" w:hAnsi="微软雅黑"/>
          <w:sz w:val="30"/>
          <w:szCs w:val="30"/>
        </w:rPr>
      </w:pPr>
    </w:p>
    <w:p w14:paraId="4DF15004" w14:textId="77777777" w:rsidR="00F242CE" w:rsidRPr="00B43437" w:rsidRDefault="00F242CE" w:rsidP="00FE6751">
      <w:pPr>
        <w:snapToGrid w:val="0"/>
        <w:spacing w:line="360" w:lineRule="auto"/>
        <w:rPr>
          <w:rFonts w:ascii="微软雅黑" w:eastAsia="微软雅黑" w:hAnsi="微软雅黑"/>
          <w:sz w:val="30"/>
          <w:szCs w:val="30"/>
        </w:rPr>
      </w:pPr>
    </w:p>
    <w:p w14:paraId="3D978278" w14:textId="26F8C8F9" w:rsidR="00FE6751" w:rsidRPr="00B43437" w:rsidRDefault="00FE6751" w:rsidP="005D70EF">
      <w:pPr>
        <w:snapToGrid w:val="0"/>
        <w:spacing w:line="300" w:lineRule="auto"/>
        <w:ind w:firstLineChars="200" w:firstLine="600"/>
        <w:rPr>
          <w:rFonts w:ascii="微软雅黑" w:eastAsia="微软雅黑" w:hAnsi="微软雅黑"/>
          <w:sz w:val="30"/>
          <w:szCs w:val="30"/>
          <w:u w:val="single"/>
        </w:rPr>
      </w:pPr>
      <w:r w:rsidRPr="00B43437">
        <w:rPr>
          <w:rFonts w:ascii="微软雅黑" w:eastAsia="微软雅黑" w:hAnsi="微软雅黑"/>
          <w:sz w:val="30"/>
          <w:szCs w:val="30"/>
        </w:rPr>
        <w:t>赛项名称：</w:t>
      </w:r>
      <w:r w:rsidR="00F716FF">
        <w:rPr>
          <w:rFonts w:ascii="微软雅黑" w:eastAsia="微软雅黑" w:hAnsi="微软雅黑" w:hint="eastAsia"/>
          <w:sz w:val="30"/>
          <w:szCs w:val="30"/>
          <w:u w:val="single"/>
        </w:rPr>
        <w:t xml:space="preserve">       </w:t>
      </w:r>
      <w:r w:rsidR="00F716FF" w:rsidRPr="00A55C8A">
        <w:rPr>
          <w:rFonts w:ascii="微软雅黑" w:eastAsia="微软雅黑" w:hAnsi="微软雅黑" w:hint="eastAsia"/>
          <w:sz w:val="30"/>
          <w:szCs w:val="30"/>
          <w:u w:val="single"/>
        </w:rPr>
        <w:t xml:space="preserve">   </w:t>
      </w:r>
      <w:r w:rsidR="00471239" w:rsidRPr="00A55C8A">
        <w:rPr>
          <w:rFonts w:ascii="仿宋_GB2312" w:eastAsia="仿宋_GB2312" w:hAnsi="宋体" w:hint="eastAsia"/>
          <w:sz w:val="30"/>
          <w:szCs w:val="30"/>
          <w:u w:val="single"/>
        </w:rPr>
        <w:t>西餐宴会服务</w:t>
      </w:r>
      <w:r w:rsidR="00F716FF" w:rsidRPr="00A55C8A">
        <w:rPr>
          <w:rFonts w:ascii="仿宋_GB2312" w:eastAsia="仿宋_GB2312" w:hAnsi="宋体" w:hint="eastAsia"/>
          <w:sz w:val="30"/>
          <w:szCs w:val="30"/>
          <w:u w:val="single"/>
        </w:rPr>
        <w:t xml:space="preserve"> </w:t>
      </w:r>
      <w:r w:rsidR="00F716FF">
        <w:rPr>
          <w:rFonts w:ascii="仿宋_GB2312" w:eastAsia="仿宋_GB2312" w:hAnsi="宋体" w:hint="eastAsia"/>
          <w:sz w:val="28"/>
          <w:szCs w:val="30"/>
          <w:u w:val="single"/>
        </w:rPr>
        <w:t xml:space="preserve">             </w:t>
      </w:r>
      <w:r w:rsidR="005D70EF">
        <w:rPr>
          <w:rFonts w:ascii="仿宋_GB2312" w:eastAsia="仿宋_GB2312" w:hAnsi="宋体"/>
          <w:sz w:val="28"/>
          <w:szCs w:val="30"/>
          <w:u w:val="single"/>
        </w:rPr>
        <w:t xml:space="preserve">     </w:t>
      </w:r>
    </w:p>
    <w:p w14:paraId="78750756" w14:textId="77777777" w:rsidR="00F76BBE" w:rsidRDefault="00F76BBE" w:rsidP="005D70EF">
      <w:pPr>
        <w:snapToGrid w:val="0"/>
        <w:spacing w:line="300" w:lineRule="auto"/>
        <w:ind w:firstLineChars="200" w:firstLine="600"/>
        <w:rPr>
          <w:rFonts w:ascii="仿宋_GB2312" w:eastAsia="仿宋_GB2312" w:hAnsi="Arial Narrow"/>
          <w:sz w:val="30"/>
          <w:szCs w:val="30"/>
        </w:rPr>
      </w:pPr>
      <w:r w:rsidRPr="00F76BBE">
        <w:rPr>
          <w:rFonts w:ascii="微软雅黑" w:eastAsia="微软雅黑" w:hAnsi="微软雅黑" w:hint="eastAsia"/>
          <w:sz w:val="30"/>
          <w:szCs w:val="30"/>
        </w:rPr>
        <w:t>赛项类别</w:t>
      </w:r>
      <w:r>
        <w:rPr>
          <w:rFonts w:ascii="仿宋_GB2312" w:eastAsia="仿宋_GB2312" w:hAnsi="Arial Narrow" w:hint="eastAsia"/>
          <w:sz w:val="30"/>
          <w:szCs w:val="30"/>
        </w:rPr>
        <w:t>：常规赛项</w:t>
      </w:r>
      <w:r w:rsidR="004B7ED4" w:rsidRPr="004B7ED4">
        <w:rPr>
          <w:rFonts w:ascii="仿宋" w:eastAsia="仿宋" w:hAnsi="仿宋" w:hint="eastAsia"/>
          <w:b/>
          <w:sz w:val="22"/>
          <w:szCs w:val="30"/>
          <w:bdr w:val="single" w:sz="4" w:space="0" w:color="auto"/>
        </w:rPr>
        <w:t>√</w:t>
      </w:r>
      <w:r>
        <w:rPr>
          <w:rFonts w:ascii="仿宋_GB2312" w:eastAsia="仿宋_GB2312" w:hAnsi="Arial Narrow" w:hint="eastAsia"/>
          <w:sz w:val="30"/>
          <w:szCs w:val="30"/>
        </w:rPr>
        <w:t xml:space="preserve">     行业特色赛项□</w:t>
      </w:r>
    </w:p>
    <w:p w14:paraId="3CA774F7" w14:textId="77777777" w:rsidR="00FE6751" w:rsidRPr="00B43437" w:rsidRDefault="00F76BBE" w:rsidP="005D70EF">
      <w:pPr>
        <w:snapToGrid w:val="0"/>
        <w:spacing w:line="300" w:lineRule="auto"/>
        <w:ind w:firstLineChars="200" w:firstLine="600"/>
        <w:rPr>
          <w:rFonts w:ascii="微软雅黑" w:eastAsia="微软雅黑" w:hAnsi="微软雅黑"/>
          <w:sz w:val="44"/>
          <w:szCs w:val="44"/>
        </w:rPr>
      </w:pPr>
      <w:r w:rsidRPr="00F76BBE">
        <w:rPr>
          <w:rFonts w:ascii="微软雅黑" w:eastAsia="微软雅黑" w:hAnsi="微软雅黑"/>
          <w:sz w:val="30"/>
          <w:szCs w:val="30"/>
        </w:rPr>
        <w:t>赛项组别</w:t>
      </w:r>
      <w:r>
        <w:rPr>
          <w:rFonts w:ascii="仿宋_GB2312" w:eastAsia="仿宋_GB2312" w:hAnsi="Arial Narrow"/>
          <w:sz w:val="30"/>
          <w:szCs w:val="30"/>
        </w:rPr>
        <w:t>：中职组</w:t>
      </w:r>
      <w:r>
        <w:rPr>
          <w:rFonts w:ascii="仿宋_GB2312" w:eastAsia="仿宋_GB2312" w:hAnsi="Arial Narrow" w:hint="eastAsia"/>
          <w:sz w:val="30"/>
          <w:szCs w:val="30"/>
        </w:rPr>
        <w:t xml:space="preserve">□       </w:t>
      </w:r>
      <w:r>
        <w:rPr>
          <w:rFonts w:ascii="仿宋_GB2312" w:eastAsia="仿宋_GB2312" w:hAnsi="Arial Narrow"/>
          <w:sz w:val="30"/>
          <w:szCs w:val="30"/>
        </w:rPr>
        <w:t>高职组</w:t>
      </w:r>
      <w:r w:rsidR="004B7ED4" w:rsidRPr="004B7ED4">
        <w:rPr>
          <w:rFonts w:ascii="仿宋" w:eastAsia="仿宋" w:hAnsi="仿宋" w:hint="eastAsia"/>
          <w:b/>
          <w:sz w:val="22"/>
          <w:szCs w:val="30"/>
          <w:bdr w:val="single" w:sz="4" w:space="0" w:color="auto"/>
        </w:rPr>
        <w:t>√</w:t>
      </w:r>
    </w:p>
    <w:p w14:paraId="7F3EF1FB" w14:textId="66AD71EF" w:rsidR="00FE6751" w:rsidRPr="00B43437" w:rsidRDefault="00F76BBE" w:rsidP="005D70EF">
      <w:pPr>
        <w:snapToGrid w:val="0"/>
        <w:spacing w:line="300" w:lineRule="auto"/>
        <w:ind w:firstLineChars="200" w:firstLine="600"/>
        <w:rPr>
          <w:rFonts w:ascii="微软雅黑" w:eastAsia="微软雅黑" w:hAnsi="微软雅黑"/>
          <w:sz w:val="30"/>
          <w:szCs w:val="30"/>
        </w:rPr>
      </w:pPr>
      <w:r w:rsidRPr="00F76BBE">
        <w:rPr>
          <w:rFonts w:ascii="微软雅黑" w:eastAsia="微软雅黑" w:hAnsi="微软雅黑" w:hint="eastAsia"/>
          <w:sz w:val="30"/>
          <w:szCs w:val="30"/>
        </w:rPr>
        <w:t>涉及的专业大类/类</w:t>
      </w:r>
      <w:r w:rsidR="00FE6751" w:rsidRPr="00B43437">
        <w:rPr>
          <w:rFonts w:ascii="微软雅黑" w:eastAsia="微软雅黑" w:hAnsi="微软雅黑"/>
          <w:sz w:val="30"/>
          <w:szCs w:val="30"/>
        </w:rPr>
        <w:t>：</w:t>
      </w:r>
      <w:r w:rsidR="00F716FF">
        <w:rPr>
          <w:rFonts w:ascii="微软雅黑" w:eastAsia="微软雅黑" w:hAnsi="微软雅黑" w:hint="eastAsia"/>
          <w:sz w:val="30"/>
          <w:szCs w:val="30"/>
          <w:u w:val="single"/>
        </w:rPr>
        <w:t xml:space="preserve">     </w:t>
      </w:r>
      <w:r w:rsidR="00471239" w:rsidRPr="00B43437">
        <w:rPr>
          <w:rFonts w:ascii="仿宋_GB2312" w:eastAsia="仿宋_GB2312" w:hAnsi="宋体" w:hint="eastAsia"/>
          <w:sz w:val="30"/>
          <w:szCs w:val="30"/>
          <w:u w:val="single"/>
        </w:rPr>
        <w:t>旅游大类</w:t>
      </w:r>
      <w:r w:rsidR="00F716FF">
        <w:rPr>
          <w:rFonts w:ascii="仿宋_GB2312" w:eastAsia="仿宋_GB2312" w:hAnsi="宋体" w:hint="eastAsia"/>
          <w:sz w:val="30"/>
          <w:szCs w:val="30"/>
          <w:u w:val="single"/>
        </w:rPr>
        <w:t xml:space="preserve">            </w:t>
      </w:r>
      <w:r w:rsidR="005D70EF">
        <w:rPr>
          <w:rFonts w:ascii="仿宋_GB2312" w:eastAsia="仿宋_GB2312" w:hAnsi="宋体"/>
          <w:sz w:val="30"/>
          <w:szCs w:val="30"/>
          <w:u w:val="single"/>
        </w:rPr>
        <w:t xml:space="preserve">      </w:t>
      </w:r>
    </w:p>
    <w:p w14:paraId="2CD62A9D" w14:textId="50313164" w:rsidR="00FE6751" w:rsidRPr="0080327E" w:rsidRDefault="00FE6751" w:rsidP="005D70EF">
      <w:pPr>
        <w:snapToGrid w:val="0"/>
        <w:spacing w:line="300" w:lineRule="auto"/>
        <w:ind w:firstLine="600"/>
        <w:rPr>
          <w:rFonts w:ascii="微软雅黑" w:eastAsia="微软雅黑" w:hAnsi="微软雅黑"/>
          <w:sz w:val="30"/>
          <w:szCs w:val="30"/>
          <w:u w:val="single"/>
        </w:rPr>
      </w:pPr>
      <w:r w:rsidRPr="00B43437">
        <w:rPr>
          <w:rFonts w:ascii="微软雅黑" w:eastAsia="微软雅黑" w:hAnsi="微软雅黑" w:hint="eastAsia"/>
          <w:sz w:val="30"/>
          <w:szCs w:val="30"/>
        </w:rPr>
        <w:t>方案设计专家组组长：</w:t>
      </w:r>
      <w:r w:rsidR="00F716FF">
        <w:rPr>
          <w:rFonts w:ascii="微软雅黑" w:eastAsia="微软雅黑" w:hAnsi="微软雅黑" w:hint="eastAsia"/>
          <w:sz w:val="30"/>
          <w:szCs w:val="30"/>
          <w:u w:val="single"/>
        </w:rPr>
        <w:t xml:space="preserve">             </w:t>
      </w:r>
      <w:r w:rsidR="005D70EF">
        <w:rPr>
          <w:rFonts w:ascii="微软雅黑" w:eastAsia="微软雅黑" w:hAnsi="微软雅黑"/>
          <w:sz w:val="30"/>
          <w:szCs w:val="30"/>
          <w:u w:val="single"/>
        </w:rPr>
        <w:t xml:space="preserve">         </w:t>
      </w:r>
    </w:p>
    <w:p w14:paraId="2F2D8966" w14:textId="0A40A8B7" w:rsidR="00FE6751" w:rsidRPr="00B43437" w:rsidRDefault="00FE6751" w:rsidP="005D70EF">
      <w:pPr>
        <w:snapToGrid w:val="0"/>
        <w:spacing w:line="300" w:lineRule="auto"/>
        <w:ind w:firstLine="600"/>
        <w:rPr>
          <w:rFonts w:ascii="微软雅黑" w:eastAsia="微软雅黑" w:hAnsi="微软雅黑"/>
          <w:sz w:val="30"/>
          <w:szCs w:val="30"/>
          <w:u w:val="single"/>
        </w:rPr>
      </w:pPr>
      <w:r w:rsidRPr="00B43437">
        <w:rPr>
          <w:rFonts w:ascii="微软雅黑" w:eastAsia="微软雅黑" w:hAnsi="微软雅黑" w:hint="eastAsia"/>
          <w:sz w:val="30"/>
          <w:szCs w:val="30"/>
        </w:rPr>
        <w:t>手机</w:t>
      </w:r>
      <w:r w:rsidR="00F76BBE">
        <w:rPr>
          <w:rFonts w:ascii="微软雅黑" w:eastAsia="微软雅黑" w:hAnsi="微软雅黑" w:hint="eastAsia"/>
          <w:sz w:val="30"/>
          <w:szCs w:val="30"/>
        </w:rPr>
        <w:t>号码</w:t>
      </w:r>
      <w:r w:rsidRPr="00B43437">
        <w:rPr>
          <w:rFonts w:ascii="微软雅黑" w:eastAsia="微软雅黑" w:hAnsi="微软雅黑" w:hint="eastAsia"/>
          <w:sz w:val="30"/>
          <w:szCs w:val="30"/>
        </w:rPr>
        <w:t>：</w:t>
      </w:r>
      <w:r w:rsidR="00F716FF">
        <w:rPr>
          <w:rFonts w:ascii="微软雅黑" w:eastAsia="微软雅黑" w:hAnsi="微软雅黑" w:hint="eastAsia"/>
          <w:sz w:val="30"/>
          <w:szCs w:val="30"/>
          <w:u w:val="single"/>
        </w:rPr>
        <w:t xml:space="preserve">            </w:t>
      </w:r>
      <w:r w:rsidR="00F716FF">
        <w:rPr>
          <w:rFonts w:ascii="仿宋_GB2312" w:eastAsia="仿宋_GB2312" w:hAnsi="宋体" w:hint="eastAsia"/>
          <w:sz w:val="30"/>
          <w:szCs w:val="30"/>
          <w:u w:val="single"/>
        </w:rPr>
        <w:t xml:space="preserve">       </w:t>
      </w:r>
      <w:r w:rsidR="005D70EF">
        <w:rPr>
          <w:rFonts w:ascii="仿宋_GB2312" w:eastAsia="仿宋_GB2312" w:hAnsi="宋体"/>
          <w:sz w:val="30"/>
          <w:szCs w:val="30"/>
          <w:u w:val="single"/>
        </w:rPr>
        <w:t xml:space="preserve">       </w:t>
      </w:r>
    </w:p>
    <w:p w14:paraId="00FCE906" w14:textId="77777777" w:rsidR="00FE6751" w:rsidRPr="00B43437" w:rsidRDefault="00FE6751" w:rsidP="005D70EF">
      <w:pPr>
        <w:snapToGrid w:val="0"/>
        <w:spacing w:line="300" w:lineRule="auto"/>
        <w:ind w:firstLineChars="200" w:firstLine="600"/>
        <w:rPr>
          <w:rFonts w:ascii="微软雅黑" w:eastAsia="微软雅黑" w:hAnsi="微软雅黑"/>
          <w:sz w:val="30"/>
          <w:szCs w:val="30"/>
        </w:rPr>
      </w:pPr>
      <w:r w:rsidRPr="00B43437">
        <w:rPr>
          <w:rFonts w:ascii="微软雅黑" w:eastAsia="微软雅黑" w:hAnsi="微软雅黑" w:hint="eastAsia"/>
          <w:sz w:val="30"/>
          <w:szCs w:val="30"/>
        </w:rPr>
        <w:t>方案</w:t>
      </w:r>
      <w:r w:rsidRPr="00B43437">
        <w:rPr>
          <w:rFonts w:ascii="微软雅黑" w:eastAsia="微软雅黑" w:hAnsi="微软雅黑"/>
          <w:sz w:val="30"/>
          <w:szCs w:val="30"/>
        </w:rPr>
        <w:t>申报单位（盖章）：</w:t>
      </w:r>
      <w:r w:rsidR="00471239" w:rsidRPr="00B43437">
        <w:rPr>
          <w:rFonts w:ascii="仿宋_GB2312" w:eastAsia="仿宋_GB2312" w:hAnsi="宋体" w:hint="eastAsia"/>
          <w:sz w:val="30"/>
          <w:szCs w:val="30"/>
          <w:u w:val="single"/>
        </w:rPr>
        <w:t>全国旅游职业教育教学指导委员会</w:t>
      </w:r>
    </w:p>
    <w:p w14:paraId="01842BED" w14:textId="6D9530B8" w:rsidR="00FE6751" w:rsidRPr="00B43437" w:rsidRDefault="00FE6751" w:rsidP="005D70EF">
      <w:pPr>
        <w:snapToGrid w:val="0"/>
        <w:spacing w:line="300" w:lineRule="auto"/>
        <w:ind w:firstLineChars="200" w:firstLine="600"/>
        <w:rPr>
          <w:rFonts w:ascii="微软雅黑" w:eastAsia="微软雅黑" w:hAnsi="微软雅黑"/>
          <w:sz w:val="30"/>
          <w:szCs w:val="30"/>
        </w:rPr>
      </w:pPr>
      <w:r w:rsidRPr="00B43437">
        <w:rPr>
          <w:rFonts w:ascii="微软雅黑" w:eastAsia="微软雅黑" w:hAnsi="微软雅黑"/>
          <w:sz w:val="30"/>
          <w:szCs w:val="30"/>
        </w:rPr>
        <w:t>方案申报负责人：</w:t>
      </w:r>
      <w:r w:rsidR="00F716FF">
        <w:rPr>
          <w:rFonts w:ascii="仿宋_GB2312" w:eastAsia="仿宋_GB2312" w:hAnsi="宋体" w:hint="eastAsia"/>
          <w:sz w:val="30"/>
          <w:szCs w:val="30"/>
          <w:u w:val="single"/>
        </w:rPr>
        <w:t xml:space="preserve">          </w:t>
      </w:r>
      <w:r w:rsidR="005D70EF">
        <w:rPr>
          <w:rFonts w:ascii="仿宋_GB2312" w:eastAsia="仿宋_GB2312" w:hAnsi="宋体" w:hint="eastAsia"/>
          <w:sz w:val="30"/>
          <w:szCs w:val="30"/>
          <w:u w:val="single"/>
        </w:rPr>
        <w:t xml:space="preserve">  </w:t>
      </w:r>
      <w:r w:rsidR="00F716FF">
        <w:rPr>
          <w:rFonts w:ascii="仿宋_GB2312" w:eastAsia="仿宋_GB2312" w:hAnsi="宋体" w:hint="eastAsia"/>
          <w:sz w:val="30"/>
          <w:szCs w:val="30"/>
          <w:u w:val="single"/>
        </w:rPr>
        <w:t xml:space="preserve">                  </w:t>
      </w:r>
    </w:p>
    <w:p w14:paraId="4695E509" w14:textId="0F7B048C" w:rsidR="004B7ED4" w:rsidRDefault="004B7ED4" w:rsidP="005D70EF">
      <w:pPr>
        <w:snapToGrid w:val="0"/>
        <w:spacing w:line="300" w:lineRule="auto"/>
        <w:ind w:firstLineChars="200" w:firstLine="600"/>
        <w:rPr>
          <w:rFonts w:ascii="仿宋_GB2312" w:eastAsia="仿宋_GB2312" w:hAnsi="宋体"/>
          <w:sz w:val="30"/>
          <w:szCs w:val="30"/>
        </w:rPr>
      </w:pPr>
      <w:r w:rsidRPr="004B7ED4">
        <w:rPr>
          <w:rFonts w:ascii="微软雅黑" w:eastAsia="微软雅黑" w:hAnsi="微软雅黑" w:hint="eastAsia"/>
          <w:sz w:val="30"/>
          <w:szCs w:val="30"/>
        </w:rPr>
        <w:t>方案申报单位联络人</w:t>
      </w:r>
      <w:r>
        <w:rPr>
          <w:rFonts w:ascii="仿宋_GB2312" w:eastAsia="仿宋_GB2312" w:hAnsi="宋体" w:hint="eastAsia"/>
          <w:sz w:val="30"/>
          <w:szCs w:val="30"/>
        </w:rPr>
        <w:t>:</w:t>
      </w:r>
      <w:r w:rsidR="00F716FF">
        <w:rPr>
          <w:rFonts w:ascii="仿宋_GB2312" w:eastAsia="仿宋_GB2312" w:hAnsi="宋体" w:hint="eastAsia"/>
          <w:sz w:val="30"/>
          <w:szCs w:val="30"/>
          <w:u w:val="single"/>
        </w:rPr>
        <w:t xml:space="preserve">         </w:t>
      </w:r>
      <w:r w:rsidR="005D70EF">
        <w:rPr>
          <w:rFonts w:ascii="仿宋_GB2312" w:eastAsia="仿宋_GB2312" w:hAnsi="宋体"/>
          <w:sz w:val="30"/>
          <w:szCs w:val="30"/>
          <w:u w:val="single"/>
        </w:rPr>
        <w:t xml:space="preserve">                   </w:t>
      </w:r>
    </w:p>
    <w:p w14:paraId="7F80699C" w14:textId="7D6A3284" w:rsidR="00624492" w:rsidRPr="00B43437" w:rsidRDefault="004B7ED4" w:rsidP="005D70EF">
      <w:pPr>
        <w:snapToGrid w:val="0"/>
        <w:spacing w:line="300" w:lineRule="auto"/>
        <w:ind w:firstLineChars="200" w:firstLine="600"/>
        <w:rPr>
          <w:rFonts w:ascii="仿宋_GB2312" w:eastAsia="仿宋_GB2312" w:hAnsi="宋体"/>
          <w:sz w:val="30"/>
          <w:szCs w:val="30"/>
          <w:u w:val="single"/>
        </w:rPr>
      </w:pPr>
      <w:r>
        <w:rPr>
          <w:rFonts w:ascii="微软雅黑" w:eastAsia="微软雅黑" w:hAnsi="微软雅黑" w:hint="eastAsia"/>
          <w:sz w:val="30"/>
          <w:szCs w:val="30"/>
        </w:rPr>
        <w:t>联络人</w:t>
      </w:r>
      <w:r w:rsidR="00624492" w:rsidRPr="004B7ED4">
        <w:rPr>
          <w:rFonts w:ascii="微软雅黑" w:eastAsia="微软雅黑" w:hAnsi="微软雅黑" w:hint="eastAsia"/>
          <w:sz w:val="30"/>
          <w:szCs w:val="30"/>
        </w:rPr>
        <w:t>手机</w:t>
      </w:r>
      <w:r w:rsidRPr="004B7ED4">
        <w:rPr>
          <w:rFonts w:ascii="微软雅黑" w:eastAsia="微软雅黑" w:hAnsi="微软雅黑" w:hint="eastAsia"/>
          <w:sz w:val="30"/>
          <w:szCs w:val="30"/>
        </w:rPr>
        <w:t>号码</w:t>
      </w:r>
      <w:r w:rsidR="00624492" w:rsidRPr="00B43437">
        <w:rPr>
          <w:rFonts w:ascii="仿宋_GB2312" w:eastAsia="仿宋_GB2312" w:hAnsi="宋体" w:hint="eastAsia"/>
          <w:sz w:val="30"/>
          <w:szCs w:val="30"/>
        </w:rPr>
        <w:t>：</w:t>
      </w:r>
      <w:r w:rsidR="00624492" w:rsidRPr="00B43437">
        <w:rPr>
          <w:rFonts w:ascii="仿宋_GB2312" w:eastAsia="仿宋_GB2312" w:hAnsi="宋体" w:hint="eastAsia"/>
          <w:sz w:val="30"/>
          <w:szCs w:val="30"/>
          <w:u w:val="single"/>
        </w:rPr>
        <w:t xml:space="preserve"> </w:t>
      </w:r>
      <w:r w:rsidR="00F716FF">
        <w:rPr>
          <w:rFonts w:ascii="仿宋_GB2312" w:eastAsia="仿宋_GB2312" w:hAnsi="宋体" w:hint="eastAsia"/>
          <w:sz w:val="30"/>
          <w:szCs w:val="30"/>
          <w:u w:val="single"/>
        </w:rPr>
        <w:t xml:space="preserve">         </w:t>
      </w:r>
      <w:r w:rsidR="00624492" w:rsidRPr="00B43437">
        <w:rPr>
          <w:rFonts w:ascii="仿宋_GB2312" w:eastAsia="仿宋_GB2312" w:hAnsi="宋体" w:hint="eastAsia"/>
          <w:sz w:val="30"/>
          <w:szCs w:val="30"/>
          <w:u w:val="single"/>
        </w:rPr>
        <w:t xml:space="preserve"> </w:t>
      </w:r>
      <w:r w:rsidR="005D70EF">
        <w:rPr>
          <w:rFonts w:ascii="仿宋_GB2312" w:eastAsia="仿宋_GB2312" w:hAnsi="宋体"/>
          <w:sz w:val="30"/>
          <w:szCs w:val="30"/>
          <w:u w:val="single"/>
        </w:rPr>
        <w:t xml:space="preserve">        </w:t>
      </w:r>
    </w:p>
    <w:p w14:paraId="1E36318A" w14:textId="6E20F2FA" w:rsidR="00624492" w:rsidRPr="00B43437" w:rsidRDefault="004B7ED4" w:rsidP="00450672">
      <w:pPr>
        <w:snapToGrid w:val="0"/>
        <w:spacing w:line="300" w:lineRule="auto"/>
        <w:ind w:firstLineChars="200" w:firstLine="600"/>
        <w:rPr>
          <w:rFonts w:ascii="仿宋_GB2312" w:eastAsia="仿宋_GB2312" w:hAnsi="宋体"/>
          <w:sz w:val="30"/>
          <w:szCs w:val="30"/>
          <w:u w:val="single"/>
        </w:rPr>
      </w:pPr>
      <w:r w:rsidRPr="004B7ED4">
        <w:rPr>
          <w:rFonts w:ascii="微软雅黑" w:eastAsia="微软雅黑" w:hAnsi="微软雅黑" w:hint="eastAsia"/>
          <w:sz w:val="30"/>
          <w:szCs w:val="30"/>
        </w:rPr>
        <w:t>电子邮箱</w:t>
      </w:r>
      <w:r w:rsidR="00624492" w:rsidRPr="00B43437">
        <w:rPr>
          <w:rFonts w:ascii="仿宋_GB2312" w:eastAsia="仿宋_GB2312" w:hAnsi="宋体" w:hint="eastAsia"/>
          <w:sz w:val="30"/>
          <w:szCs w:val="30"/>
        </w:rPr>
        <w:t xml:space="preserve">: </w:t>
      </w:r>
      <w:r w:rsidR="00624492" w:rsidRPr="00B43437">
        <w:rPr>
          <w:rFonts w:ascii="仿宋_GB2312" w:eastAsia="仿宋_GB2312" w:hAnsi="宋体" w:hint="eastAsia"/>
          <w:sz w:val="30"/>
          <w:szCs w:val="30"/>
          <w:u w:val="single"/>
        </w:rPr>
        <w:t xml:space="preserve">   </w:t>
      </w:r>
      <w:r w:rsidR="00F716FF">
        <w:rPr>
          <w:rFonts w:ascii="仿宋_GB2312" w:eastAsia="仿宋_GB2312" w:hAnsi="宋体" w:hint="eastAsia"/>
          <w:sz w:val="30"/>
          <w:szCs w:val="30"/>
          <w:u w:val="single"/>
        </w:rPr>
        <w:t xml:space="preserve">           </w:t>
      </w:r>
      <w:r w:rsidR="005D70EF">
        <w:rPr>
          <w:rFonts w:ascii="仿宋_GB2312" w:eastAsia="仿宋_GB2312" w:hAnsi="宋体"/>
          <w:sz w:val="30"/>
          <w:szCs w:val="30"/>
          <w:u w:val="single"/>
        </w:rPr>
        <w:t xml:space="preserve">       </w:t>
      </w:r>
    </w:p>
    <w:p w14:paraId="20172F83" w14:textId="5543887C" w:rsidR="00B2548F" w:rsidRDefault="00624492" w:rsidP="00B2548F">
      <w:pPr>
        <w:snapToGrid w:val="0"/>
        <w:spacing w:line="300" w:lineRule="auto"/>
        <w:ind w:leftChars="284" w:left="3146" w:hangingChars="850" w:hanging="2550"/>
        <w:rPr>
          <w:rFonts w:ascii="仿宋_GB2312" w:eastAsia="仿宋_GB2312" w:hAnsi="宋体"/>
          <w:sz w:val="30"/>
          <w:szCs w:val="30"/>
          <w:u w:val="single"/>
        </w:rPr>
      </w:pPr>
      <w:r w:rsidRPr="004B7ED4">
        <w:rPr>
          <w:rFonts w:ascii="微软雅黑" w:eastAsia="微软雅黑" w:hAnsi="微软雅黑" w:hint="eastAsia"/>
          <w:sz w:val="30"/>
          <w:szCs w:val="30"/>
        </w:rPr>
        <w:t>通讯地址</w:t>
      </w:r>
      <w:r w:rsidRPr="00B43437">
        <w:rPr>
          <w:rFonts w:ascii="仿宋_GB2312" w:eastAsia="仿宋_GB2312" w:hAnsi="宋体" w:hint="eastAsia"/>
          <w:sz w:val="30"/>
          <w:szCs w:val="30"/>
        </w:rPr>
        <w:t>：</w:t>
      </w:r>
      <w:r w:rsidRPr="00B43437">
        <w:rPr>
          <w:rFonts w:ascii="仿宋_GB2312" w:eastAsia="仿宋_GB2312" w:hAnsi="宋体" w:hint="eastAsia"/>
          <w:sz w:val="30"/>
          <w:szCs w:val="30"/>
          <w:u w:val="single"/>
        </w:rPr>
        <w:t xml:space="preserve"> </w:t>
      </w:r>
      <w:r w:rsidR="00F716FF">
        <w:rPr>
          <w:rFonts w:ascii="仿宋_GB2312" w:eastAsia="仿宋_GB2312" w:hAnsi="宋体" w:hint="eastAsia"/>
          <w:sz w:val="30"/>
          <w:szCs w:val="30"/>
          <w:u w:val="single"/>
        </w:rPr>
        <w:t xml:space="preserve">  </w:t>
      </w:r>
      <w:r w:rsidRPr="00B43437">
        <w:rPr>
          <w:rFonts w:ascii="仿宋_GB2312" w:eastAsia="仿宋_GB2312" w:hAnsi="宋体" w:hint="eastAsia"/>
          <w:sz w:val="30"/>
          <w:szCs w:val="30"/>
          <w:u w:val="single"/>
        </w:rPr>
        <w:t xml:space="preserve"> </w:t>
      </w:r>
    </w:p>
    <w:p w14:paraId="348666CB" w14:textId="011658C9" w:rsidR="00624492" w:rsidRPr="00B43437" w:rsidRDefault="005D70EF" w:rsidP="005D70EF">
      <w:pPr>
        <w:snapToGrid w:val="0"/>
        <w:spacing w:line="300" w:lineRule="auto"/>
        <w:ind w:leftChars="284" w:left="3146" w:hangingChars="850" w:hanging="2550"/>
        <w:rPr>
          <w:rFonts w:ascii="仿宋_GB2312" w:eastAsia="仿宋_GB2312" w:hAnsi="宋体"/>
          <w:sz w:val="30"/>
          <w:szCs w:val="30"/>
        </w:rPr>
      </w:pPr>
      <w:r>
        <w:rPr>
          <w:rFonts w:ascii="仿宋_GB2312" w:eastAsia="仿宋_GB2312" w:hAnsi="宋体" w:hint="eastAsia"/>
          <w:sz w:val="30"/>
          <w:szCs w:val="30"/>
          <w:u w:val="single"/>
        </w:rPr>
        <w:t xml:space="preserve">      </w:t>
      </w:r>
    </w:p>
    <w:p w14:paraId="2322480C" w14:textId="1AD7CFC5" w:rsidR="00624492" w:rsidRPr="00B43437" w:rsidRDefault="00624492" w:rsidP="005D70EF">
      <w:pPr>
        <w:snapToGrid w:val="0"/>
        <w:spacing w:line="300" w:lineRule="auto"/>
        <w:ind w:firstLineChars="200" w:firstLine="600"/>
        <w:rPr>
          <w:rFonts w:ascii="仿宋_GB2312" w:eastAsia="仿宋_GB2312" w:hAnsi="宋体"/>
          <w:sz w:val="30"/>
          <w:szCs w:val="30"/>
        </w:rPr>
      </w:pPr>
      <w:r w:rsidRPr="004B7ED4">
        <w:rPr>
          <w:rFonts w:ascii="微软雅黑" w:eastAsia="微软雅黑" w:hAnsi="微软雅黑" w:hint="eastAsia"/>
          <w:sz w:val="30"/>
          <w:szCs w:val="30"/>
        </w:rPr>
        <w:t>邮政编码</w:t>
      </w:r>
      <w:r w:rsidRPr="00B43437">
        <w:rPr>
          <w:rFonts w:ascii="仿宋_GB2312" w:eastAsia="仿宋_GB2312" w:hAnsi="宋体" w:hint="eastAsia"/>
          <w:sz w:val="30"/>
          <w:szCs w:val="30"/>
        </w:rPr>
        <w:t>：</w:t>
      </w:r>
      <w:r w:rsidRPr="00B43437">
        <w:rPr>
          <w:rFonts w:ascii="仿宋_GB2312" w:eastAsia="仿宋_GB2312" w:hAnsi="宋体" w:hint="eastAsia"/>
          <w:sz w:val="30"/>
          <w:szCs w:val="30"/>
          <w:u w:val="single"/>
        </w:rPr>
        <w:t xml:space="preserve">           </w:t>
      </w:r>
      <w:r w:rsidR="00F716FF">
        <w:rPr>
          <w:rFonts w:ascii="仿宋_GB2312" w:eastAsia="仿宋_GB2312" w:hAnsi="宋体" w:hint="eastAsia"/>
          <w:sz w:val="30"/>
          <w:szCs w:val="30"/>
          <w:u w:val="single"/>
        </w:rPr>
        <w:t xml:space="preserve">  </w:t>
      </w:r>
      <w:r w:rsidRPr="00B43437">
        <w:rPr>
          <w:rFonts w:ascii="仿宋_GB2312" w:eastAsia="仿宋_GB2312" w:hAnsi="宋体" w:hint="eastAsia"/>
          <w:sz w:val="30"/>
          <w:szCs w:val="30"/>
          <w:u w:val="single"/>
        </w:rPr>
        <w:t xml:space="preserve">    </w:t>
      </w:r>
      <w:r w:rsidR="005D70EF">
        <w:rPr>
          <w:rFonts w:ascii="仿宋_GB2312" w:eastAsia="仿宋_GB2312" w:hAnsi="宋体"/>
          <w:sz w:val="30"/>
          <w:szCs w:val="30"/>
          <w:u w:val="single"/>
        </w:rPr>
        <w:t xml:space="preserve">       </w:t>
      </w:r>
    </w:p>
    <w:p w14:paraId="7532C714" w14:textId="1729BD97" w:rsidR="00FE6751" w:rsidRPr="00B43437" w:rsidRDefault="00FE6751" w:rsidP="005D70EF">
      <w:pPr>
        <w:snapToGrid w:val="0"/>
        <w:spacing w:line="300" w:lineRule="auto"/>
        <w:ind w:firstLineChars="200" w:firstLine="600"/>
        <w:rPr>
          <w:rFonts w:ascii="微软雅黑" w:eastAsia="微软雅黑" w:hAnsi="微软雅黑"/>
          <w:sz w:val="30"/>
          <w:szCs w:val="30"/>
        </w:rPr>
      </w:pPr>
      <w:r w:rsidRPr="00B43437">
        <w:rPr>
          <w:rFonts w:ascii="微软雅黑" w:eastAsia="微软雅黑" w:hAnsi="微软雅黑"/>
          <w:sz w:val="30"/>
          <w:szCs w:val="30"/>
        </w:rPr>
        <w:t>申报日期：</w:t>
      </w:r>
      <w:r w:rsidR="00F716FF">
        <w:rPr>
          <w:rFonts w:ascii="微软雅黑" w:eastAsia="微软雅黑" w:hAnsi="微软雅黑" w:hint="eastAsia"/>
          <w:sz w:val="30"/>
          <w:szCs w:val="30"/>
          <w:u w:val="single"/>
        </w:rPr>
        <w:t xml:space="preserve">           </w:t>
      </w:r>
      <w:r w:rsidR="00624492" w:rsidRPr="00B43437">
        <w:rPr>
          <w:rFonts w:ascii="仿宋_GB2312" w:eastAsia="仿宋_GB2312" w:hAnsi="宋体" w:hint="eastAsia"/>
          <w:sz w:val="30"/>
          <w:szCs w:val="30"/>
          <w:u w:val="single"/>
        </w:rPr>
        <w:t>201</w:t>
      </w:r>
      <w:r w:rsidR="009A77FD">
        <w:rPr>
          <w:rFonts w:ascii="仿宋_GB2312" w:eastAsia="仿宋_GB2312" w:hAnsi="宋体" w:hint="eastAsia"/>
          <w:sz w:val="30"/>
          <w:szCs w:val="30"/>
          <w:u w:val="single"/>
        </w:rPr>
        <w:t>7</w:t>
      </w:r>
      <w:r w:rsidR="00624492" w:rsidRPr="00B43437">
        <w:rPr>
          <w:rFonts w:ascii="仿宋_GB2312" w:eastAsia="仿宋_GB2312" w:hAnsi="宋体" w:hint="eastAsia"/>
          <w:sz w:val="30"/>
          <w:szCs w:val="30"/>
          <w:u w:val="single"/>
        </w:rPr>
        <w:t>年</w:t>
      </w:r>
      <w:r w:rsidR="002962D4" w:rsidRPr="00B43437">
        <w:rPr>
          <w:rFonts w:ascii="仿宋_GB2312" w:eastAsia="仿宋_GB2312" w:hAnsi="宋体" w:hint="eastAsia"/>
          <w:sz w:val="30"/>
          <w:szCs w:val="30"/>
          <w:u w:val="single"/>
        </w:rPr>
        <w:t>9</w:t>
      </w:r>
      <w:r w:rsidR="00624492" w:rsidRPr="00B43437">
        <w:rPr>
          <w:rFonts w:ascii="仿宋_GB2312" w:eastAsia="仿宋_GB2312" w:hAnsi="宋体" w:hint="eastAsia"/>
          <w:sz w:val="30"/>
          <w:szCs w:val="30"/>
          <w:u w:val="single"/>
        </w:rPr>
        <w:t>月</w:t>
      </w:r>
      <w:r w:rsidR="00F716FF">
        <w:rPr>
          <w:rFonts w:ascii="仿宋_GB2312" w:eastAsia="仿宋_GB2312" w:hAnsi="宋体" w:hint="eastAsia"/>
          <w:sz w:val="30"/>
          <w:szCs w:val="30"/>
          <w:u w:val="single"/>
        </w:rPr>
        <w:t xml:space="preserve">            </w:t>
      </w:r>
      <w:r w:rsidR="005D70EF">
        <w:rPr>
          <w:rFonts w:ascii="仿宋_GB2312" w:eastAsia="仿宋_GB2312" w:hAnsi="宋体"/>
          <w:sz w:val="30"/>
          <w:szCs w:val="30"/>
          <w:u w:val="single"/>
        </w:rPr>
        <w:t xml:space="preserve">       </w:t>
      </w:r>
    </w:p>
    <w:p w14:paraId="380C387C" w14:textId="77777777" w:rsidR="004F31F3" w:rsidRPr="00B43437" w:rsidRDefault="004F31F3" w:rsidP="00FE6751">
      <w:pPr>
        <w:rPr>
          <w:rFonts w:ascii="Arial Narrow" w:eastAsia="仿宋_GB2312" w:hAnsi="Arial Narrow" w:cs="Arial"/>
          <w:sz w:val="30"/>
          <w:szCs w:val="30"/>
        </w:rPr>
      </w:pPr>
    </w:p>
    <w:p w14:paraId="2C4AA2A4" w14:textId="77777777" w:rsidR="00450672" w:rsidRDefault="00450672" w:rsidP="00FE6751">
      <w:pPr>
        <w:snapToGrid w:val="0"/>
        <w:spacing w:line="540" w:lineRule="exact"/>
        <w:jc w:val="center"/>
        <w:rPr>
          <w:rFonts w:ascii="黑体" w:eastAsia="黑体" w:hAnsi="黑体"/>
          <w:b/>
          <w:sz w:val="36"/>
          <w:szCs w:val="36"/>
        </w:rPr>
      </w:pPr>
    </w:p>
    <w:p w14:paraId="47DFCE61" w14:textId="77777777" w:rsidR="00FE6751" w:rsidRPr="00772F84" w:rsidRDefault="00FE6751" w:rsidP="00FE6751">
      <w:pPr>
        <w:snapToGrid w:val="0"/>
        <w:spacing w:line="540" w:lineRule="exact"/>
        <w:jc w:val="center"/>
        <w:rPr>
          <w:rFonts w:ascii="黑体" w:eastAsia="黑体" w:hAnsi="黑体"/>
          <w:b/>
          <w:sz w:val="36"/>
          <w:szCs w:val="36"/>
        </w:rPr>
      </w:pPr>
      <w:r w:rsidRPr="00772F84">
        <w:rPr>
          <w:rFonts w:ascii="黑体" w:eastAsia="黑体" w:hAnsi="黑体"/>
          <w:b/>
          <w:sz w:val="36"/>
          <w:szCs w:val="36"/>
        </w:rPr>
        <w:lastRenderedPageBreak/>
        <w:t>201</w:t>
      </w:r>
      <w:r w:rsidR="009A77FD" w:rsidRPr="00772F84">
        <w:rPr>
          <w:rFonts w:ascii="黑体" w:eastAsia="黑体" w:hAnsi="黑体" w:hint="eastAsia"/>
          <w:b/>
          <w:sz w:val="36"/>
          <w:szCs w:val="36"/>
        </w:rPr>
        <w:t>8</w:t>
      </w:r>
      <w:r w:rsidRPr="00772F84">
        <w:rPr>
          <w:rFonts w:ascii="黑体" w:eastAsia="黑体" w:hAnsi="黑体"/>
          <w:b/>
          <w:sz w:val="36"/>
          <w:szCs w:val="36"/>
        </w:rPr>
        <w:t>年全国职业院校技能大赛</w:t>
      </w:r>
    </w:p>
    <w:p w14:paraId="6FFD3734" w14:textId="77777777" w:rsidR="00FE6751" w:rsidRPr="00B43437" w:rsidRDefault="00FE6751" w:rsidP="00FE6751">
      <w:pPr>
        <w:snapToGrid w:val="0"/>
        <w:spacing w:line="540" w:lineRule="exact"/>
        <w:jc w:val="center"/>
        <w:rPr>
          <w:rFonts w:ascii="Arial Narrow" w:eastAsia="黑体" w:hAnsi="Arial Narrow"/>
          <w:b/>
          <w:sz w:val="36"/>
          <w:szCs w:val="36"/>
        </w:rPr>
      </w:pPr>
      <w:r w:rsidRPr="00772F84">
        <w:rPr>
          <w:rFonts w:ascii="黑体" w:eastAsia="黑体" w:hAnsi="黑体"/>
          <w:b/>
          <w:sz w:val="36"/>
          <w:szCs w:val="36"/>
        </w:rPr>
        <w:t>竞赛项目方案</w:t>
      </w:r>
    </w:p>
    <w:p w14:paraId="603BA92B" w14:textId="77777777" w:rsidR="00FE6751" w:rsidRPr="004A587B" w:rsidRDefault="00FE6751" w:rsidP="004A587B">
      <w:pPr>
        <w:snapToGrid w:val="0"/>
        <w:spacing w:line="560" w:lineRule="exact"/>
        <w:ind w:firstLineChars="200" w:firstLine="602"/>
        <w:rPr>
          <w:rFonts w:ascii="Arial Narrow" w:eastAsia="仿宋_GB2312" w:hAnsi="Arial Narrow" w:cs="Arial"/>
          <w:b/>
          <w:sz w:val="30"/>
          <w:szCs w:val="30"/>
        </w:rPr>
      </w:pPr>
      <w:r w:rsidRPr="004A587B">
        <w:rPr>
          <w:rFonts w:ascii="黑体" w:eastAsia="黑体" w:hAnsi="黑体" w:cs="Arial"/>
          <w:b/>
          <w:sz w:val="30"/>
          <w:szCs w:val="30"/>
        </w:rPr>
        <w:t>一、赛项名称</w:t>
      </w:r>
    </w:p>
    <w:p w14:paraId="6BD5CA62" w14:textId="77777777" w:rsidR="00FE6751" w:rsidRPr="008B7DCA" w:rsidRDefault="00FE6751" w:rsidP="008B7DCA">
      <w:pPr>
        <w:snapToGrid w:val="0"/>
        <w:spacing w:line="560" w:lineRule="exact"/>
        <w:ind w:firstLineChars="200" w:firstLine="600"/>
        <w:rPr>
          <w:rFonts w:ascii="仿宋" w:eastAsia="仿宋" w:hAnsi="仿宋" w:cs="Arial"/>
          <w:sz w:val="30"/>
          <w:szCs w:val="30"/>
        </w:rPr>
      </w:pPr>
      <w:r w:rsidRPr="008B7DCA">
        <w:rPr>
          <w:rFonts w:ascii="仿宋" w:eastAsia="仿宋" w:hAnsi="仿宋" w:cs="Arial"/>
          <w:sz w:val="30"/>
          <w:szCs w:val="30"/>
        </w:rPr>
        <w:t>（一）赛项名称</w:t>
      </w:r>
    </w:p>
    <w:p w14:paraId="03C203CC" w14:textId="77777777" w:rsidR="00F1003C" w:rsidRPr="008B7DCA" w:rsidRDefault="00F1003C" w:rsidP="008B7DCA">
      <w:pPr>
        <w:snapToGrid w:val="0"/>
        <w:spacing w:line="560" w:lineRule="exact"/>
        <w:ind w:firstLineChars="200" w:firstLine="600"/>
        <w:rPr>
          <w:rFonts w:ascii="仿宋" w:eastAsia="仿宋" w:hAnsi="仿宋" w:cs="Arial"/>
          <w:sz w:val="30"/>
          <w:szCs w:val="30"/>
        </w:rPr>
      </w:pPr>
      <w:r w:rsidRPr="008B7DCA">
        <w:rPr>
          <w:rFonts w:ascii="仿宋" w:eastAsia="仿宋" w:hAnsi="仿宋" w:cs="仿宋" w:hint="eastAsia"/>
          <w:sz w:val="30"/>
          <w:szCs w:val="30"/>
        </w:rPr>
        <w:t>西餐宴会服务</w:t>
      </w:r>
    </w:p>
    <w:p w14:paraId="451855B1" w14:textId="77777777" w:rsidR="00FE6751" w:rsidRPr="008B7DCA" w:rsidRDefault="00FE6751" w:rsidP="008B7DCA">
      <w:pPr>
        <w:snapToGrid w:val="0"/>
        <w:spacing w:line="560" w:lineRule="exact"/>
        <w:ind w:firstLineChars="200" w:firstLine="600"/>
        <w:rPr>
          <w:rFonts w:ascii="仿宋" w:eastAsia="仿宋" w:hAnsi="仿宋" w:cs="Arial"/>
          <w:sz w:val="30"/>
          <w:szCs w:val="30"/>
        </w:rPr>
      </w:pPr>
      <w:r w:rsidRPr="008B7DCA">
        <w:rPr>
          <w:rFonts w:ascii="仿宋" w:eastAsia="仿宋" w:hAnsi="仿宋" w:cs="Arial"/>
          <w:sz w:val="30"/>
          <w:szCs w:val="30"/>
        </w:rPr>
        <w:t>（二）压题彩照</w:t>
      </w:r>
    </w:p>
    <w:p w14:paraId="519C4410" w14:textId="77777777" w:rsidR="003741B8" w:rsidRPr="00B43437" w:rsidRDefault="003741B8" w:rsidP="003741B8">
      <w:pPr>
        <w:widowControl/>
        <w:jc w:val="center"/>
        <w:rPr>
          <w:rFonts w:ascii="宋体" w:eastAsia="宋体" w:hAnsi="宋体" w:cs="宋体"/>
          <w:kern w:val="0"/>
          <w:sz w:val="24"/>
          <w:szCs w:val="24"/>
        </w:rPr>
      </w:pPr>
      <w:r w:rsidRPr="00B43437">
        <w:rPr>
          <w:rFonts w:ascii="宋体" w:eastAsia="宋体" w:hAnsi="宋体" w:cs="宋体"/>
          <w:noProof/>
          <w:kern w:val="0"/>
          <w:sz w:val="24"/>
          <w:szCs w:val="24"/>
        </w:rPr>
        <w:drawing>
          <wp:inline distT="0" distB="0" distL="0" distR="0" wp14:anchorId="193C3E4B" wp14:editId="372E7C6B">
            <wp:extent cx="3962400" cy="2188113"/>
            <wp:effectExtent l="0" t="0" r="0" b="3175"/>
            <wp:docPr id="1" name="图片 1" descr="C:\Users\Administrator\AppData\Roaming\Tencent\Users\815723249\QQ\WinTemp\RichOle\W_]Q$KMJ2O8YSW6KT(W}4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815723249\QQ\WinTemp\RichOle\W_]Q$KMJ2O8YSW6KT(W}4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9061" cy="2197313"/>
                    </a:xfrm>
                    <a:prstGeom prst="rect">
                      <a:avLst/>
                    </a:prstGeom>
                    <a:noFill/>
                    <a:ln>
                      <a:noFill/>
                    </a:ln>
                  </pic:spPr>
                </pic:pic>
              </a:graphicData>
            </a:graphic>
          </wp:inline>
        </w:drawing>
      </w:r>
    </w:p>
    <w:p w14:paraId="72EBEEB4" w14:textId="77777777" w:rsidR="00F1003C" w:rsidRPr="00B43437" w:rsidRDefault="00F1003C" w:rsidP="003741B8">
      <w:pPr>
        <w:snapToGrid w:val="0"/>
        <w:spacing w:line="560" w:lineRule="exact"/>
        <w:rPr>
          <w:rFonts w:ascii="Arial Narrow" w:eastAsia="仿宋_GB2312" w:hAnsi="Arial Narrow" w:cs="Arial"/>
          <w:sz w:val="30"/>
          <w:szCs w:val="30"/>
        </w:rPr>
      </w:pPr>
    </w:p>
    <w:p w14:paraId="603167E0" w14:textId="77777777" w:rsidR="00FE6751" w:rsidRPr="008B7DCA" w:rsidRDefault="00FE6751" w:rsidP="008B7DCA">
      <w:pPr>
        <w:snapToGrid w:val="0"/>
        <w:spacing w:line="560" w:lineRule="exact"/>
        <w:ind w:firstLineChars="200" w:firstLine="600"/>
        <w:rPr>
          <w:rFonts w:ascii="仿宋" w:eastAsia="仿宋" w:hAnsi="仿宋" w:cs="Arial"/>
          <w:sz w:val="30"/>
          <w:szCs w:val="30"/>
        </w:rPr>
      </w:pPr>
      <w:r w:rsidRPr="008B7DCA">
        <w:rPr>
          <w:rFonts w:ascii="仿宋" w:eastAsia="仿宋" w:hAnsi="仿宋" w:cs="Arial"/>
          <w:sz w:val="30"/>
          <w:szCs w:val="30"/>
        </w:rPr>
        <w:t>（三）赛项归属产业类型</w:t>
      </w:r>
    </w:p>
    <w:p w14:paraId="626AD936" w14:textId="77777777" w:rsidR="00561A26" w:rsidRPr="008B7DCA" w:rsidRDefault="00561A26" w:rsidP="008B7DCA">
      <w:pPr>
        <w:snapToGrid w:val="0"/>
        <w:spacing w:line="560" w:lineRule="exact"/>
        <w:ind w:firstLineChars="200" w:firstLine="600"/>
        <w:rPr>
          <w:rFonts w:ascii="仿宋" w:eastAsia="仿宋" w:hAnsi="仿宋" w:cs="仿宋"/>
          <w:sz w:val="30"/>
          <w:szCs w:val="30"/>
        </w:rPr>
      </w:pPr>
      <w:r w:rsidRPr="008B7DCA">
        <w:rPr>
          <w:rFonts w:ascii="仿宋" w:eastAsia="仿宋" w:hAnsi="仿宋" w:cs="仿宋" w:hint="eastAsia"/>
          <w:sz w:val="30"/>
          <w:szCs w:val="30"/>
        </w:rPr>
        <w:t>现代服务业（酒店业）</w:t>
      </w:r>
    </w:p>
    <w:p w14:paraId="381BC87B" w14:textId="77777777" w:rsidR="00FE6751" w:rsidRPr="008B7DCA" w:rsidRDefault="00FE6751" w:rsidP="008B7DCA">
      <w:pPr>
        <w:snapToGrid w:val="0"/>
        <w:spacing w:line="560" w:lineRule="exact"/>
        <w:ind w:firstLineChars="200" w:firstLine="600"/>
        <w:rPr>
          <w:rFonts w:ascii="仿宋" w:eastAsia="仿宋" w:hAnsi="仿宋" w:cs="Arial"/>
          <w:sz w:val="30"/>
          <w:szCs w:val="30"/>
        </w:rPr>
      </w:pPr>
      <w:r w:rsidRPr="008B7DCA">
        <w:rPr>
          <w:rFonts w:ascii="仿宋" w:eastAsia="仿宋" w:hAnsi="仿宋" w:cs="Arial"/>
          <w:sz w:val="30"/>
          <w:szCs w:val="30"/>
        </w:rPr>
        <w:t>（四）赛项归属专业大类</w:t>
      </w:r>
      <w:r w:rsidR="00BF5688" w:rsidRPr="008B7DCA">
        <w:rPr>
          <w:rFonts w:ascii="仿宋" w:eastAsia="仿宋" w:hAnsi="仿宋" w:cs="Arial" w:hint="eastAsia"/>
          <w:sz w:val="30"/>
          <w:szCs w:val="30"/>
        </w:rPr>
        <w:t>/类</w:t>
      </w:r>
    </w:p>
    <w:p w14:paraId="1CE6E4B0" w14:textId="77777777" w:rsidR="00561A26" w:rsidRPr="008B7DCA" w:rsidRDefault="00561A26" w:rsidP="008B7DCA">
      <w:pPr>
        <w:snapToGrid w:val="0"/>
        <w:spacing w:line="560" w:lineRule="exact"/>
        <w:ind w:firstLineChars="200" w:firstLine="600"/>
        <w:rPr>
          <w:rFonts w:ascii="仿宋" w:eastAsia="仿宋" w:hAnsi="仿宋" w:cs="仿宋"/>
          <w:sz w:val="30"/>
          <w:szCs w:val="30"/>
        </w:rPr>
      </w:pPr>
      <w:r w:rsidRPr="008B7DCA">
        <w:rPr>
          <w:rFonts w:ascii="仿宋" w:eastAsia="仿宋" w:hAnsi="仿宋" w:cs="仿宋" w:hint="eastAsia"/>
          <w:sz w:val="30"/>
          <w:szCs w:val="30"/>
        </w:rPr>
        <w:t>旅游大类 640000</w:t>
      </w:r>
    </w:p>
    <w:p w14:paraId="60DFEAC9" w14:textId="77777777" w:rsidR="00561A26" w:rsidRPr="008B7DCA" w:rsidRDefault="00561A26" w:rsidP="008B7DCA">
      <w:pPr>
        <w:snapToGrid w:val="0"/>
        <w:spacing w:line="560" w:lineRule="exact"/>
        <w:ind w:firstLineChars="200" w:firstLine="600"/>
        <w:rPr>
          <w:rFonts w:ascii="仿宋" w:eastAsia="仿宋" w:hAnsi="仿宋" w:cs="仿宋"/>
          <w:sz w:val="30"/>
          <w:szCs w:val="30"/>
        </w:rPr>
      </w:pPr>
      <w:r w:rsidRPr="008B7DCA">
        <w:rPr>
          <w:rFonts w:ascii="仿宋" w:eastAsia="仿宋" w:hAnsi="仿宋" w:cs="仿宋" w:hint="eastAsia"/>
          <w:sz w:val="30"/>
          <w:szCs w:val="30"/>
        </w:rPr>
        <w:t xml:space="preserve">  旅游管理类 640100</w:t>
      </w:r>
    </w:p>
    <w:p w14:paraId="093EF95D" w14:textId="77777777" w:rsidR="00561A26" w:rsidRPr="008B7DCA" w:rsidRDefault="00561A26" w:rsidP="008B7DCA">
      <w:pPr>
        <w:snapToGrid w:val="0"/>
        <w:spacing w:line="560" w:lineRule="exact"/>
        <w:ind w:firstLineChars="200" w:firstLine="600"/>
        <w:rPr>
          <w:rFonts w:ascii="仿宋" w:eastAsia="仿宋" w:hAnsi="仿宋" w:cs="仿宋"/>
          <w:sz w:val="30"/>
          <w:szCs w:val="30"/>
        </w:rPr>
      </w:pPr>
      <w:r w:rsidRPr="008B7DCA">
        <w:rPr>
          <w:rFonts w:ascii="仿宋" w:eastAsia="仿宋" w:hAnsi="仿宋" w:cs="仿宋" w:hint="eastAsia"/>
          <w:sz w:val="30"/>
          <w:szCs w:val="30"/>
        </w:rPr>
        <w:t xml:space="preserve">    旅游管理 640101</w:t>
      </w:r>
    </w:p>
    <w:p w14:paraId="4FF11E2E" w14:textId="77777777" w:rsidR="00561A26" w:rsidRPr="008B7DCA" w:rsidRDefault="00561A26" w:rsidP="008B7DCA">
      <w:pPr>
        <w:snapToGrid w:val="0"/>
        <w:spacing w:line="560" w:lineRule="exact"/>
        <w:ind w:firstLineChars="200" w:firstLine="600"/>
        <w:rPr>
          <w:rFonts w:ascii="仿宋" w:eastAsia="仿宋" w:hAnsi="仿宋" w:cs="仿宋"/>
          <w:sz w:val="30"/>
          <w:szCs w:val="30"/>
        </w:rPr>
      </w:pPr>
      <w:r w:rsidRPr="008B7DCA">
        <w:rPr>
          <w:rFonts w:ascii="仿宋" w:eastAsia="仿宋" w:hAnsi="仿宋" w:cs="仿宋" w:hint="eastAsia"/>
          <w:sz w:val="30"/>
          <w:szCs w:val="30"/>
        </w:rPr>
        <w:t xml:space="preserve">    酒店管理 640106</w:t>
      </w:r>
    </w:p>
    <w:p w14:paraId="701FA9CB" w14:textId="77777777" w:rsidR="00561A26" w:rsidRPr="008B7DCA" w:rsidRDefault="00561A26" w:rsidP="008B7DCA">
      <w:pPr>
        <w:snapToGrid w:val="0"/>
        <w:spacing w:line="560" w:lineRule="exact"/>
        <w:ind w:firstLineChars="200" w:firstLine="600"/>
        <w:rPr>
          <w:rFonts w:ascii="仿宋" w:eastAsia="仿宋" w:hAnsi="仿宋" w:cs="仿宋"/>
          <w:sz w:val="30"/>
          <w:szCs w:val="30"/>
        </w:rPr>
      </w:pPr>
      <w:r w:rsidRPr="008B7DCA">
        <w:rPr>
          <w:rFonts w:ascii="仿宋" w:eastAsia="仿宋" w:hAnsi="仿宋" w:cs="仿宋"/>
          <w:sz w:val="30"/>
          <w:szCs w:val="30"/>
        </w:rPr>
        <w:t>餐饮管理与服务类</w:t>
      </w:r>
      <w:r w:rsidRPr="008B7DCA">
        <w:rPr>
          <w:rFonts w:ascii="仿宋" w:eastAsia="仿宋" w:hAnsi="仿宋" w:cs="仿宋" w:hint="eastAsia"/>
          <w:sz w:val="30"/>
          <w:szCs w:val="30"/>
        </w:rPr>
        <w:t xml:space="preserve">  640200</w:t>
      </w:r>
    </w:p>
    <w:p w14:paraId="626E888C" w14:textId="626D4364" w:rsidR="00561A26" w:rsidRDefault="00561A26" w:rsidP="00F716FF">
      <w:pPr>
        <w:snapToGrid w:val="0"/>
        <w:spacing w:line="560" w:lineRule="exact"/>
        <w:ind w:firstLineChars="200" w:firstLine="600"/>
        <w:rPr>
          <w:rFonts w:ascii="仿宋" w:eastAsia="仿宋" w:hAnsi="仿宋" w:cs="仿宋"/>
          <w:sz w:val="30"/>
          <w:szCs w:val="30"/>
        </w:rPr>
      </w:pPr>
      <w:r w:rsidRPr="008B7DCA">
        <w:rPr>
          <w:rFonts w:ascii="仿宋" w:eastAsia="仿宋" w:hAnsi="仿宋" w:cs="仿宋" w:hint="eastAsia"/>
          <w:sz w:val="30"/>
          <w:szCs w:val="30"/>
        </w:rPr>
        <w:t xml:space="preserve">    餐饮管理与服务 640201</w:t>
      </w:r>
    </w:p>
    <w:p w14:paraId="5BE37D10" w14:textId="77777777" w:rsidR="009610DC" w:rsidRDefault="009610DC" w:rsidP="00F716FF">
      <w:pPr>
        <w:snapToGrid w:val="0"/>
        <w:spacing w:line="560" w:lineRule="exact"/>
        <w:ind w:firstLineChars="200" w:firstLine="600"/>
        <w:rPr>
          <w:rFonts w:ascii="仿宋" w:eastAsia="仿宋" w:hAnsi="仿宋" w:cs="仿宋"/>
          <w:sz w:val="30"/>
          <w:szCs w:val="30"/>
        </w:rPr>
      </w:pPr>
    </w:p>
    <w:p w14:paraId="4141A847" w14:textId="77777777" w:rsidR="009610DC" w:rsidRPr="00B43437" w:rsidRDefault="009610DC" w:rsidP="00F716FF">
      <w:pPr>
        <w:snapToGrid w:val="0"/>
        <w:spacing w:line="560" w:lineRule="exact"/>
        <w:ind w:firstLineChars="200" w:firstLine="600"/>
        <w:rPr>
          <w:rFonts w:ascii="仿宋" w:eastAsia="仿宋" w:hAnsi="仿宋" w:cs="仿宋"/>
          <w:sz w:val="30"/>
          <w:szCs w:val="30"/>
        </w:rPr>
      </w:pPr>
    </w:p>
    <w:p w14:paraId="457944A4" w14:textId="77777777" w:rsidR="00FE6751" w:rsidRPr="00B43437" w:rsidRDefault="00FE6751" w:rsidP="004A587B">
      <w:pPr>
        <w:snapToGrid w:val="0"/>
        <w:spacing w:line="560" w:lineRule="exact"/>
        <w:ind w:firstLineChars="200" w:firstLine="602"/>
        <w:rPr>
          <w:rFonts w:ascii="Arial Narrow" w:eastAsia="仿宋_GB2312" w:hAnsi="Arial Narrow" w:cs="Arial"/>
          <w:b/>
          <w:sz w:val="30"/>
          <w:szCs w:val="30"/>
        </w:rPr>
      </w:pPr>
      <w:r w:rsidRPr="004A587B">
        <w:rPr>
          <w:rFonts w:ascii="黑体" w:eastAsia="黑体" w:hAnsi="黑体" w:cs="Arial"/>
          <w:b/>
          <w:sz w:val="30"/>
          <w:szCs w:val="30"/>
        </w:rPr>
        <w:lastRenderedPageBreak/>
        <w:t>二、赛项申报专家组</w:t>
      </w:r>
    </w:p>
    <w:p w14:paraId="6D8E0052" w14:textId="77777777" w:rsidR="002962D4" w:rsidRPr="00B43437" w:rsidRDefault="002962D4" w:rsidP="00A91913">
      <w:pPr>
        <w:snapToGrid w:val="0"/>
        <w:spacing w:line="560" w:lineRule="exact"/>
        <w:rPr>
          <w:rFonts w:ascii="Arial Narrow" w:eastAsia="仿宋_GB2312" w:hAnsi="Arial Narrow" w:cs="Arial"/>
          <w:b/>
          <w:sz w:val="30"/>
          <w:szCs w:val="30"/>
        </w:rPr>
      </w:pPr>
    </w:p>
    <w:p w14:paraId="7BAF4E7C" w14:textId="77777777" w:rsidR="00FE6751" w:rsidRPr="004A587B" w:rsidRDefault="00FE6751" w:rsidP="004A587B">
      <w:pPr>
        <w:snapToGrid w:val="0"/>
        <w:spacing w:line="560" w:lineRule="exact"/>
        <w:ind w:firstLineChars="200" w:firstLine="602"/>
        <w:rPr>
          <w:rFonts w:ascii="黑体" w:eastAsia="黑体" w:hAnsi="黑体" w:cs="Arial"/>
          <w:b/>
          <w:sz w:val="30"/>
          <w:szCs w:val="30"/>
        </w:rPr>
      </w:pPr>
      <w:r w:rsidRPr="004A587B">
        <w:rPr>
          <w:rFonts w:ascii="黑体" w:eastAsia="黑体" w:hAnsi="黑体" w:cs="Arial"/>
          <w:b/>
          <w:sz w:val="30"/>
          <w:szCs w:val="30"/>
        </w:rPr>
        <w:t>三、赛项目的</w:t>
      </w:r>
    </w:p>
    <w:p w14:paraId="0F62DF44" w14:textId="77777777" w:rsidR="009C6635" w:rsidRPr="00B43437" w:rsidRDefault="00BC1947" w:rsidP="008B7DCA">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本赛项的设立是</w:t>
      </w:r>
      <w:r w:rsidR="00977B38" w:rsidRPr="00B43437">
        <w:rPr>
          <w:rFonts w:ascii="仿宋" w:eastAsia="仿宋" w:hAnsi="仿宋" w:cs="仿宋" w:hint="eastAsia"/>
          <w:kern w:val="0"/>
          <w:sz w:val="30"/>
          <w:szCs w:val="30"/>
        </w:rPr>
        <w:t>为了适应</w:t>
      </w:r>
      <w:r w:rsidR="009C6635" w:rsidRPr="00B43437">
        <w:rPr>
          <w:rFonts w:ascii="仿宋" w:eastAsia="仿宋" w:hAnsi="仿宋" w:cs="仿宋" w:hint="eastAsia"/>
          <w:kern w:val="0"/>
          <w:sz w:val="30"/>
          <w:szCs w:val="30"/>
        </w:rPr>
        <w:t>酒店业国际化</w:t>
      </w:r>
      <w:r w:rsidRPr="00B43437">
        <w:rPr>
          <w:rFonts w:ascii="仿宋" w:eastAsia="仿宋" w:hAnsi="仿宋" w:cs="仿宋" w:hint="eastAsia"/>
          <w:kern w:val="0"/>
          <w:sz w:val="30"/>
          <w:szCs w:val="30"/>
        </w:rPr>
        <w:t>发展以及对高素质、技术技能型人才的需要，提高</w:t>
      </w:r>
      <w:r w:rsidR="009F67DB">
        <w:rPr>
          <w:rFonts w:ascii="仿宋" w:eastAsia="仿宋" w:hAnsi="仿宋" w:cs="仿宋" w:hint="eastAsia"/>
          <w:kern w:val="0"/>
          <w:sz w:val="30"/>
          <w:szCs w:val="30"/>
        </w:rPr>
        <w:t>酒店</w:t>
      </w:r>
      <w:r w:rsidRPr="00B43437">
        <w:rPr>
          <w:rFonts w:ascii="仿宋" w:eastAsia="仿宋" w:hAnsi="仿宋" w:cs="仿宋" w:hint="eastAsia"/>
          <w:kern w:val="0"/>
          <w:sz w:val="30"/>
          <w:szCs w:val="30"/>
        </w:rPr>
        <w:t>管理专业职业教育水平，培养符合行业需要的优秀人才</w:t>
      </w:r>
      <w:r w:rsidR="009C6635" w:rsidRPr="00B43437">
        <w:rPr>
          <w:rFonts w:ascii="仿宋" w:eastAsia="仿宋" w:hAnsi="仿宋" w:cs="仿宋" w:hint="eastAsia"/>
          <w:kern w:val="0"/>
          <w:sz w:val="30"/>
          <w:szCs w:val="30"/>
        </w:rPr>
        <w:t>。</w:t>
      </w:r>
    </w:p>
    <w:p w14:paraId="5F1BDCB0" w14:textId="77777777" w:rsidR="009C6635" w:rsidRPr="00B43437" w:rsidRDefault="009C6635" w:rsidP="008B7DCA">
      <w:pPr>
        <w:spacing w:line="560" w:lineRule="exact"/>
        <w:ind w:firstLineChars="200" w:firstLine="600"/>
        <w:rPr>
          <w:rFonts w:ascii="仿宋" w:eastAsia="仿宋" w:hAnsi="仿宋" w:cs="仿宋"/>
          <w:sz w:val="30"/>
          <w:szCs w:val="30"/>
        </w:rPr>
      </w:pPr>
      <w:r w:rsidRPr="00B43437">
        <w:rPr>
          <w:rFonts w:ascii="仿宋" w:eastAsia="仿宋" w:hAnsi="仿宋" w:cs="仿宋" w:hint="eastAsia"/>
          <w:kern w:val="0"/>
          <w:sz w:val="30"/>
          <w:szCs w:val="30"/>
        </w:rPr>
        <w:t>本项竞赛旨在检验参赛选手西餐服务的专业</w:t>
      </w:r>
      <w:r w:rsidR="00303A65">
        <w:rPr>
          <w:rFonts w:ascii="仿宋" w:eastAsia="仿宋" w:hAnsi="仿宋" w:cs="仿宋" w:hint="eastAsia"/>
          <w:kern w:val="0"/>
          <w:sz w:val="30"/>
          <w:szCs w:val="30"/>
        </w:rPr>
        <w:t>实操</w:t>
      </w:r>
      <w:r w:rsidRPr="00B43437">
        <w:rPr>
          <w:rFonts w:ascii="仿宋" w:eastAsia="仿宋" w:hAnsi="仿宋" w:cs="仿宋" w:hint="eastAsia"/>
          <w:kern w:val="0"/>
          <w:sz w:val="30"/>
          <w:szCs w:val="30"/>
        </w:rPr>
        <w:t>能力及设计创新能力，</w:t>
      </w:r>
      <w:r w:rsidR="00BC1947" w:rsidRPr="00B43437">
        <w:rPr>
          <w:rFonts w:ascii="仿宋" w:eastAsia="仿宋" w:hAnsi="仿宋" w:cs="仿宋" w:hint="eastAsia"/>
          <w:kern w:val="0"/>
          <w:sz w:val="30"/>
          <w:szCs w:val="30"/>
        </w:rPr>
        <w:t>考察</w:t>
      </w:r>
      <w:r w:rsidRPr="00B43437">
        <w:rPr>
          <w:rFonts w:ascii="仿宋" w:eastAsia="仿宋" w:hAnsi="仿宋" w:cs="仿宋" w:hint="eastAsia"/>
          <w:kern w:val="0"/>
          <w:sz w:val="30"/>
          <w:szCs w:val="30"/>
        </w:rPr>
        <w:t>参赛队员在产品创新、现场问题的分析与处理、卫生安全操作等方面的职业素养。引导高职院校关注行业发展趋势，促进</w:t>
      </w:r>
      <w:r w:rsidR="00690560">
        <w:rPr>
          <w:rFonts w:ascii="仿宋" w:eastAsia="仿宋" w:hAnsi="仿宋" w:cs="仿宋" w:hint="eastAsia"/>
          <w:kern w:val="0"/>
          <w:sz w:val="30"/>
          <w:szCs w:val="30"/>
        </w:rPr>
        <w:t>酒店管理（</w:t>
      </w:r>
      <w:r w:rsidR="0079109E">
        <w:rPr>
          <w:rFonts w:ascii="仿宋" w:eastAsia="仿宋" w:hAnsi="仿宋" w:cs="仿宋" w:hint="eastAsia"/>
          <w:kern w:val="0"/>
          <w:sz w:val="30"/>
          <w:szCs w:val="30"/>
        </w:rPr>
        <w:t>旅游</w:t>
      </w:r>
      <w:r w:rsidR="006C5136" w:rsidRPr="00B43437">
        <w:rPr>
          <w:rFonts w:ascii="仿宋" w:eastAsia="仿宋" w:hAnsi="仿宋" w:cs="仿宋" w:hint="eastAsia"/>
          <w:kern w:val="0"/>
          <w:sz w:val="30"/>
          <w:szCs w:val="30"/>
        </w:rPr>
        <w:t>管理</w:t>
      </w:r>
      <w:r w:rsidR="00690560">
        <w:rPr>
          <w:rFonts w:ascii="仿宋" w:eastAsia="仿宋" w:hAnsi="仿宋" w:cs="仿宋" w:hint="eastAsia"/>
          <w:kern w:val="0"/>
          <w:sz w:val="30"/>
          <w:szCs w:val="30"/>
        </w:rPr>
        <w:t>）</w:t>
      </w:r>
      <w:r w:rsidRPr="00B43437">
        <w:rPr>
          <w:rFonts w:ascii="仿宋" w:eastAsia="仿宋" w:hAnsi="仿宋" w:cs="仿宋" w:hint="eastAsia"/>
          <w:kern w:val="0"/>
          <w:sz w:val="30"/>
          <w:szCs w:val="30"/>
        </w:rPr>
        <w:t>高职教育专业教育教学改革，培养酒店管理（旅游管理）专业高素质</w:t>
      </w:r>
      <w:r w:rsidR="006C5136" w:rsidRPr="00B43437">
        <w:rPr>
          <w:rFonts w:ascii="仿宋" w:eastAsia="仿宋" w:hAnsi="仿宋" w:cs="仿宋" w:hint="eastAsia"/>
          <w:kern w:val="0"/>
          <w:sz w:val="30"/>
          <w:szCs w:val="30"/>
        </w:rPr>
        <w:t>、技术</w:t>
      </w:r>
      <w:r w:rsidRPr="00B43437">
        <w:rPr>
          <w:rFonts w:ascii="仿宋" w:eastAsia="仿宋" w:hAnsi="仿宋" w:cs="仿宋" w:hint="eastAsia"/>
          <w:kern w:val="0"/>
          <w:sz w:val="30"/>
          <w:szCs w:val="30"/>
        </w:rPr>
        <w:t>技能型人才。</w:t>
      </w:r>
    </w:p>
    <w:p w14:paraId="4AEE337D" w14:textId="77777777" w:rsidR="00FE6751" w:rsidRPr="004A587B" w:rsidRDefault="00FE6751" w:rsidP="004A587B">
      <w:pPr>
        <w:snapToGrid w:val="0"/>
        <w:spacing w:line="560" w:lineRule="exact"/>
        <w:ind w:firstLineChars="200" w:firstLine="602"/>
        <w:rPr>
          <w:rFonts w:ascii="黑体" w:eastAsia="黑体" w:hAnsi="黑体" w:cs="Arial"/>
          <w:b/>
          <w:sz w:val="30"/>
          <w:szCs w:val="30"/>
        </w:rPr>
      </w:pPr>
      <w:r w:rsidRPr="004A587B">
        <w:rPr>
          <w:rFonts w:ascii="黑体" w:eastAsia="黑体" w:hAnsi="黑体" w:cs="Arial"/>
          <w:b/>
          <w:sz w:val="30"/>
          <w:szCs w:val="30"/>
        </w:rPr>
        <w:t>四、赛项设计原则</w:t>
      </w:r>
    </w:p>
    <w:p w14:paraId="2F3A1D4D" w14:textId="77777777" w:rsidR="00FE6751" w:rsidRPr="00BF077C" w:rsidRDefault="001137BE" w:rsidP="00BF077C">
      <w:pPr>
        <w:spacing w:line="560" w:lineRule="exact"/>
        <w:ind w:firstLineChars="200" w:firstLine="600"/>
        <w:rPr>
          <w:rFonts w:ascii="仿宋" w:eastAsia="仿宋" w:hAnsi="仿宋" w:cs="仿宋"/>
          <w:kern w:val="0"/>
          <w:sz w:val="30"/>
          <w:szCs w:val="30"/>
        </w:rPr>
      </w:pPr>
      <w:r w:rsidRPr="00BF077C">
        <w:rPr>
          <w:rFonts w:ascii="仿宋" w:eastAsia="仿宋" w:hAnsi="仿宋" w:cs="仿宋"/>
          <w:kern w:val="0"/>
          <w:sz w:val="30"/>
          <w:szCs w:val="30"/>
        </w:rPr>
        <w:t>（一）</w:t>
      </w:r>
      <w:r w:rsidR="00FE6751" w:rsidRPr="00BF077C">
        <w:rPr>
          <w:rFonts w:ascii="仿宋" w:eastAsia="仿宋" w:hAnsi="仿宋" w:cs="仿宋"/>
          <w:kern w:val="0"/>
          <w:sz w:val="30"/>
          <w:szCs w:val="30"/>
        </w:rPr>
        <w:t>公开、公平、公正</w:t>
      </w:r>
      <w:r w:rsidRPr="00BF077C">
        <w:rPr>
          <w:rFonts w:ascii="仿宋" w:eastAsia="仿宋" w:hAnsi="仿宋" w:cs="仿宋"/>
          <w:kern w:val="0"/>
          <w:sz w:val="30"/>
          <w:szCs w:val="30"/>
        </w:rPr>
        <w:t>办赛</w:t>
      </w:r>
      <w:r w:rsidR="00303A65" w:rsidRPr="00BF077C">
        <w:rPr>
          <w:rFonts w:ascii="仿宋" w:eastAsia="仿宋" w:hAnsi="仿宋" w:cs="仿宋"/>
          <w:kern w:val="0"/>
          <w:sz w:val="30"/>
          <w:szCs w:val="30"/>
        </w:rPr>
        <w:t>的原则</w:t>
      </w:r>
      <w:r w:rsidRPr="00BF077C">
        <w:rPr>
          <w:rFonts w:ascii="仿宋" w:eastAsia="仿宋" w:hAnsi="仿宋" w:cs="仿宋" w:hint="eastAsia"/>
          <w:kern w:val="0"/>
          <w:sz w:val="30"/>
          <w:szCs w:val="30"/>
        </w:rPr>
        <w:t>。</w:t>
      </w:r>
    </w:p>
    <w:p w14:paraId="6382D31C" w14:textId="77777777" w:rsidR="00FE6751" w:rsidRPr="00BF077C" w:rsidRDefault="00FE6751" w:rsidP="00BF077C">
      <w:pPr>
        <w:spacing w:line="560" w:lineRule="exact"/>
        <w:ind w:firstLineChars="200" w:firstLine="600"/>
        <w:rPr>
          <w:rFonts w:ascii="仿宋" w:eastAsia="仿宋" w:hAnsi="仿宋" w:cs="仿宋"/>
          <w:kern w:val="0"/>
          <w:sz w:val="30"/>
          <w:szCs w:val="30"/>
        </w:rPr>
      </w:pPr>
      <w:r w:rsidRPr="00BF077C">
        <w:rPr>
          <w:rFonts w:ascii="仿宋" w:eastAsia="仿宋" w:hAnsi="仿宋" w:cs="仿宋"/>
          <w:kern w:val="0"/>
          <w:sz w:val="30"/>
          <w:szCs w:val="30"/>
        </w:rPr>
        <w:t>（二）</w:t>
      </w:r>
      <w:r w:rsidR="00303A65" w:rsidRPr="00BF077C">
        <w:rPr>
          <w:rFonts w:ascii="仿宋" w:eastAsia="仿宋" w:hAnsi="仿宋" w:cs="仿宋"/>
          <w:kern w:val="0"/>
          <w:sz w:val="30"/>
          <w:szCs w:val="30"/>
        </w:rPr>
        <w:t>面向人才市场需求的原则。</w:t>
      </w:r>
      <w:r w:rsidRPr="00BF077C">
        <w:rPr>
          <w:rFonts w:ascii="仿宋" w:eastAsia="仿宋" w:hAnsi="仿宋" w:cs="仿宋"/>
          <w:kern w:val="0"/>
          <w:sz w:val="30"/>
          <w:szCs w:val="30"/>
        </w:rPr>
        <w:t>赛项</w:t>
      </w:r>
      <w:r w:rsidR="003A7D2C" w:rsidRPr="00BF077C">
        <w:rPr>
          <w:rFonts w:ascii="仿宋" w:eastAsia="仿宋" w:hAnsi="仿宋" w:cs="仿宋"/>
          <w:kern w:val="0"/>
          <w:sz w:val="30"/>
          <w:szCs w:val="30"/>
        </w:rPr>
        <w:t>设计选取的</w:t>
      </w:r>
      <w:r w:rsidR="00582EB6" w:rsidRPr="00BF077C">
        <w:rPr>
          <w:rFonts w:ascii="仿宋" w:eastAsia="仿宋" w:hAnsi="仿宋" w:cs="仿宋"/>
          <w:kern w:val="0"/>
          <w:sz w:val="30"/>
          <w:szCs w:val="30"/>
        </w:rPr>
        <w:t>考查</w:t>
      </w:r>
      <w:r w:rsidR="003A7D2C" w:rsidRPr="00BF077C">
        <w:rPr>
          <w:rFonts w:ascii="仿宋" w:eastAsia="仿宋" w:hAnsi="仿宋" w:cs="仿宋"/>
          <w:kern w:val="0"/>
          <w:sz w:val="30"/>
          <w:szCs w:val="30"/>
        </w:rPr>
        <w:t>点，要</w:t>
      </w:r>
      <w:r w:rsidR="00DA0E6C" w:rsidRPr="00BF077C">
        <w:rPr>
          <w:rFonts w:ascii="仿宋" w:eastAsia="仿宋" w:hAnsi="仿宋" w:cs="仿宋"/>
          <w:kern w:val="0"/>
          <w:sz w:val="30"/>
          <w:szCs w:val="30"/>
        </w:rPr>
        <w:t>充分考虑</w:t>
      </w:r>
      <w:r w:rsidR="003A7D2C" w:rsidRPr="00BF077C">
        <w:rPr>
          <w:rFonts w:ascii="仿宋" w:eastAsia="仿宋" w:hAnsi="仿宋" w:cs="仿宋"/>
          <w:kern w:val="0"/>
          <w:sz w:val="30"/>
          <w:szCs w:val="30"/>
        </w:rPr>
        <w:t>与</w:t>
      </w:r>
      <w:r w:rsidRPr="00BF077C">
        <w:rPr>
          <w:rFonts w:ascii="仿宋" w:eastAsia="仿宋" w:hAnsi="仿宋" w:cs="仿宋"/>
          <w:kern w:val="0"/>
          <w:sz w:val="30"/>
          <w:szCs w:val="30"/>
        </w:rPr>
        <w:t>职业岗位</w:t>
      </w:r>
      <w:r w:rsidR="003A7D2C" w:rsidRPr="00BF077C">
        <w:rPr>
          <w:rFonts w:ascii="仿宋" w:eastAsia="仿宋" w:hAnsi="仿宋" w:cs="仿宋"/>
          <w:kern w:val="0"/>
          <w:sz w:val="30"/>
          <w:szCs w:val="30"/>
        </w:rPr>
        <w:t>关联</w:t>
      </w:r>
      <w:r w:rsidRPr="00BF077C">
        <w:rPr>
          <w:rFonts w:ascii="仿宋" w:eastAsia="仿宋" w:hAnsi="仿宋" w:cs="仿宋"/>
          <w:kern w:val="0"/>
          <w:sz w:val="30"/>
          <w:szCs w:val="30"/>
        </w:rPr>
        <w:t>面广、</w:t>
      </w:r>
      <w:r w:rsidR="003A7D2C" w:rsidRPr="00BF077C">
        <w:rPr>
          <w:rFonts w:ascii="仿宋" w:eastAsia="仿宋" w:hAnsi="仿宋" w:cs="仿宋"/>
          <w:kern w:val="0"/>
          <w:sz w:val="30"/>
          <w:szCs w:val="30"/>
        </w:rPr>
        <w:t>行业</w:t>
      </w:r>
      <w:r w:rsidRPr="00BF077C">
        <w:rPr>
          <w:rFonts w:ascii="仿宋" w:eastAsia="仿宋" w:hAnsi="仿宋" w:cs="仿宋"/>
          <w:kern w:val="0"/>
          <w:sz w:val="30"/>
          <w:szCs w:val="30"/>
        </w:rPr>
        <w:t>人才需求量大、职业院校开设专业点多；</w:t>
      </w:r>
    </w:p>
    <w:p w14:paraId="2CE9C598" w14:textId="77777777" w:rsidR="00FE6751" w:rsidRPr="00BF077C" w:rsidRDefault="00FE6751" w:rsidP="00BF077C">
      <w:pPr>
        <w:spacing w:line="560" w:lineRule="exact"/>
        <w:ind w:firstLineChars="200" w:firstLine="600"/>
        <w:rPr>
          <w:rFonts w:ascii="仿宋" w:eastAsia="仿宋" w:hAnsi="仿宋" w:cs="仿宋"/>
          <w:kern w:val="0"/>
          <w:sz w:val="30"/>
          <w:szCs w:val="30"/>
        </w:rPr>
      </w:pPr>
      <w:r w:rsidRPr="00BF077C">
        <w:rPr>
          <w:rFonts w:ascii="仿宋" w:eastAsia="仿宋" w:hAnsi="仿宋" w:cs="仿宋"/>
          <w:kern w:val="0"/>
          <w:sz w:val="30"/>
          <w:szCs w:val="30"/>
        </w:rPr>
        <w:t>（三）</w:t>
      </w:r>
      <w:r w:rsidR="00582EB6" w:rsidRPr="00BF077C">
        <w:rPr>
          <w:rFonts w:ascii="仿宋" w:eastAsia="仿宋" w:hAnsi="仿宋" w:cs="仿宋"/>
          <w:kern w:val="0"/>
          <w:sz w:val="30"/>
          <w:szCs w:val="30"/>
        </w:rPr>
        <w:t>引领专业教育教学改革</w:t>
      </w:r>
      <w:r w:rsidR="00303A65" w:rsidRPr="00BF077C">
        <w:rPr>
          <w:rFonts w:ascii="仿宋" w:eastAsia="仿宋" w:hAnsi="仿宋" w:cs="仿宋"/>
          <w:kern w:val="0"/>
          <w:sz w:val="30"/>
          <w:szCs w:val="30"/>
        </w:rPr>
        <w:t>的原则。</w:t>
      </w:r>
      <w:r w:rsidRPr="00BF077C">
        <w:rPr>
          <w:rFonts w:ascii="仿宋" w:eastAsia="仿宋" w:hAnsi="仿宋" w:cs="仿宋"/>
          <w:kern w:val="0"/>
          <w:sz w:val="30"/>
          <w:szCs w:val="30"/>
        </w:rPr>
        <w:t>竞赛内容</w:t>
      </w:r>
      <w:r w:rsidR="00582EB6" w:rsidRPr="00BF077C">
        <w:rPr>
          <w:rFonts w:ascii="仿宋" w:eastAsia="仿宋" w:hAnsi="仿宋" w:cs="仿宋"/>
          <w:kern w:val="0"/>
          <w:sz w:val="30"/>
          <w:szCs w:val="30"/>
        </w:rPr>
        <w:t>选择</w:t>
      </w:r>
      <w:r w:rsidR="00303A65" w:rsidRPr="00BF077C">
        <w:rPr>
          <w:rFonts w:ascii="仿宋" w:eastAsia="仿宋" w:hAnsi="仿宋" w:cs="仿宋"/>
          <w:kern w:val="0"/>
          <w:sz w:val="30"/>
          <w:szCs w:val="30"/>
        </w:rPr>
        <w:t>力求</w:t>
      </w:r>
      <w:r w:rsidRPr="00BF077C">
        <w:rPr>
          <w:rFonts w:ascii="仿宋" w:eastAsia="仿宋" w:hAnsi="仿宋" w:cs="仿宋"/>
          <w:kern w:val="0"/>
          <w:sz w:val="30"/>
          <w:szCs w:val="30"/>
        </w:rPr>
        <w:t>对应相关职业岗位或岗位群、体现专业核心能力与核心知识、涵盖丰富的专业知识与专业技能点</w:t>
      </w:r>
      <w:r w:rsidR="00DA0E6C" w:rsidRPr="00BF077C">
        <w:rPr>
          <w:rFonts w:ascii="仿宋" w:eastAsia="仿宋" w:hAnsi="仿宋" w:cs="仿宋"/>
          <w:kern w:val="0"/>
          <w:sz w:val="30"/>
          <w:szCs w:val="30"/>
        </w:rPr>
        <w:t>，要对专业</w:t>
      </w:r>
      <w:r w:rsidR="00DA0E6C" w:rsidRPr="00BF077C">
        <w:rPr>
          <w:rFonts w:ascii="仿宋" w:eastAsia="仿宋" w:hAnsi="仿宋" w:cs="仿宋" w:hint="eastAsia"/>
          <w:kern w:val="0"/>
          <w:sz w:val="30"/>
          <w:szCs w:val="30"/>
        </w:rPr>
        <w:t>人</w:t>
      </w:r>
      <w:r w:rsidR="00DA0E6C" w:rsidRPr="00BF077C">
        <w:rPr>
          <w:rFonts w:ascii="仿宋" w:eastAsia="仿宋" w:hAnsi="仿宋" w:cs="仿宋"/>
          <w:kern w:val="0"/>
          <w:sz w:val="30"/>
          <w:szCs w:val="30"/>
        </w:rPr>
        <w:t>才培养具有积极引导意义</w:t>
      </w:r>
      <w:r w:rsidRPr="00BF077C">
        <w:rPr>
          <w:rFonts w:ascii="仿宋" w:eastAsia="仿宋" w:hAnsi="仿宋" w:cs="仿宋"/>
          <w:kern w:val="0"/>
          <w:sz w:val="30"/>
          <w:szCs w:val="30"/>
        </w:rPr>
        <w:t>；</w:t>
      </w:r>
    </w:p>
    <w:p w14:paraId="1F4E2BB1" w14:textId="77777777" w:rsidR="00FE6751" w:rsidRPr="00BF077C" w:rsidRDefault="00FE6751" w:rsidP="00BF077C">
      <w:pPr>
        <w:spacing w:line="560" w:lineRule="exact"/>
        <w:ind w:firstLineChars="200" w:firstLine="600"/>
        <w:rPr>
          <w:rFonts w:ascii="仿宋" w:eastAsia="仿宋" w:hAnsi="仿宋" w:cs="仿宋"/>
          <w:kern w:val="0"/>
          <w:sz w:val="30"/>
          <w:szCs w:val="30"/>
        </w:rPr>
      </w:pPr>
      <w:r w:rsidRPr="00BF077C">
        <w:rPr>
          <w:rFonts w:ascii="仿宋" w:eastAsia="仿宋" w:hAnsi="仿宋" w:cs="仿宋"/>
          <w:kern w:val="0"/>
          <w:sz w:val="30"/>
          <w:szCs w:val="30"/>
        </w:rPr>
        <w:t>（四）</w:t>
      </w:r>
      <w:r w:rsidR="003A7D2C" w:rsidRPr="00BF077C">
        <w:rPr>
          <w:rFonts w:ascii="仿宋" w:eastAsia="仿宋" w:hAnsi="仿宋" w:cs="仿宋"/>
          <w:kern w:val="0"/>
          <w:sz w:val="30"/>
          <w:szCs w:val="30"/>
        </w:rPr>
        <w:t>适应行业发展需要</w:t>
      </w:r>
      <w:r w:rsidR="00303A65" w:rsidRPr="00BF077C">
        <w:rPr>
          <w:rFonts w:ascii="仿宋" w:eastAsia="仿宋" w:hAnsi="仿宋" w:cs="仿宋"/>
          <w:kern w:val="0"/>
          <w:sz w:val="30"/>
          <w:szCs w:val="30"/>
        </w:rPr>
        <w:t>的原则</w:t>
      </w:r>
      <w:r w:rsidRPr="00BF077C">
        <w:rPr>
          <w:rFonts w:ascii="仿宋" w:eastAsia="仿宋" w:hAnsi="仿宋" w:cs="仿宋"/>
          <w:kern w:val="0"/>
          <w:sz w:val="30"/>
          <w:szCs w:val="30"/>
        </w:rPr>
        <w:t>。</w:t>
      </w:r>
      <w:r w:rsidR="003A7D2C" w:rsidRPr="00BF077C">
        <w:rPr>
          <w:rFonts w:ascii="仿宋" w:eastAsia="仿宋" w:hAnsi="仿宋" w:cs="仿宋"/>
          <w:kern w:val="0"/>
          <w:sz w:val="30"/>
          <w:szCs w:val="30"/>
        </w:rPr>
        <w:t>赛项要</w:t>
      </w:r>
      <w:r w:rsidRPr="00BF077C">
        <w:rPr>
          <w:rFonts w:ascii="仿宋" w:eastAsia="仿宋" w:hAnsi="仿宋" w:cs="仿宋"/>
          <w:kern w:val="0"/>
          <w:sz w:val="30"/>
          <w:szCs w:val="30"/>
        </w:rPr>
        <w:t>根据行业特点，选择相对先进、通用性强、社会保有量高的设备与软件</w:t>
      </w:r>
      <w:r w:rsidR="003A7D2C" w:rsidRPr="00BF077C">
        <w:rPr>
          <w:rFonts w:ascii="仿宋" w:eastAsia="仿宋" w:hAnsi="仿宋" w:cs="仿宋"/>
          <w:kern w:val="0"/>
          <w:sz w:val="30"/>
          <w:szCs w:val="30"/>
        </w:rPr>
        <w:t>，通过竞赛引导专业教学主动适应行业发展新趋势</w:t>
      </w:r>
      <w:r w:rsidRPr="00BF077C">
        <w:rPr>
          <w:rFonts w:ascii="仿宋" w:eastAsia="仿宋" w:hAnsi="仿宋" w:cs="仿宋"/>
          <w:kern w:val="0"/>
          <w:sz w:val="30"/>
          <w:szCs w:val="30"/>
        </w:rPr>
        <w:t>。</w:t>
      </w:r>
    </w:p>
    <w:p w14:paraId="14EEE61E" w14:textId="77777777" w:rsidR="00FE6751" w:rsidRPr="004A587B" w:rsidRDefault="00FE6751" w:rsidP="004A587B">
      <w:pPr>
        <w:snapToGrid w:val="0"/>
        <w:spacing w:line="560" w:lineRule="exact"/>
        <w:ind w:firstLineChars="200" w:firstLine="602"/>
        <w:rPr>
          <w:rFonts w:ascii="黑体" w:eastAsia="黑体" w:hAnsi="黑体" w:cs="Arial"/>
          <w:b/>
          <w:sz w:val="30"/>
          <w:szCs w:val="30"/>
        </w:rPr>
      </w:pPr>
      <w:r w:rsidRPr="004A587B">
        <w:rPr>
          <w:rFonts w:ascii="黑体" w:eastAsia="黑体" w:hAnsi="黑体" w:cs="Arial"/>
          <w:b/>
          <w:sz w:val="30"/>
          <w:szCs w:val="30"/>
        </w:rPr>
        <w:t>五、赛项方案的特色与创新点</w:t>
      </w:r>
    </w:p>
    <w:p w14:paraId="2BFEC4F2" w14:textId="77777777" w:rsidR="009C6635" w:rsidRPr="00B43437" w:rsidRDefault="009C6635" w:rsidP="008B7DCA">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lastRenderedPageBreak/>
        <w:t>赛项方案吸收了全国旅游院校饭店技能服务大赛、旅游行业技能大赛中西餐宴会摆台和鸡尾酒调制比赛</w:t>
      </w:r>
      <w:r w:rsidR="0079109E">
        <w:rPr>
          <w:rFonts w:ascii="仿宋" w:eastAsia="仿宋" w:hAnsi="仿宋" w:cs="仿宋" w:hint="eastAsia"/>
          <w:kern w:val="0"/>
          <w:sz w:val="30"/>
          <w:szCs w:val="30"/>
        </w:rPr>
        <w:t>等</w:t>
      </w:r>
      <w:r w:rsidRPr="00B43437">
        <w:rPr>
          <w:rFonts w:ascii="仿宋" w:eastAsia="仿宋" w:hAnsi="仿宋" w:cs="仿宋" w:hint="eastAsia"/>
          <w:kern w:val="0"/>
          <w:sz w:val="30"/>
          <w:szCs w:val="30"/>
        </w:rPr>
        <w:t>赛项的好做法，具有以下特色和创新。</w:t>
      </w:r>
    </w:p>
    <w:p w14:paraId="67D64CA8"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（一）</w:t>
      </w:r>
      <w:r w:rsidR="009C6635" w:rsidRPr="00B43437">
        <w:rPr>
          <w:rFonts w:ascii="仿宋" w:eastAsia="仿宋" w:hAnsi="仿宋" w:cs="仿宋" w:hint="eastAsia"/>
          <w:kern w:val="0"/>
          <w:sz w:val="30"/>
          <w:szCs w:val="30"/>
        </w:rPr>
        <w:t>特色</w:t>
      </w:r>
    </w:p>
    <w:p w14:paraId="2347B395" w14:textId="77777777" w:rsidR="009C6635" w:rsidRPr="00B43437" w:rsidRDefault="009C6635" w:rsidP="008B7DCA">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本赛项重点</w:t>
      </w:r>
      <w:r w:rsidR="006C5136" w:rsidRPr="00B43437">
        <w:rPr>
          <w:rFonts w:ascii="仿宋" w:eastAsia="仿宋" w:hAnsi="仿宋" w:cs="仿宋" w:hint="eastAsia"/>
          <w:kern w:val="0"/>
          <w:sz w:val="30"/>
          <w:szCs w:val="30"/>
        </w:rPr>
        <w:t>考察</w:t>
      </w:r>
      <w:r w:rsidRPr="00B43437">
        <w:rPr>
          <w:rFonts w:ascii="仿宋" w:eastAsia="仿宋" w:hAnsi="仿宋" w:cs="仿宋" w:hint="eastAsia"/>
          <w:kern w:val="0"/>
          <w:sz w:val="30"/>
          <w:szCs w:val="30"/>
        </w:rPr>
        <w:t>参赛选手西餐服务的基本操作</w:t>
      </w:r>
      <w:r w:rsidR="006C5136" w:rsidRPr="00B43437">
        <w:rPr>
          <w:rFonts w:ascii="仿宋" w:eastAsia="仿宋" w:hAnsi="仿宋" w:cs="仿宋" w:hint="eastAsia"/>
          <w:kern w:val="0"/>
          <w:sz w:val="30"/>
          <w:szCs w:val="30"/>
        </w:rPr>
        <w:t>、服务</w:t>
      </w:r>
      <w:r w:rsidRPr="00B43437">
        <w:rPr>
          <w:rFonts w:ascii="仿宋" w:eastAsia="仿宋" w:hAnsi="仿宋" w:cs="仿宋" w:hint="eastAsia"/>
          <w:kern w:val="0"/>
          <w:sz w:val="30"/>
          <w:szCs w:val="30"/>
        </w:rPr>
        <w:t>技能，强调操作过程中的规范性、职业化特点，展示选手从业必备的亲和力与友善性；通过各项服务技能的展示，检验选手服务技能的综合运用能力、创新能力和语言表达能力。</w:t>
      </w:r>
    </w:p>
    <w:p w14:paraId="10C119D9"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w:t>
      </w:r>
      <w:r w:rsidR="009C6635" w:rsidRPr="00B43437">
        <w:rPr>
          <w:rFonts w:ascii="仿宋" w:eastAsia="仿宋" w:hAnsi="仿宋" w:cs="仿宋" w:hint="eastAsia"/>
          <w:kern w:val="0"/>
          <w:sz w:val="30"/>
          <w:szCs w:val="30"/>
        </w:rPr>
        <w:t>突出高职餐饮教学内容与行业需求的衔接。</w:t>
      </w:r>
    </w:p>
    <w:p w14:paraId="5B094E95"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r w:rsidR="009C6635" w:rsidRPr="00B43437">
        <w:rPr>
          <w:rFonts w:ascii="仿宋" w:eastAsia="仿宋" w:hAnsi="仿宋" w:cs="仿宋" w:hint="eastAsia"/>
          <w:kern w:val="0"/>
          <w:sz w:val="30"/>
          <w:szCs w:val="30"/>
        </w:rPr>
        <w:t>兼顾</w:t>
      </w:r>
      <w:r w:rsidR="0079109E">
        <w:rPr>
          <w:rFonts w:ascii="仿宋" w:eastAsia="仿宋" w:hAnsi="仿宋" w:cs="仿宋" w:hint="eastAsia"/>
          <w:kern w:val="0"/>
          <w:sz w:val="30"/>
          <w:szCs w:val="30"/>
        </w:rPr>
        <w:t>东</w:t>
      </w:r>
      <w:r w:rsidR="009C6635" w:rsidRPr="00B43437">
        <w:rPr>
          <w:rFonts w:ascii="仿宋" w:eastAsia="仿宋" w:hAnsi="仿宋" w:cs="仿宋" w:hint="eastAsia"/>
          <w:kern w:val="0"/>
          <w:sz w:val="30"/>
          <w:szCs w:val="30"/>
        </w:rPr>
        <w:t>西部地区差异，强调基本技能与核心技能的展现。</w:t>
      </w:r>
    </w:p>
    <w:p w14:paraId="0F187F2D"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w:t>
      </w:r>
      <w:r w:rsidR="009C6635" w:rsidRPr="00B43437">
        <w:rPr>
          <w:rFonts w:ascii="仿宋" w:eastAsia="仿宋" w:hAnsi="仿宋" w:cs="仿宋" w:hint="eastAsia"/>
          <w:kern w:val="0"/>
          <w:sz w:val="30"/>
          <w:szCs w:val="30"/>
        </w:rPr>
        <w:t>重技能、重基本素质和外语综合运用能力，适度兼顾主题设计。</w:t>
      </w:r>
    </w:p>
    <w:p w14:paraId="39D39B0B"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（二）</w:t>
      </w:r>
      <w:r w:rsidR="009C6635" w:rsidRPr="00B43437">
        <w:rPr>
          <w:rFonts w:ascii="仿宋" w:eastAsia="仿宋" w:hAnsi="仿宋" w:cs="仿宋" w:hint="eastAsia"/>
          <w:kern w:val="0"/>
          <w:sz w:val="30"/>
          <w:szCs w:val="30"/>
        </w:rPr>
        <w:t>创新点</w:t>
      </w:r>
    </w:p>
    <w:p w14:paraId="05EFC998"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w:t>
      </w:r>
      <w:r w:rsidR="009C6635" w:rsidRPr="00B43437">
        <w:rPr>
          <w:rFonts w:ascii="仿宋" w:eastAsia="仿宋" w:hAnsi="仿宋" w:cs="仿宋" w:hint="eastAsia"/>
          <w:kern w:val="0"/>
          <w:sz w:val="30"/>
          <w:szCs w:val="30"/>
        </w:rPr>
        <w:t>通过西餐宴会摆台、</w:t>
      </w:r>
      <w:r w:rsidR="0079109E" w:rsidRPr="00B43437">
        <w:rPr>
          <w:rFonts w:ascii="仿宋" w:eastAsia="仿宋" w:hAnsi="仿宋" w:cs="仿宋" w:hint="eastAsia"/>
          <w:kern w:val="0"/>
          <w:sz w:val="30"/>
          <w:szCs w:val="30"/>
        </w:rPr>
        <w:t>台面主题介绍</w:t>
      </w:r>
      <w:r w:rsidR="0079109E">
        <w:rPr>
          <w:rFonts w:ascii="仿宋" w:eastAsia="仿宋" w:hAnsi="仿宋" w:cs="仿宋" w:hint="eastAsia"/>
          <w:kern w:val="0"/>
          <w:sz w:val="30"/>
          <w:szCs w:val="30"/>
        </w:rPr>
        <w:t>（英语）、</w:t>
      </w:r>
      <w:r w:rsidR="004F1B8D" w:rsidRPr="00B43437">
        <w:rPr>
          <w:rFonts w:ascii="仿宋" w:eastAsia="仿宋" w:hAnsi="仿宋" w:cs="仿宋" w:hint="eastAsia"/>
          <w:kern w:val="0"/>
          <w:sz w:val="30"/>
          <w:szCs w:val="30"/>
        </w:rPr>
        <w:t>西餐服务、</w:t>
      </w:r>
      <w:r w:rsidR="009C6635" w:rsidRPr="00B43437">
        <w:rPr>
          <w:rFonts w:ascii="仿宋" w:eastAsia="仿宋" w:hAnsi="仿宋" w:cs="仿宋" w:hint="eastAsia"/>
          <w:kern w:val="0"/>
          <w:sz w:val="30"/>
          <w:szCs w:val="30"/>
        </w:rPr>
        <w:t>鸡尾酒调制等西餐服务项目，重点检查参赛选手的基本技能和基本规范的掌握</w:t>
      </w:r>
      <w:r>
        <w:rPr>
          <w:rFonts w:ascii="仿宋" w:eastAsia="仿宋" w:hAnsi="仿宋" w:cs="仿宋" w:hint="eastAsia"/>
          <w:kern w:val="0"/>
          <w:sz w:val="30"/>
          <w:szCs w:val="30"/>
        </w:rPr>
        <w:t>情况</w:t>
      </w:r>
      <w:r w:rsidR="009C6635" w:rsidRPr="00B43437">
        <w:rPr>
          <w:rFonts w:ascii="仿宋" w:eastAsia="仿宋" w:hAnsi="仿宋" w:cs="仿宋" w:hint="eastAsia"/>
          <w:kern w:val="0"/>
          <w:sz w:val="30"/>
          <w:szCs w:val="30"/>
        </w:rPr>
        <w:t>。</w:t>
      </w:r>
    </w:p>
    <w:p w14:paraId="5B158277"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r w:rsidR="009C6635" w:rsidRPr="00B43437">
        <w:rPr>
          <w:rFonts w:ascii="仿宋" w:eastAsia="仿宋" w:hAnsi="仿宋" w:cs="仿宋" w:hint="eastAsia"/>
          <w:kern w:val="0"/>
          <w:sz w:val="30"/>
          <w:szCs w:val="30"/>
        </w:rPr>
        <w:t>通过适度的台面主题设计，体现选手的创造力和服务艺术的表现力。</w:t>
      </w:r>
    </w:p>
    <w:p w14:paraId="633AFC8D"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w:t>
      </w:r>
      <w:r w:rsidR="009C6635" w:rsidRPr="00B43437">
        <w:rPr>
          <w:rFonts w:ascii="仿宋" w:eastAsia="仿宋" w:hAnsi="仿宋" w:cs="仿宋" w:hint="eastAsia"/>
          <w:kern w:val="0"/>
          <w:sz w:val="30"/>
          <w:szCs w:val="30"/>
        </w:rPr>
        <w:t>通过</w:t>
      </w:r>
      <w:r w:rsidR="00F5625E" w:rsidRPr="00B43437">
        <w:rPr>
          <w:rFonts w:ascii="仿宋" w:eastAsia="仿宋" w:hAnsi="仿宋" w:cs="仿宋" w:hint="eastAsia"/>
          <w:kern w:val="0"/>
          <w:sz w:val="30"/>
          <w:szCs w:val="30"/>
        </w:rPr>
        <w:t>台面主题</w:t>
      </w:r>
      <w:r w:rsidR="00EE15AC" w:rsidRPr="00B43437">
        <w:rPr>
          <w:rFonts w:ascii="仿宋" w:eastAsia="仿宋" w:hAnsi="仿宋" w:cs="仿宋" w:hint="eastAsia"/>
          <w:kern w:val="0"/>
          <w:sz w:val="30"/>
          <w:szCs w:val="30"/>
        </w:rPr>
        <w:t>英语</w:t>
      </w:r>
      <w:r w:rsidR="00F5625E" w:rsidRPr="00B43437">
        <w:rPr>
          <w:rFonts w:ascii="仿宋" w:eastAsia="仿宋" w:hAnsi="仿宋" w:cs="仿宋" w:hint="eastAsia"/>
          <w:kern w:val="0"/>
          <w:sz w:val="30"/>
          <w:szCs w:val="30"/>
        </w:rPr>
        <w:t>介绍</w:t>
      </w:r>
      <w:r w:rsidR="009C6635" w:rsidRPr="00B43437">
        <w:rPr>
          <w:rFonts w:ascii="仿宋" w:eastAsia="仿宋" w:hAnsi="仿宋" w:cs="仿宋" w:hint="eastAsia"/>
          <w:kern w:val="0"/>
          <w:sz w:val="30"/>
          <w:szCs w:val="30"/>
        </w:rPr>
        <w:t>，展现学生英语的运用能力和对西餐服务基本理论知识的掌握与综合运用能力。</w:t>
      </w:r>
    </w:p>
    <w:p w14:paraId="68F78796"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w:t>
      </w:r>
      <w:r w:rsidR="009C6635" w:rsidRPr="00B43437">
        <w:rPr>
          <w:rFonts w:ascii="仿宋" w:eastAsia="仿宋" w:hAnsi="仿宋" w:cs="仿宋" w:hint="eastAsia"/>
          <w:kern w:val="0"/>
          <w:sz w:val="30"/>
          <w:szCs w:val="30"/>
        </w:rPr>
        <w:t>通过</w:t>
      </w:r>
      <w:r w:rsidR="004F1B8D" w:rsidRPr="00B43437">
        <w:rPr>
          <w:rFonts w:ascii="仿宋" w:eastAsia="仿宋" w:hAnsi="仿宋" w:cs="仿宋" w:hint="eastAsia"/>
          <w:kern w:val="0"/>
          <w:sz w:val="30"/>
          <w:szCs w:val="30"/>
        </w:rPr>
        <w:t>西餐服务</w:t>
      </w:r>
      <w:r w:rsidR="004F1B8D" w:rsidRPr="000B0234">
        <w:rPr>
          <w:rFonts w:ascii="仿宋" w:eastAsia="仿宋" w:hAnsi="仿宋" w:cs="仿宋" w:hint="eastAsia"/>
          <w:kern w:val="0"/>
          <w:sz w:val="30"/>
          <w:szCs w:val="30"/>
        </w:rPr>
        <w:t>（</w:t>
      </w:r>
      <w:r w:rsidR="0079109E">
        <w:rPr>
          <w:rFonts w:ascii="仿宋" w:eastAsia="仿宋" w:hAnsi="仿宋" w:cs="仿宋" w:hint="eastAsia"/>
          <w:kern w:val="0"/>
          <w:sz w:val="30"/>
          <w:szCs w:val="30"/>
        </w:rPr>
        <w:t>引位、拉椅、上菜单、点菜</w:t>
      </w:r>
      <w:r w:rsidR="002801B1" w:rsidRPr="000B0234">
        <w:rPr>
          <w:rFonts w:ascii="仿宋" w:eastAsia="仿宋" w:hAnsi="仿宋" w:cs="仿宋" w:hint="eastAsia"/>
          <w:kern w:val="0"/>
          <w:sz w:val="30"/>
          <w:szCs w:val="30"/>
        </w:rPr>
        <w:t>、</w:t>
      </w:r>
      <w:r w:rsidR="004F1B8D" w:rsidRPr="00B43437">
        <w:rPr>
          <w:rFonts w:ascii="仿宋" w:eastAsia="仿宋" w:hAnsi="仿宋" w:cs="仿宋" w:hint="eastAsia"/>
          <w:kern w:val="0"/>
          <w:sz w:val="30"/>
          <w:szCs w:val="30"/>
        </w:rPr>
        <w:t>撤换餐具</w:t>
      </w:r>
      <w:r w:rsidR="0079109E">
        <w:rPr>
          <w:rFonts w:ascii="仿宋" w:eastAsia="仿宋" w:hAnsi="仿宋" w:cs="仿宋" w:hint="eastAsia"/>
          <w:kern w:val="0"/>
          <w:sz w:val="30"/>
          <w:szCs w:val="30"/>
        </w:rPr>
        <w:t>、</w:t>
      </w:r>
      <w:proofErr w:type="gramStart"/>
      <w:r w:rsidR="004F1B8D" w:rsidRPr="00B43437">
        <w:rPr>
          <w:rFonts w:ascii="仿宋" w:eastAsia="仿宋" w:hAnsi="仿宋" w:cs="仿宋" w:hint="eastAsia"/>
          <w:kern w:val="0"/>
          <w:sz w:val="30"/>
          <w:szCs w:val="30"/>
        </w:rPr>
        <w:t>侍</w:t>
      </w:r>
      <w:proofErr w:type="gramEnd"/>
      <w:r w:rsidR="004F1B8D" w:rsidRPr="00B43437">
        <w:rPr>
          <w:rFonts w:ascii="仿宋" w:eastAsia="仿宋" w:hAnsi="仿宋" w:cs="仿宋" w:hint="eastAsia"/>
          <w:kern w:val="0"/>
          <w:sz w:val="30"/>
          <w:szCs w:val="30"/>
        </w:rPr>
        <w:t>酒</w:t>
      </w:r>
      <w:r w:rsidR="0079109E">
        <w:rPr>
          <w:rFonts w:ascii="仿宋" w:eastAsia="仿宋" w:hAnsi="仿宋" w:cs="仿宋" w:hint="eastAsia"/>
          <w:kern w:val="0"/>
          <w:sz w:val="30"/>
          <w:szCs w:val="30"/>
        </w:rPr>
        <w:t>和上菜</w:t>
      </w:r>
      <w:r w:rsidR="006C5136" w:rsidRPr="00B43437">
        <w:rPr>
          <w:rFonts w:ascii="仿宋" w:eastAsia="仿宋" w:hAnsi="仿宋" w:cs="仿宋" w:hint="eastAsia"/>
          <w:kern w:val="0"/>
          <w:sz w:val="30"/>
          <w:szCs w:val="30"/>
        </w:rPr>
        <w:t>服务</w:t>
      </w:r>
      <w:r w:rsidR="004F1B8D" w:rsidRPr="00B43437">
        <w:rPr>
          <w:rFonts w:ascii="仿宋" w:eastAsia="仿宋" w:hAnsi="仿宋" w:cs="仿宋" w:hint="eastAsia"/>
          <w:kern w:val="0"/>
          <w:sz w:val="30"/>
          <w:szCs w:val="30"/>
        </w:rPr>
        <w:t>）</w:t>
      </w:r>
      <w:r w:rsidR="006C5136" w:rsidRPr="00B43437">
        <w:rPr>
          <w:rFonts w:ascii="仿宋" w:eastAsia="仿宋" w:hAnsi="仿宋" w:cs="仿宋" w:hint="eastAsia"/>
          <w:kern w:val="0"/>
          <w:sz w:val="30"/>
          <w:szCs w:val="30"/>
        </w:rPr>
        <w:t>，</w:t>
      </w:r>
      <w:r w:rsidR="009C6635" w:rsidRPr="00B43437">
        <w:rPr>
          <w:rFonts w:ascii="仿宋" w:eastAsia="仿宋" w:hAnsi="仿宋" w:cs="仿宋" w:hint="eastAsia"/>
          <w:kern w:val="0"/>
          <w:sz w:val="30"/>
          <w:szCs w:val="30"/>
        </w:rPr>
        <w:t>考察学生对西餐菜肴知识、服务</w:t>
      </w:r>
      <w:r w:rsidR="006C5136" w:rsidRPr="00B43437">
        <w:rPr>
          <w:rFonts w:ascii="仿宋" w:eastAsia="仿宋" w:hAnsi="仿宋" w:cs="仿宋" w:hint="eastAsia"/>
          <w:kern w:val="0"/>
          <w:sz w:val="30"/>
          <w:szCs w:val="30"/>
        </w:rPr>
        <w:t>知识和酒水知识的</w:t>
      </w:r>
      <w:r w:rsidR="009C6635" w:rsidRPr="00B43437">
        <w:rPr>
          <w:rFonts w:ascii="仿宋" w:eastAsia="仿宋" w:hAnsi="仿宋" w:cs="仿宋" w:hint="eastAsia"/>
          <w:kern w:val="0"/>
          <w:sz w:val="30"/>
          <w:szCs w:val="30"/>
        </w:rPr>
        <w:t>掌握和运用程度。</w:t>
      </w:r>
    </w:p>
    <w:p w14:paraId="7B196193"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5.将鸡尾酒调制纳入西餐宴会服务比赛中，考查</w:t>
      </w:r>
      <w:r w:rsidR="009C6635" w:rsidRPr="00B43437">
        <w:rPr>
          <w:rFonts w:ascii="仿宋" w:eastAsia="仿宋" w:hAnsi="仿宋" w:cs="仿宋" w:hint="eastAsia"/>
          <w:kern w:val="0"/>
          <w:sz w:val="30"/>
          <w:szCs w:val="30"/>
        </w:rPr>
        <w:t>选手的知识</w:t>
      </w:r>
      <w:r w:rsidR="009C6635" w:rsidRPr="00B43437">
        <w:rPr>
          <w:rFonts w:ascii="仿宋" w:eastAsia="仿宋" w:hAnsi="仿宋" w:cs="仿宋" w:hint="eastAsia"/>
          <w:kern w:val="0"/>
          <w:sz w:val="30"/>
          <w:szCs w:val="30"/>
        </w:rPr>
        <w:lastRenderedPageBreak/>
        <w:t>与技能</w:t>
      </w:r>
      <w:r>
        <w:rPr>
          <w:rFonts w:ascii="仿宋" w:eastAsia="仿宋" w:hAnsi="仿宋" w:cs="仿宋" w:hint="eastAsia"/>
          <w:kern w:val="0"/>
          <w:sz w:val="30"/>
          <w:szCs w:val="30"/>
        </w:rPr>
        <w:t>拓展水平和适应行业发展</w:t>
      </w:r>
      <w:r w:rsidR="009C6635" w:rsidRPr="00B43437">
        <w:rPr>
          <w:rFonts w:ascii="仿宋" w:eastAsia="仿宋" w:hAnsi="仿宋" w:cs="仿宋" w:hint="eastAsia"/>
          <w:kern w:val="0"/>
          <w:sz w:val="30"/>
          <w:szCs w:val="30"/>
        </w:rPr>
        <w:t>新需求</w:t>
      </w:r>
      <w:r>
        <w:rPr>
          <w:rFonts w:ascii="仿宋" w:eastAsia="仿宋" w:hAnsi="仿宋" w:cs="仿宋" w:hint="eastAsia"/>
          <w:kern w:val="0"/>
          <w:sz w:val="30"/>
          <w:szCs w:val="30"/>
        </w:rPr>
        <w:t>的能力</w:t>
      </w:r>
      <w:r w:rsidR="009C6635" w:rsidRPr="00B43437">
        <w:rPr>
          <w:rFonts w:ascii="仿宋" w:eastAsia="仿宋" w:hAnsi="仿宋" w:cs="仿宋" w:hint="eastAsia"/>
          <w:kern w:val="0"/>
          <w:sz w:val="30"/>
          <w:szCs w:val="30"/>
        </w:rPr>
        <w:t>。</w:t>
      </w:r>
    </w:p>
    <w:p w14:paraId="17C14DAC" w14:textId="77777777" w:rsidR="009C6635" w:rsidRPr="00B43437" w:rsidRDefault="00DA0E6C" w:rsidP="008B7DCA">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6.</w:t>
      </w:r>
      <w:r w:rsidR="009C6635" w:rsidRPr="00B93990">
        <w:rPr>
          <w:rFonts w:ascii="仿宋" w:eastAsia="仿宋" w:hAnsi="仿宋" w:cs="仿宋" w:hint="eastAsia"/>
          <w:kern w:val="0"/>
          <w:sz w:val="30"/>
          <w:szCs w:val="30"/>
        </w:rPr>
        <w:t>适当邀请部分海外院校酒店管理专业的学生同台竞技，增强海内外学生的交流，拓展酒店管理专业学生的国际化视野</w:t>
      </w:r>
      <w:r w:rsidR="009C6635" w:rsidRPr="00B43437">
        <w:rPr>
          <w:rFonts w:ascii="仿宋" w:eastAsia="仿宋" w:hAnsi="仿宋" w:cs="仿宋" w:hint="eastAsia"/>
          <w:kern w:val="0"/>
          <w:sz w:val="30"/>
          <w:szCs w:val="30"/>
        </w:rPr>
        <w:t>。</w:t>
      </w:r>
    </w:p>
    <w:p w14:paraId="6DCD9054" w14:textId="77777777" w:rsidR="00FE6751" w:rsidRPr="00772F84" w:rsidRDefault="00FE6751" w:rsidP="00772F84">
      <w:pPr>
        <w:snapToGrid w:val="0"/>
        <w:spacing w:line="560" w:lineRule="exact"/>
        <w:ind w:firstLineChars="200" w:firstLine="602"/>
        <w:rPr>
          <w:rFonts w:ascii="黑体" w:eastAsia="黑体" w:hAnsi="黑体" w:cs="Arial"/>
          <w:b/>
          <w:sz w:val="30"/>
          <w:szCs w:val="30"/>
        </w:rPr>
      </w:pPr>
      <w:r w:rsidRPr="00772F84">
        <w:rPr>
          <w:rFonts w:ascii="黑体" w:eastAsia="黑体" w:hAnsi="黑体" w:cs="Arial"/>
          <w:b/>
          <w:sz w:val="30"/>
          <w:szCs w:val="30"/>
        </w:rPr>
        <w:t>六、竞赛内容简介（须附英文对照简介）</w:t>
      </w:r>
    </w:p>
    <w:p w14:paraId="0226E659" w14:textId="77777777" w:rsidR="009C6635" w:rsidRPr="00B43437" w:rsidRDefault="009C6635" w:rsidP="008B7DCA">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西餐宴会服务比赛是在中国酒店业国际化程度逐年提高，大量国际知名酒店品牌进入中国市场，对高素质</w:t>
      </w:r>
      <w:r w:rsidR="006C5136" w:rsidRPr="00B43437">
        <w:rPr>
          <w:rFonts w:ascii="仿宋" w:eastAsia="仿宋" w:hAnsi="仿宋" w:cs="仿宋" w:hint="eastAsia"/>
          <w:kern w:val="0"/>
          <w:sz w:val="30"/>
          <w:szCs w:val="30"/>
        </w:rPr>
        <w:t>、技术技能型</w:t>
      </w:r>
      <w:r w:rsidRPr="00B43437">
        <w:rPr>
          <w:rFonts w:ascii="仿宋" w:eastAsia="仿宋" w:hAnsi="仿宋" w:cs="仿宋" w:hint="eastAsia"/>
          <w:kern w:val="0"/>
          <w:sz w:val="30"/>
          <w:szCs w:val="30"/>
        </w:rPr>
        <w:t>西餐服务人才需求不断增加的时代背景下策划而成的。大赛的参赛选手为高职全日制旅游类专业正式在籍学生。本赛项重点展示参赛选手西餐服务的基本操作技能，强调操作的规范化、职业化特点，检验选手服务技能的综合运用能力、创新能力和语言表达能力。通过比赛，推动高职院校培养符合行业需要的高素质、技能型酒店服务人才，引领和促进旅游专业教学改革与专业建设。</w:t>
      </w:r>
    </w:p>
    <w:p w14:paraId="295F9350" w14:textId="77777777" w:rsidR="009C6635" w:rsidRDefault="009C6635" w:rsidP="0065090D">
      <w:pPr>
        <w:snapToGrid w:val="0"/>
        <w:ind w:rightChars="-182" w:right="-382"/>
        <w:jc w:val="left"/>
        <w:rPr>
          <w:rFonts w:ascii="仿宋" w:eastAsia="仿宋" w:hAnsi="仿宋" w:cs="仿宋"/>
          <w:sz w:val="30"/>
          <w:szCs w:val="30"/>
        </w:rPr>
      </w:pPr>
    </w:p>
    <w:p w14:paraId="52A339A2" w14:textId="178AA065" w:rsidR="00E7797E" w:rsidRDefault="00E7797E" w:rsidP="00E7797E">
      <w:pPr>
        <w:rPr>
          <w:rFonts w:ascii="Times New Roman" w:hAnsi="Times New Roman"/>
          <w:sz w:val="30"/>
          <w:szCs w:val="30"/>
        </w:rPr>
      </w:pPr>
      <w:r w:rsidRPr="00CA7B13">
        <w:rPr>
          <w:rFonts w:ascii="Times New Roman" w:hAnsi="Times New Roman"/>
          <w:sz w:val="30"/>
          <w:szCs w:val="30"/>
        </w:rPr>
        <w:t>T</w:t>
      </w:r>
      <w:r w:rsidRPr="00CA7B13">
        <w:rPr>
          <w:rFonts w:ascii="Times New Roman" w:hAnsi="Times New Roman" w:hint="eastAsia"/>
          <w:sz w:val="30"/>
          <w:szCs w:val="30"/>
        </w:rPr>
        <w:t xml:space="preserve">he Western Banquet Service </w:t>
      </w:r>
      <w:r>
        <w:rPr>
          <w:rFonts w:ascii="Times New Roman" w:hAnsi="Times New Roman" w:hint="eastAsia"/>
          <w:sz w:val="30"/>
          <w:szCs w:val="30"/>
        </w:rPr>
        <w:t>Competition is designed in the context of the enhancement of the internationalization of China</w:t>
      </w:r>
      <w:r>
        <w:rPr>
          <w:rFonts w:ascii="Times New Roman" w:hAnsi="Times New Roman"/>
          <w:sz w:val="30"/>
          <w:szCs w:val="30"/>
        </w:rPr>
        <w:t>’</w:t>
      </w:r>
      <w:r>
        <w:rPr>
          <w:rFonts w:ascii="Times New Roman" w:hAnsi="Times New Roman" w:hint="eastAsia"/>
          <w:sz w:val="30"/>
          <w:szCs w:val="30"/>
        </w:rPr>
        <w:t xml:space="preserve">s hotel industry, the increase of the internationally renowned hotel brands in China market, and the increasing demand of the industry for high-skill &amp; high-quality western food service talents. Contestants of the event are students majoring tourism &amp; hospitality management in vocational &amp; </w:t>
      </w:r>
      <w:r>
        <w:rPr>
          <w:rFonts w:ascii="Times New Roman" w:hAnsi="Times New Roman"/>
          <w:sz w:val="30"/>
          <w:szCs w:val="30"/>
        </w:rPr>
        <w:t>technical</w:t>
      </w:r>
      <w:r>
        <w:rPr>
          <w:rFonts w:ascii="Times New Roman" w:hAnsi="Times New Roman" w:hint="eastAsia"/>
          <w:sz w:val="30"/>
          <w:szCs w:val="30"/>
        </w:rPr>
        <w:t xml:space="preserve"> colleges, representing their respective </w:t>
      </w:r>
      <w:r w:rsidR="00D421E5">
        <w:rPr>
          <w:rFonts w:ascii="Times New Roman" w:hAnsi="Times New Roman"/>
          <w:sz w:val="30"/>
          <w:szCs w:val="30"/>
        </w:rPr>
        <w:t>provinces.</w:t>
      </w:r>
      <w:r>
        <w:rPr>
          <w:rFonts w:ascii="Times New Roman" w:hAnsi="Times New Roman" w:hint="eastAsia"/>
          <w:sz w:val="30"/>
          <w:szCs w:val="30"/>
        </w:rPr>
        <w:t xml:space="preserve"> It is a platform for the participants to demonstrate </w:t>
      </w:r>
      <w:r>
        <w:rPr>
          <w:rFonts w:ascii="Times New Roman" w:hAnsi="Times New Roman"/>
          <w:sz w:val="30"/>
          <w:szCs w:val="30"/>
        </w:rPr>
        <w:t>their</w:t>
      </w:r>
      <w:r>
        <w:rPr>
          <w:rFonts w:ascii="Times New Roman" w:hAnsi="Times New Roman" w:hint="eastAsia"/>
          <w:sz w:val="30"/>
          <w:szCs w:val="30"/>
        </w:rPr>
        <w:t xml:space="preserve"> basic western food service skills, focusing on normalized and professional operations. </w:t>
      </w:r>
      <w:r>
        <w:rPr>
          <w:rFonts w:ascii="Times New Roman" w:hAnsi="Times New Roman"/>
          <w:sz w:val="30"/>
          <w:szCs w:val="30"/>
        </w:rPr>
        <w:t>T</w:t>
      </w:r>
      <w:r>
        <w:rPr>
          <w:rFonts w:ascii="Times New Roman" w:hAnsi="Times New Roman" w:hint="eastAsia"/>
          <w:sz w:val="30"/>
          <w:szCs w:val="30"/>
        </w:rPr>
        <w:t>he goal of the event is to test the contestants</w:t>
      </w:r>
      <w:r>
        <w:rPr>
          <w:rFonts w:ascii="Times New Roman" w:hAnsi="Times New Roman"/>
          <w:sz w:val="30"/>
          <w:szCs w:val="30"/>
        </w:rPr>
        <w:t>’</w:t>
      </w:r>
      <w:r>
        <w:rPr>
          <w:rFonts w:ascii="Times New Roman" w:hAnsi="Times New Roman" w:hint="eastAsia"/>
          <w:sz w:val="30"/>
          <w:szCs w:val="30"/>
        </w:rPr>
        <w:t xml:space="preserve"> abilities in comprehensively applying service skills, </w:t>
      </w:r>
      <w:r>
        <w:rPr>
          <w:rFonts w:ascii="Times New Roman" w:hAnsi="Times New Roman" w:hint="eastAsia"/>
          <w:sz w:val="30"/>
          <w:szCs w:val="30"/>
        </w:rPr>
        <w:lastRenderedPageBreak/>
        <w:t xml:space="preserve">their creative abilities as well as </w:t>
      </w:r>
      <w:r>
        <w:rPr>
          <w:rFonts w:ascii="Times New Roman" w:hAnsi="Times New Roman"/>
          <w:sz w:val="30"/>
          <w:szCs w:val="30"/>
        </w:rPr>
        <w:t>their</w:t>
      </w:r>
      <w:r>
        <w:rPr>
          <w:rFonts w:ascii="Times New Roman" w:hAnsi="Times New Roman" w:hint="eastAsia"/>
          <w:sz w:val="30"/>
          <w:szCs w:val="30"/>
        </w:rPr>
        <w:t xml:space="preserve"> language skills. It is also aimed at leading and pushing forward teaching reforms and specialty constructions in </w:t>
      </w:r>
      <w:r>
        <w:rPr>
          <w:rFonts w:ascii="Times New Roman" w:hAnsi="Times New Roman"/>
          <w:sz w:val="30"/>
          <w:szCs w:val="30"/>
        </w:rPr>
        <w:t>tourism</w:t>
      </w:r>
      <w:r>
        <w:rPr>
          <w:rFonts w:ascii="Times New Roman" w:hAnsi="Times New Roman" w:hint="eastAsia"/>
          <w:sz w:val="30"/>
          <w:szCs w:val="30"/>
        </w:rPr>
        <w:t xml:space="preserve"> &amp; hospitality VET schools, so as to promote them to train and develop more high-quality and high-skill hotel service talents </w:t>
      </w:r>
      <w:r>
        <w:rPr>
          <w:rFonts w:ascii="Times New Roman" w:hAnsi="Times New Roman"/>
          <w:sz w:val="30"/>
          <w:szCs w:val="30"/>
        </w:rPr>
        <w:t>that</w:t>
      </w:r>
      <w:r>
        <w:rPr>
          <w:rFonts w:ascii="Times New Roman" w:hAnsi="Times New Roman" w:hint="eastAsia"/>
          <w:sz w:val="30"/>
          <w:szCs w:val="30"/>
        </w:rPr>
        <w:t xml:space="preserve"> meet the requirements of the industry.</w:t>
      </w:r>
    </w:p>
    <w:p w14:paraId="5AE6D6F7" w14:textId="77777777" w:rsidR="00E7797E" w:rsidRPr="00E7797E" w:rsidRDefault="00E7797E" w:rsidP="0065090D">
      <w:pPr>
        <w:snapToGrid w:val="0"/>
        <w:ind w:rightChars="-182" w:right="-382"/>
        <w:jc w:val="left"/>
        <w:rPr>
          <w:rFonts w:ascii="仿宋" w:eastAsia="仿宋" w:hAnsi="仿宋" w:cs="仿宋"/>
          <w:sz w:val="30"/>
          <w:szCs w:val="30"/>
        </w:rPr>
      </w:pPr>
    </w:p>
    <w:p w14:paraId="64D196C6" w14:textId="77777777" w:rsidR="00FE6751" w:rsidRPr="00A812BD" w:rsidRDefault="00FE6751" w:rsidP="00A812BD">
      <w:pPr>
        <w:snapToGrid w:val="0"/>
        <w:spacing w:line="560" w:lineRule="exact"/>
        <w:ind w:firstLineChars="200" w:firstLine="602"/>
        <w:rPr>
          <w:rFonts w:ascii="黑体" w:eastAsia="黑体" w:hAnsi="黑体" w:cs="Arial"/>
          <w:b/>
          <w:sz w:val="30"/>
          <w:szCs w:val="30"/>
        </w:rPr>
      </w:pPr>
      <w:r w:rsidRPr="00A812BD">
        <w:rPr>
          <w:rFonts w:ascii="黑体" w:eastAsia="黑体" w:hAnsi="黑体" w:cs="Arial"/>
          <w:b/>
          <w:sz w:val="30"/>
          <w:szCs w:val="30"/>
        </w:rPr>
        <w:t>七、竞赛方式（含组队要求、是否邀请境外代表队参赛）</w:t>
      </w:r>
    </w:p>
    <w:p w14:paraId="579209FD" w14:textId="77777777" w:rsidR="009C6635" w:rsidRPr="00B43437" w:rsidRDefault="00DA0E6C" w:rsidP="00FF7343">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（一）</w:t>
      </w:r>
      <w:r w:rsidR="009C6635" w:rsidRPr="00B43437">
        <w:rPr>
          <w:rFonts w:ascii="仿宋" w:eastAsia="仿宋" w:hAnsi="仿宋" w:cs="仿宋" w:hint="eastAsia"/>
          <w:kern w:val="0"/>
          <w:sz w:val="30"/>
          <w:szCs w:val="30"/>
        </w:rPr>
        <w:t>竞赛采取个人比赛方式，各参赛选手独立完成所有比赛项目。</w:t>
      </w:r>
    </w:p>
    <w:p w14:paraId="18960382" w14:textId="77777777" w:rsidR="009C6635" w:rsidRPr="00B43437" w:rsidRDefault="00DA0E6C" w:rsidP="00FF7343">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（二）</w:t>
      </w:r>
      <w:r w:rsidR="009C6635" w:rsidRPr="00B43437">
        <w:rPr>
          <w:rFonts w:ascii="仿宋" w:eastAsia="仿宋" w:hAnsi="仿宋" w:cs="仿宋" w:hint="eastAsia"/>
          <w:kern w:val="0"/>
          <w:sz w:val="30"/>
          <w:szCs w:val="30"/>
        </w:rPr>
        <w:t>各省（市、区）举办选拔赛，选拔优秀选手组成省（市、区）代表队参加全国总决赛。每队由高职全日制在籍学生3人组成，设领队1人，指导教师人数不超过参赛选手人数。</w:t>
      </w:r>
    </w:p>
    <w:p w14:paraId="4E114879" w14:textId="77777777" w:rsidR="009C6635" w:rsidRPr="0079109E" w:rsidRDefault="00EE15AC" w:rsidP="00FF7343">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（三）</w:t>
      </w:r>
      <w:r w:rsidR="00D36E86" w:rsidRPr="0079109E">
        <w:rPr>
          <w:rFonts w:ascii="仿宋" w:eastAsia="仿宋" w:hAnsi="仿宋" w:cs="仿宋" w:hint="eastAsia"/>
          <w:kern w:val="0"/>
          <w:sz w:val="30"/>
          <w:szCs w:val="30"/>
        </w:rPr>
        <w:t>拟邀请与承办院校（南宁职业技术</w:t>
      </w:r>
      <w:r w:rsidR="009C6635" w:rsidRPr="0079109E">
        <w:rPr>
          <w:rFonts w:ascii="仿宋" w:eastAsia="仿宋" w:hAnsi="仿宋" w:cs="仿宋" w:hint="eastAsia"/>
          <w:kern w:val="0"/>
          <w:sz w:val="30"/>
          <w:szCs w:val="30"/>
        </w:rPr>
        <w:t>学院，下同</w:t>
      </w:r>
      <w:r w:rsidR="00640A71" w:rsidRPr="0079109E">
        <w:rPr>
          <w:rFonts w:ascii="仿宋" w:eastAsia="仿宋" w:hAnsi="仿宋" w:cs="仿宋" w:hint="eastAsia"/>
          <w:kern w:val="0"/>
          <w:sz w:val="30"/>
          <w:szCs w:val="30"/>
        </w:rPr>
        <w:t>）有合作的港、澳、台地区及东盟国家职业院校组队进行表演交流。</w:t>
      </w:r>
    </w:p>
    <w:p w14:paraId="08163748" w14:textId="77777777" w:rsidR="00FE6751" w:rsidRPr="0079109E" w:rsidRDefault="00EE15AC" w:rsidP="00A812BD">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（四）</w:t>
      </w:r>
      <w:r w:rsidR="009C6635" w:rsidRPr="0079109E">
        <w:rPr>
          <w:rFonts w:ascii="仿宋" w:eastAsia="仿宋" w:hAnsi="仿宋" w:cs="仿宋" w:hint="eastAsia"/>
          <w:kern w:val="0"/>
          <w:sz w:val="30"/>
          <w:szCs w:val="30"/>
        </w:rPr>
        <w:t>承办院校的</w:t>
      </w:r>
      <w:r w:rsidR="00D36E86" w:rsidRPr="0079109E">
        <w:rPr>
          <w:rFonts w:ascii="仿宋" w:eastAsia="仿宋" w:hAnsi="仿宋" w:cs="仿宋" w:hint="eastAsia"/>
          <w:kern w:val="0"/>
          <w:sz w:val="30"/>
          <w:szCs w:val="30"/>
        </w:rPr>
        <w:t>旅游学院</w:t>
      </w:r>
      <w:r w:rsidR="009C6635" w:rsidRPr="0079109E">
        <w:rPr>
          <w:rFonts w:ascii="仿宋" w:eastAsia="仿宋" w:hAnsi="仿宋" w:cs="仿宋" w:hint="eastAsia"/>
          <w:kern w:val="0"/>
          <w:sz w:val="30"/>
          <w:szCs w:val="30"/>
        </w:rPr>
        <w:t>学生组织服务礼仪、水果雕刻、</w:t>
      </w:r>
      <w:r w:rsidR="0085266E" w:rsidRPr="0079109E">
        <w:rPr>
          <w:rFonts w:ascii="仿宋" w:eastAsia="仿宋" w:hAnsi="仿宋" w:cs="仿宋" w:hint="eastAsia"/>
          <w:kern w:val="0"/>
          <w:sz w:val="30"/>
          <w:szCs w:val="30"/>
        </w:rPr>
        <w:t>糖艺</w:t>
      </w:r>
      <w:r w:rsidR="009C6635" w:rsidRPr="0079109E">
        <w:rPr>
          <w:rFonts w:ascii="仿宋" w:eastAsia="仿宋" w:hAnsi="仿宋" w:cs="仿宋" w:hint="eastAsia"/>
          <w:kern w:val="0"/>
          <w:sz w:val="30"/>
          <w:szCs w:val="30"/>
        </w:rPr>
        <w:t>、调酒等专业技能展示交流。</w:t>
      </w:r>
    </w:p>
    <w:p w14:paraId="57537928" w14:textId="77777777" w:rsidR="00FE6751" w:rsidRPr="00A812BD" w:rsidRDefault="00FE6751" w:rsidP="00A812BD">
      <w:pPr>
        <w:snapToGrid w:val="0"/>
        <w:spacing w:line="560" w:lineRule="exact"/>
        <w:ind w:firstLineChars="200" w:firstLine="602"/>
        <w:rPr>
          <w:rFonts w:ascii="黑体" w:eastAsia="黑体" w:hAnsi="黑体" w:cs="Arial"/>
          <w:b/>
          <w:sz w:val="30"/>
          <w:szCs w:val="30"/>
        </w:rPr>
      </w:pPr>
      <w:r w:rsidRPr="00A812BD">
        <w:rPr>
          <w:rFonts w:ascii="黑体" w:eastAsia="黑体" w:hAnsi="黑体" w:cs="Arial"/>
          <w:b/>
          <w:sz w:val="30"/>
          <w:szCs w:val="30"/>
        </w:rPr>
        <w:t>八、</w:t>
      </w:r>
      <w:r w:rsidRPr="00AA4FE9">
        <w:rPr>
          <w:rFonts w:ascii="黑体" w:eastAsia="黑体" w:hAnsi="黑体" w:cs="Arial"/>
          <w:b/>
          <w:color w:val="FF0000"/>
          <w:sz w:val="30"/>
          <w:szCs w:val="30"/>
        </w:rPr>
        <w:t>竞赛</w:t>
      </w:r>
      <w:r w:rsidR="00AA4FE9" w:rsidRPr="00AA4FE9">
        <w:rPr>
          <w:rFonts w:ascii="黑体" w:eastAsia="黑体" w:hAnsi="黑体" w:cs="Arial"/>
          <w:b/>
          <w:color w:val="FF0000"/>
          <w:sz w:val="30"/>
          <w:szCs w:val="30"/>
        </w:rPr>
        <w:t>内容、</w:t>
      </w:r>
      <w:r w:rsidRPr="00AA4FE9">
        <w:rPr>
          <w:rFonts w:ascii="黑体" w:eastAsia="黑体" w:hAnsi="黑体" w:cs="Arial"/>
          <w:b/>
          <w:color w:val="FF0000"/>
          <w:sz w:val="30"/>
          <w:szCs w:val="30"/>
        </w:rPr>
        <w:t>时间安排与流程</w:t>
      </w:r>
    </w:p>
    <w:p w14:paraId="385BCF9E" w14:textId="77777777" w:rsidR="00AA4FE9" w:rsidRDefault="009C6635" w:rsidP="00AA4FE9">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比赛时间拟定于</w:t>
      </w:r>
      <w:r w:rsidR="00EE15AC">
        <w:rPr>
          <w:rFonts w:ascii="仿宋" w:eastAsia="仿宋" w:hAnsi="仿宋" w:cs="仿宋" w:hint="eastAsia"/>
          <w:kern w:val="0"/>
          <w:sz w:val="30"/>
          <w:szCs w:val="30"/>
        </w:rPr>
        <w:t>2018</w:t>
      </w:r>
      <w:r w:rsidRPr="00B43437">
        <w:rPr>
          <w:rFonts w:ascii="仿宋" w:eastAsia="仿宋" w:hAnsi="仿宋" w:cs="仿宋" w:hint="eastAsia"/>
          <w:kern w:val="0"/>
          <w:sz w:val="30"/>
          <w:szCs w:val="30"/>
        </w:rPr>
        <w:t>年5月全国职业院校技能大赛赛期举行。赛期</w:t>
      </w:r>
      <w:r w:rsidR="00184920" w:rsidRPr="00B43437">
        <w:rPr>
          <w:rFonts w:ascii="仿宋" w:eastAsia="仿宋" w:hAnsi="仿宋" w:cs="仿宋" w:hint="eastAsia"/>
          <w:kern w:val="0"/>
          <w:sz w:val="30"/>
          <w:szCs w:val="30"/>
        </w:rPr>
        <w:t>3</w:t>
      </w:r>
      <w:r w:rsidRPr="00B43437">
        <w:rPr>
          <w:rFonts w:ascii="仿宋" w:eastAsia="仿宋" w:hAnsi="仿宋" w:cs="仿宋" w:hint="eastAsia"/>
          <w:kern w:val="0"/>
          <w:sz w:val="30"/>
          <w:szCs w:val="30"/>
        </w:rPr>
        <w:t>天。</w:t>
      </w:r>
    </w:p>
    <w:p w14:paraId="3538C34E" w14:textId="77777777" w:rsidR="009C6635" w:rsidRPr="00AA4FE9" w:rsidRDefault="00AA4FE9" w:rsidP="00AA4FE9">
      <w:pPr>
        <w:spacing w:line="560" w:lineRule="exact"/>
        <w:ind w:firstLineChars="200" w:firstLine="602"/>
        <w:rPr>
          <w:rFonts w:ascii="仿宋" w:eastAsia="仿宋" w:hAnsi="仿宋" w:cs="仿宋"/>
          <w:b/>
          <w:sz w:val="30"/>
          <w:szCs w:val="30"/>
        </w:rPr>
      </w:pPr>
      <w:r w:rsidRPr="00AA4FE9">
        <w:rPr>
          <w:rFonts w:ascii="仿宋" w:eastAsia="仿宋" w:hAnsi="仿宋" w:cs="仿宋" w:hint="eastAsia"/>
          <w:b/>
          <w:kern w:val="0"/>
          <w:sz w:val="30"/>
          <w:szCs w:val="30"/>
        </w:rPr>
        <w:t>（</w:t>
      </w:r>
      <w:r w:rsidRPr="00AA4FE9">
        <w:rPr>
          <w:rFonts w:ascii="仿宋" w:eastAsia="仿宋" w:hAnsi="仿宋" w:cs="仿宋" w:hint="eastAsia"/>
          <w:b/>
          <w:sz w:val="30"/>
          <w:szCs w:val="30"/>
        </w:rPr>
        <w:t>一）竞赛内容与</w:t>
      </w:r>
      <w:r w:rsidR="009C6635" w:rsidRPr="00AA4FE9">
        <w:rPr>
          <w:rFonts w:ascii="仿宋" w:eastAsia="仿宋" w:hAnsi="仿宋" w:cs="仿宋" w:hint="eastAsia"/>
          <w:b/>
          <w:sz w:val="30"/>
          <w:szCs w:val="30"/>
        </w:rPr>
        <w:t>时间</w:t>
      </w:r>
      <w:r w:rsidR="00E7797E" w:rsidRPr="00AA4FE9">
        <w:rPr>
          <w:rFonts w:ascii="仿宋" w:eastAsia="仿宋" w:hAnsi="仿宋" w:cs="仿宋" w:hint="eastAsia"/>
          <w:b/>
          <w:sz w:val="30"/>
          <w:szCs w:val="30"/>
        </w:rPr>
        <w:t>安排</w:t>
      </w:r>
    </w:p>
    <w:p w14:paraId="5DA9582F" w14:textId="77777777" w:rsidR="009C6635" w:rsidRPr="00AA4FE9" w:rsidRDefault="001018D0" w:rsidP="00AA4FE9">
      <w:pPr>
        <w:spacing w:line="560" w:lineRule="exact"/>
        <w:ind w:firstLineChars="200" w:firstLine="602"/>
        <w:rPr>
          <w:rFonts w:ascii="仿宋" w:eastAsia="仿宋" w:hAnsi="仿宋" w:cs="仿宋"/>
          <w:b/>
          <w:kern w:val="0"/>
          <w:sz w:val="30"/>
          <w:szCs w:val="30"/>
        </w:rPr>
      </w:pPr>
      <w:r w:rsidRPr="00AA4FE9">
        <w:rPr>
          <w:rFonts w:ascii="仿宋" w:eastAsia="仿宋" w:hAnsi="仿宋" w:cs="仿宋" w:hint="eastAsia"/>
          <w:b/>
          <w:kern w:val="0"/>
          <w:sz w:val="30"/>
          <w:szCs w:val="30"/>
        </w:rPr>
        <w:t>1</w:t>
      </w:r>
      <w:r w:rsidR="009C6635" w:rsidRPr="00AA4FE9">
        <w:rPr>
          <w:rFonts w:ascii="仿宋" w:eastAsia="仿宋" w:hAnsi="仿宋" w:cs="仿宋" w:hint="eastAsia"/>
          <w:b/>
          <w:kern w:val="0"/>
          <w:sz w:val="30"/>
          <w:szCs w:val="30"/>
        </w:rPr>
        <w:t>.西餐宴会摆台</w:t>
      </w:r>
    </w:p>
    <w:p w14:paraId="44A8DC8A" w14:textId="77777777" w:rsidR="001A7762" w:rsidRDefault="001A7762" w:rsidP="00FF7343">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以西方传统节日为主题</w:t>
      </w:r>
      <w:r>
        <w:rPr>
          <w:rFonts w:ascii="仿宋" w:eastAsia="仿宋" w:hAnsi="仿宋" w:cs="仿宋" w:hint="eastAsia"/>
          <w:kern w:val="0"/>
          <w:sz w:val="30"/>
          <w:szCs w:val="30"/>
        </w:rPr>
        <w:t>设计</w:t>
      </w:r>
      <w:r w:rsidR="008B7DCA">
        <w:rPr>
          <w:rFonts w:ascii="仿宋" w:eastAsia="仿宋" w:hAnsi="仿宋" w:cs="仿宋" w:hint="eastAsia"/>
          <w:kern w:val="0"/>
          <w:sz w:val="30"/>
          <w:szCs w:val="30"/>
        </w:rPr>
        <w:t>宴会</w:t>
      </w:r>
      <w:r>
        <w:rPr>
          <w:rFonts w:ascii="仿宋" w:eastAsia="仿宋" w:hAnsi="仿宋" w:cs="仿宋" w:hint="eastAsia"/>
          <w:kern w:val="0"/>
          <w:sz w:val="30"/>
          <w:szCs w:val="30"/>
        </w:rPr>
        <w:t>台面,并在规定时间内完成摆台操作</w:t>
      </w:r>
      <w:r w:rsidRPr="00B43437">
        <w:rPr>
          <w:rFonts w:ascii="仿宋" w:eastAsia="仿宋" w:hAnsi="仿宋" w:cs="仿宋" w:hint="eastAsia"/>
          <w:kern w:val="0"/>
          <w:sz w:val="30"/>
          <w:szCs w:val="30"/>
        </w:rPr>
        <w:t>。</w:t>
      </w:r>
    </w:p>
    <w:p w14:paraId="1D216F54" w14:textId="77777777" w:rsidR="00184920" w:rsidRPr="00B43437" w:rsidRDefault="009C6635" w:rsidP="00FF7343">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西餐宴会摆台每组6名选手同时、同场进行比赛。每场比赛</w:t>
      </w:r>
      <w:r w:rsidRPr="00B43437">
        <w:rPr>
          <w:rFonts w:ascii="仿宋" w:eastAsia="仿宋" w:hAnsi="仿宋" w:cs="仿宋" w:hint="eastAsia"/>
          <w:kern w:val="0"/>
          <w:sz w:val="30"/>
          <w:szCs w:val="30"/>
        </w:rPr>
        <w:lastRenderedPageBreak/>
        <w:t>时间为</w:t>
      </w:r>
      <w:r w:rsidR="00184920" w:rsidRPr="00B43437">
        <w:rPr>
          <w:rFonts w:ascii="仿宋" w:eastAsia="仿宋" w:hAnsi="仿宋" w:cs="仿宋" w:hint="eastAsia"/>
          <w:kern w:val="0"/>
          <w:sz w:val="30"/>
          <w:szCs w:val="30"/>
        </w:rPr>
        <w:t>17</w:t>
      </w:r>
      <w:r w:rsidRPr="00B43437">
        <w:rPr>
          <w:rFonts w:ascii="仿宋" w:eastAsia="仿宋" w:hAnsi="仿宋" w:cs="仿宋" w:hint="eastAsia"/>
          <w:kern w:val="0"/>
          <w:sz w:val="30"/>
          <w:szCs w:val="30"/>
        </w:rPr>
        <w:t>分钟</w:t>
      </w:r>
      <w:r w:rsidR="00184920" w:rsidRPr="00B43437">
        <w:rPr>
          <w:rFonts w:ascii="仿宋" w:eastAsia="仿宋" w:hAnsi="仿宋" w:cs="仿宋" w:hint="eastAsia"/>
          <w:kern w:val="0"/>
          <w:sz w:val="30"/>
          <w:szCs w:val="30"/>
        </w:rPr>
        <w:t>，其中</w:t>
      </w:r>
    </w:p>
    <w:p w14:paraId="26B8B126" w14:textId="77777777" w:rsidR="009C6635" w:rsidRPr="00B43437" w:rsidRDefault="009C6635" w:rsidP="00FF7343">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准备时间：2分钟</w:t>
      </w:r>
      <w:r w:rsidR="00184920" w:rsidRPr="00B43437">
        <w:rPr>
          <w:rFonts w:ascii="仿宋" w:eastAsia="仿宋" w:hAnsi="仿宋" w:cs="仿宋" w:hint="eastAsia"/>
          <w:kern w:val="0"/>
          <w:sz w:val="30"/>
          <w:szCs w:val="30"/>
        </w:rPr>
        <w:t>；</w:t>
      </w:r>
    </w:p>
    <w:p w14:paraId="1670CB29" w14:textId="77777777" w:rsidR="009C6635" w:rsidRPr="00B43437" w:rsidRDefault="009C6635" w:rsidP="00FF7343">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宴会摆台：1</w:t>
      </w:r>
      <w:r w:rsidR="00184920" w:rsidRPr="00B43437">
        <w:rPr>
          <w:rFonts w:ascii="仿宋" w:eastAsia="仿宋" w:hAnsi="仿宋" w:cs="仿宋" w:hint="eastAsia"/>
          <w:kern w:val="0"/>
          <w:sz w:val="30"/>
          <w:szCs w:val="30"/>
        </w:rPr>
        <w:t>5</w:t>
      </w:r>
      <w:r w:rsidRPr="00B43437">
        <w:rPr>
          <w:rFonts w:ascii="仿宋" w:eastAsia="仿宋" w:hAnsi="仿宋" w:cs="仿宋" w:hint="eastAsia"/>
          <w:kern w:val="0"/>
          <w:sz w:val="30"/>
          <w:szCs w:val="30"/>
        </w:rPr>
        <w:t>分钟</w:t>
      </w:r>
    </w:p>
    <w:p w14:paraId="002E9AE5" w14:textId="77777777" w:rsidR="004F1B8D" w:rsidRPr="00AA4FE9" w:rsidRDefault="007823A0" w:rsidP="00AA4FE9">
      <w:pPr>
        <w:spacing w:line="560" w:lineRule="exact"/>
        <w:ind w:firstLineChars="200" w:firstLine="602"/>
        <w:rPr>
          <w:rFonts w:ascii="仿宋" w:eastAsia="仿宋" w:hAnsi="仿宋" w:cs="仿宋"/>
          <w:b/>
          <w:kern w:val="0"/>
          <w:sz w:val="30"/>
          <w:szCs w:val="30"/>
        </w:rPr>
      </w:pPr>
      <w:r w:rsidRPr="00AA4FE9">
        <w:rPr>
          <w:rFonts w:ascii="仿宋" w:eastAsia="仿宋" w:hAnsi="仿宋" w:cs="仿宋" w:hint="eastAsia"/>
          <w:b/>
          <w:kern w:val="0"/>
          <w:sz w:val="30"/>
          <w:szCs w:val="30"/>
        </w:rPr>
        <w:t>2</w:t>
      </w:r>
      <w:r w:rsidR="00184920" w:rsidRPr="00AA4FE9">
        <w:rPr>
          <w:rFonts w:ascii="仿宋" w:eastAsia="仿宋" w:hAnsi="仿宋" w:cs="仿宋" w:hint="eastAsia"/>
          <w:b/>
          <w:kern w:val="0"/>
          <w:sz w:val="30"/>
          <w:szCs w:val="30"/>
        </w:rPr>
        <w:t>.</w:t>
      </w:r>
      <w:r w:rsidR="004F1B8D" w:rsidRPr="00AA4FE9">
        <w:rPr>
          <w:rFonts w:ascii="仿宋" w:eastAsia="仿宋" w:hAnsi="仿宋" w:cs="仿宋" w:hint="eastAsia"/>
          <w:b/>
          <w:kern w:val="0"/>
          <w:sz w:val="30"/>
          <w:szCs w:val="30"/>
        </w:rPr>
        <w:t>台面主题</w:t>
      </w:r>
      <w:r w:rsidR="00EE15AC" w:rsidRPr="00AA4FE9">
        <w:rPr>
          <w:rFonts w:ascii="仿宋" w:eastAsia="仿宋" w:hAnsi="仿宋" w:cs="仿宋" w:hint="eastAsia"/>
          <w:b/>
          <w:kern w:val="0"/>
          <w:sz w:val="30"/>
          <w:szCs w:val="30"/>
        </w:rPr>
        <w:t>英语</w:t>
      </w:r>
      <w:r w:rsidR="004F1B8D" w:rsidRPr="00AA4FE9">
        <w:rPr>
          <w:rFonts w:ascii="仿宋" w:eastAsia="仿宋" w:hAnsi="仿宋" w:cs="仿宋" w:hint="eastAsia"/>
          <w:b/>
          <w:kern w:val="0"/>
          <w:sz w:val="30"/>
          <w:szCs w:val="30"/>
        </w:rPr>
        <w:t>介绍</w:t>
      </w:r>
    </w:p>
    <w:p w14:paraId="16F9031C" w14:textId="77777777" w:rsidR="004F1B8D" w:rsidRPr="008B7DCA" w:rsidRDefault="00184920" w:rsidP="00FF7343">
      <w:pPr>
        <w:spacing w:line="560" w:lineRule="exact"/>
        <w:ind w:leftChars="150" w:left="315" w:firstLineChars="100" w:firstLine="300"/>
        <w:rPr>
          <w:rFonts w:ascii="仿宋" w:eastAsia="仿宋" w:hAnsi="仿宋" w:cs="仿宋"/>
          <w:kern w:val="0"/>
          <w:sz w:val="30"/>
          <w:szCs w:val="30"/>
        </w:rPr>
      </w:pPr>
      <w:r w:rsidRPr="008B7DCA">
        <w:rPr>
          <w:rFonts w:ascii="仿宋" w:eastAsia="仿宋" w:hAnsi="仿宋" w:cs="仿宋" w:hint="eastAsia"/>
          <w:kern w:val="0"/>
          <w:sz w:val="30"/>
          <w:szCs w:val="30"/>
        </w:rPr>
        <w:t>用英语介绍宴会台面</w:t>
      </w:r>
      <w:r w:rsidR="000B25EE" w:rsidRPr="008B7DCA">
        <w:rPr>
          <w:rFonts w:ascii="仿宋" w:eastAsia="仿宋" w:hAnsi="仿宋" w:cs="仿宋" w:hint="eastAsia"/>
          <w:kern w:val="0"/>
          <w:sz w:val="30"/>
          <w:szCs w:val="30"/>
        </w:rPr>
        <w:t>主题</w:t>
      </w:r>
      <w:r w:rsidRPr="008B7DCA">
        <w:rPr>
          <w:rFonts w:ascii="仿宋" w:eastAsia="仿宋" w:hAnsi="仿宋" w:cs="仿宋" w:hint="eastAsia"/>
          <w:kern w:val="0"/>
          <w:sz w:val="30"/>
          <w:szCs w:val="30"/>
        </w:rPr>
        <w:t>并现场回答一个</w:t>
      </w:r>
      <w:r w:rsidR="000B25EE" w:rsidRPr="008B7DCA">
        <w:rPr>
          <w:rFonts w:ascii="仿宋" w:eastAsia="仿宋" w:hAnsi="仿宋" w:cs="仿宋" w:hint="eastAsia"/>
          <w:kern w:val="0"/>
          <w:sz w:val="30"/>
          <w:szCs w:val="30"/>
        </w:rPr>
        <w:t>针对主题的提问</w:t>
      </w:r>
      <w:r w:rsidR="004F1B8D" w:rsidRPr="008B7DCA">
        <w:rPr>
          <w:rFonts w:ascii="仿宋" w:eastAsia="仿宋" w:hAnsi="仿宋" w:cs="仿宋" w:hint="eastAsia"/>
          <w:kern w:val="0"/>
          <w:sz w:val="30"/>
          <w:szCs w:val="30"/>
        </w:rPr>
        <w:t>。</w:t>
      </w:r>
    </w:p>
    <w:p w14:paraId="69F8FA53" w14:textId="77777777" w:rsidR="00184920" w:rsidRPr="00B43437" w:rsidRDefault="00184920" w:rsidP="00FF7343">
      <w:pPr>
        <w:spacing w:line="560" w:lineRule="exact"/>
        <w:ind w:leftChars="150" w:left="315" w:firstLineChars="100" w:firstLine="300"/>
        <w:rPr>
          <w:rFonts w:ascii="仿宋" w:eastAsia="仿宋" w:hAnsi="仿宋" w:cs="仿宋"/>
          <w:kern w:val="0"/>
          <w:sz w:val="30"/>
          <w:szCs w:val="30"/>
        </w:rPr>
      </w:pPr>
      <w:r w:rsidRPr="008B7DCA">
        <w:rPr>
          <w:rFonts w:ascii="仿宋" w:eastAsia="仿宋" w:hAnsi="仿宋" w:cs="仿宋" w:hint="eastAsia"/>
          <w:kern w:val="0"/>
          <w:sz w:val="30"/>
          <w:szCs w:val="30"/>
        </w:rPr>
        <w:t>每场比赛时间为</w:t>
      </w:r>
      <w:r w:rsidR="007823A0" w:rsidRPr="008B7DCA">
        <w:rPr>
          <w:rFonts w:ascii="仿宋" w:eastAsia="仿宋" w:hAnsi="仿宋" w:cs="仿宋" w:hint="eastAsia"/>
          <w:kern w:val="0"/>
          <w:sz w:val="30"/>
          <w:szCs w:val="30"/>
        </w:rPr>
        <w:t>18</w:t>
      </w:r>
      <w:r w:rsidRPr="008B7DCA">
        <w:rPr>
          <w:rFonts w:ascii="仿宋" w:eastAsia="仿宋" w:hAnsi="仿宋" w:cs="仿宋" w:hint="eastAsia"/>
          <w:kern w:val="0"/>
          <w:sz w:val="30"/>
          <w:szCs w:val="30"/>
        </w:rPr>
        <w:t>分钟，每位选手</w:t>
      </w:r>
      <w:r w:rsidR="007823A0" w:rsidRPr="008B7DCA">
        <w:rPr>
          <w:rFonts w:ascii="仿宋" w:eastAsia="仿宋" w:hAnsi="仿宋" w:cs="仿宋" w:hint="eastAsia"/>
          <w:kern w:val="0"/>
          <w:sz w:val="30"/>
          <w:szCs w:val="30"/>
        </w:rPr>
        <w:t>3</w:t>
      </w:r>
      <w:r w:rsidRPr="00B43437">
        <w:rPr>
          <w:rFonts w:ascii="仿宋" w:eastAsia="仿宋" w:hAnsi="仿宋" w:cs="仿宋" w:hint="eastAsia"/>
          <w:kern w:val="0"/>
          <w:sz w:val="30"/>
          <w:szCs w:val="30"/>
        </w:rPr>
        <w:t>分钟。</w:t>
      </w:r>
    </w:p>
    <w:p w14:paraId="0FA8305B" w14:textId="77777777" w:rsidR="004F1B8D" w:rsidRPr="00AA4FE9" w:rsidRDefault="007823A0" w:rsidP="00AA4FE9">
      <w:pPr>
        <w:spacing w:line="560" w:lineRule="exact"/>
        <w:ind w:firstLineChars="200" w:firstLine="602"/>
        <w:rPr>
          <w:rFonts w:ascii="仿宋" w:eastAsia="仿宋" w:hAnsi="仿宋" w:cs="仿宋"/>
          <w:b/>
          <w:kern w:val="0"/>
          <w:sz w:val="30"/>
          <w:szCs w:val="30"/>
        </w:rPr>
      </w:pPr>
      <w:r w:rsidRPr="00AA4FE9">
        <w:rPr>
          <w:rFonts w:ascii="仿宋" w:eastAsia="仿宋" w:hAnsi="仿宋" w:cs="仿宋" w:hint="eastAsia"/>
          <w:b/>
          <w:kern w:val="0"/>
          <w:sz w:val="30"/>
          <w:szCs w:val="30"/>
        </w:rPr>
        <w:t>3</w:t>
      </w:r>
      <w:r w:rsidR="00184920" w:rsidRPr="00AA4FE9">
        <w:rPr>
          <w:rFonts w:ascii="仿宋" w:eastAsia="仿宋" w:hAnsi="仿宋" w:cs="仿宋" w:hint="eastAsia"/>
          <w:b/>
          <w:kern w:val="0"/>
          <w:sz w:val="30"/>
          <w:szCs w:val="30"/>
        </w:rPr>
        <w:t>.</w:t>
      </w:r>
      <w:r w:rsidR="004F1B8D" w:rsidRPr="00AA4FE9">
        <w:rPr>
          <w:rFonts w:ascii="仿宋" w:eastAsia="仿宋" w:hAnsi="仿宋" w:cs="仿宋" w:hint="eastAsia"/>
          <w:b/>
          <w:kern w:val="0"/>
          <w:sz w:val="30"/>
          <w:szCs w:val="30"/>
        </w:rPr>
        <w:t>西餐服务</w:t>
      </w:r>
    </w:p>
    <w:p w14:paraId="4253D5D2" w14:textId="77777777" w:rsidR="007823A0" w:rsidRPr="003D7D61" w:rsidRDefault="007823A0" w:rsidP="00FF7343">
      <w:pPr>
        <w:spacing w:line="560" w:lineRule="exact"/>
        <w:ind w:firstLineChars="200" w:firstLine="600"/>
        <w:rPr>
          <w:rFonts w:ascii="仿宋" w:eastAsia="仿宋" w:hAnsi="仿宋" w:cs="仿宋"/>
          <w:kern w:val="0"/>
          <w:sz w:val="30"/>
          <w:szCs w:val="30"/>
        </w:rPr>
      </w:pPr>
      <w:r w:rsidRPr="003D7D61">
        <w:rPr>
          <w:rFonts w:ascii="仿宋" w:eastAsia="仿宋" w:hAnsi="仿宋" w:cs="仿宋" w:hint="eastAsia"/>
          <w:kern w:val="0"/>
          <w:sz w:val="30"/>
          <w:szCs w:val="30"/>
        </w:rPr>
        <w:t>将三位客人引领入座</w:t>
      </w:r>
      <w:r w:rsidR="00E7797E">
        <w:rPr>
          <w:rFonts w:ascii="仿宋" w:eastAsia="仿宋" w:hAnsi="仿宋" w:cs="仿宋" w:hint="eastAsia"/>
          <w:kern w:val="0"/>
          <w:sz w:val="30"/>
          <w:szCs w:val="30"/>
        </w:rPr>
        <w:t>，</w:t>
      </w:r>
      <w:r w:rsidR="0037608A" w:rsidRPr="003D7D61">
        <w:rPr>
          <w:rFonts w:ascii="仿宋" w:eastAsia="仿宋" w:hAnsi="仿宋" w:cs="仿宋" w:hint="eastAsia"/>
          <w:kern w:val="0"/>
          <w:sz w:val="30"/>
          <w:szCs w:val="30"/>
        </w:rPr>
        <w:t>拉椅</w:t>
      </w:r>
      <w:r w:rsidRPr="003D7D61">
        <w:rPr>
          <w:rFonts w:ascii="仿宋" w:eastAsia="仿宋" w:hAnsi="仿宋" w:cs="仿宋" w:hint="eastAsia"/>
          <w:kern w:val="0"/>
          <w:sz w:val="30"/>
          <w:szCs w:val="30"/>
        </w:rPr>
        <w:t>，递送</w:t>
      </w:r>
      <w:r w:rsidR="00184920" w:rsidRPr="003D7D61">
        <w:rPr>
          <w:rFonts w:ascii="仿宋" w:eastAsia="仿宋" w:hAnsi="仿宋" w:cs="仿宋" w:hint="eastAsia"/>
          <w:kern w:val="0"/>
          <w:sz w:val="30"/>
          <w:szCs w:val="30"/>
        </w:rPr>
        <w:t>菜单，为客人</w:t>
      </w:r>
      <w:r w:rsidR="002801B1" w:rsidRPr="003D7D61">
        <w:rPr>
          <w:rFonts w:ascii="仿宋" w:eastAsia="仿宋" w:hAnsi="仿宋" w:cs="仿宋" w:hint="eastAsia"/>
          <w:kern w:val="0"/>
          <w:sz w:val="30"/>
          <w:szCs w:val="30"/>
        </w:rPr>
        <w:t>点菜，</w:t>
      </w:r>
      <w:proofErr w:type="gramStart"/>
      <w:r w:rsidR="008A77CE" w:rsidRPr="003D7D61">
        <w:rPr>
          <w:rFonts w:ascii="仿宋" w:eastAsia="仿宋" w:hAnsi="仿宋" w:cs="仿宋" w:hint="eastAsia"/>
          <w:kern w:val="0"/>
          <w:sz w:val="30"/>
          <w:szCs w:val="30"/>
        </w:rPr>
        <w:t>斟倒冰水</w:t>
      </w:r>
      <w:proofErr w:type="gramEnd"/>
      <w:r w:rsidRPr="003D7D61">
        <w:rPr>
          <w:rFonts w:ascii="仿宋" w:eastAsia="仿宋" w:hAnsi="仿宋" w:cs="仿宋" w:hint="eastAsia"/>
          <w:kern w:val="0"/>
          <w:sz w:val="30"/>
          <w:szCs w:val="30"/>
        </w:rPr>
        <w:t>，</w:t>
      </w:r>
      <w:r w:rsidR="002801B1" w:rsidRPr="003D7D61">
        <w:rPr>
          <w:rFonts w:ascii="仿宋" w:eastAsia="仿宋" w:hAnsi="仿宋" w:cs="仿宋" w:hint="eastAsia"/>
          <w:kern w:val="0"/>
          <w:sz w:val="30"/>
          <w:szCs w:val="30"/>
        </w:rPr>
        <w:t>根据客人点的菜</w:t>
      </w:r>
      <w:r w:rsidR="00184920" w:rsidRPr="003D7D61">
        <w:rPr>
          <w:rFonts w:ascii="仿宋" w:eastAsia="仿宋" w:hAnsi="仿宋" w:cs="仿宋" w:hint="eastAsia"/>
          <w:kern w:val="0"/>
          <w:sz w:val="30"/>
          <w:szCs w:val="30"/>
        </w:rPr>
        <w:t>撤换餐具，提供侍酒服务</w:t>
      </w:r>
      <w:r w:rsidRPr="003D7D61">
        <w:rPr>
          <w:rFonts w:ascii="仿宋" w:eastAsia="仿宋" w:hAnsi="仿宋" w:cs="仿宋" w:hint="eastAsia"/>
          <w:kern w:val="0"/>
          <w:sz w:val="30"/>
          <w:szCs w:val="30"/>
        </w:rPr>
        <w:t>，上主菜</w:t>
      </w:r>
      <w:r w:rsidR="00184920" w:rsidRPr="003D7D61">
        <w:rPr>
          <w:rFonts w:ascii="仿宋" w:eastAsia="仿宋" w:hAnsi="仿宋" w:cs="仿宋" w:hint="eastAsia"/>
          <w:kern w:val="0"/>
          <w:sz w:val="30"/>
          <w:szCs w:val="30"/>
        </w:rPr>
        <w:t>。</w:t>
      </w:r>
    </w:p>
    <w:p w14:paraId="253EAD10" w14:textId="77777777" w:rsidR="00184920" w:rsidRPr="007823A0" w:rsidRDefault="00EE672E" w:rsidP="00FF7343">
      <w:pPr>
        <w:spacing w:line="560" w:lineRule="exact"/>
        <w:ind w:firstLineChars="200" w:firstLine="600"/>
        <w:rPr>
          <w:rFonts w:ascii="仿宋" w:eastAsia="仿宋" w:hAnsi="仿宋" w:cs="仿宋"/>
          <w:b/>
          <w:color w:val="FF0000"/>
          <w:kern w:val="0"/>
          <w:sz w:val="30"/>
          <w:szCs w:val="30"/>
        </w:rPr>
      </w:pPr>
      <w:r w:rsidRPr="003D7D61">
        <w:rPr>
          <w:rFonts w:ascii="仿宋" w:eastAsia="仿宋" w:hAnsi="仿宋" w:cs="仿宋" w:hint="eastAsia"/>
          <w:kern w:val="0"/>
          <w:sz w:val="30"/>
          <w:szCs w:val="30"/>
        </w:rPr>
        <w:t>每场比赛时间为</w:t>
      </w:r>
      <w:r w:rsidR="0025404B" w:rsidRPr="003D7D61">
        <w:rPr>
          <w:rFonts w:ascii="仿宋" w:eastAsia="仿宋" w:hAnsi="仿宋" w:cs="仿宋" w:hint="eastAsia"/>
          <w:kern w:val="0"/>
          <w:sz w:val="30"/>
          <w:szCs w:val="30"/>
        </w:rPr>
        <w:t>20</w:t>
      </w:r>
      <w:r w:rsidRPr="003D7D61">
        <w:rPr>
          <w:rFonts w:ascii="仿宋" w:eastAsia="仿宋" w:hAnsi="仿宋" w:cs="仿宋" w:hint="eastAsia"/>
          <w:kern w:val="0"/>
          <w:sz w:val="30"/>
          <w:szCs w:val="30"/>
        </w:rPr>
        <w:t>分钟，每位选手</w:t>
      </w:r>
      <w:r w:rsidR="0025404B" w:rsidRPr="003D7D61">
        <w:rPr>
          <w:rFonts w:ascii="仿宋" w:eastAsia="仿宋" w:hAnsi="仿宋" w:cs="仿宋" w:hint="eastAsia"/>
          <w:kern w:val="0"/>
          <w:sz w:val="30"/>
          <w:szCs w:val="30"/>
        </w:rPr>
        <w:t>20</w:t>
      </w:r>
      <w:r w:rsidRPr="003D7D61">
        <w:rPr>
          <w:rFonts w:ascii="仿宋" w:eastAsia="仿宋" w:hAnsi="仿宋" w:cs="仿宋" w:hint="eastAsia"/>
          <w:kern w:val="0"/>
          <w:sz w:val="30"/>
          <w:szCs w:val="30"/>
        </w:rPr>
        <w:t>分钟（包括准备和操作）。</w:t>
      </w:r>
      <w:r w:rsidR="004F59A2" w:rsidRPr="003D7D61">
        <w:rPr>
          <w:rFonts w:ascii="仿宋" w:eastAsia="仿宋" w:hAnsi="仿宋" w:cs="仿宋" w:hint="eastAsia"/>
          <w:kern w:val="0"/>
          <w:sz w:val="30"/>
          <w:szCs w:val="30"/>
        </w:rPr>
        <w:t>提前1个月网上公布菜单</w:t>
      </w:r>
      <w:r w:rsidR="00CE14A6" w:rsidRPr="003D7D61">
        <w:rPr>
          <w:rFonts w:ascii="仿宋" w:eastAsia="仿宋" w:hAnsi="仿宋" w:cs="仿宋" w:hint="eastAsia"/>
          <w:kern w:val="0"/>
          <w:sz w:val="30"/>
          <w:szCs w:val="30"/>
        </w:rPr>
        <w:t>、点菜记录表单</w:t>
      </w:r>
      <w:r w:rsidR="004F59A2" w:rsidRPr="003D7D61">
        <w:rPr>
          <w:rFonts w:ascii="仿宋" w:eastAsia="仿宋" w:hAnsi="仿宋" w:cs="仿宋" w:hint="eastAsia"/>
          <w:kern w:val="0"/>
          <w:sz w:val="30"/>
          <w:szCs w:val="30"/>
        </w:rPr>
        <w:t>。</w:t>
      </w:r>
    </w:p>
    <w:p w14:paraId="7081F522" w14:textId="77777777" w:rsidR="001018D0" w:rsidRPr="00AA4FE9" w:rsidRDefault="001018D0" w:rsidP="00AA4FE9">
      <w:pPr>
        <w:spacing w:line="560" w:lineRule="exact"/>
        <w:ind w:firstLineChars="200" w:firstLine="602"/>
        <w:rPr>
          <w:rFonts w:ascii="仿宋" w:eastAsia="仿宋" w:hAnsi="仿宋" w:cs="仿宋"/>
          <w:b/>
          <w:kern w:val="0"/>
          <w:sz w:val="30"/>
          <w:szCs w:val="30"/>
        </w:rPr>
      </w:pPr>
      <w:r w:rsidRPr="00AA4FE9">
        <w:rPr>
          <w:rFonts w:ascii="仿宋" w:eastAsia="仿宋" w:hAnsi="仿宋" w:cs="仿宋" w:hint="eastAsia"/>
          <w:b/>
          <w:kern w:val="0"/>
          <w:sz w:val="30"/>
          <w:szCs w:val="30"/>
        </w:rPr>
        <w:t>4.鸡尾酒调制</w:t>
      </w:r>
    </w:p>
    <w:p w14:paraId="44A60DA4" w14:textId="0A779DBA" w:rsidR="001018D0" w:rsidRPr="000B0234" w:rsidRDefault="001018D0" w:rsidP="00FF7343">
      <w:pPr>
        <w:spacing w:line="560" w:lineRule="exact"/>
        <w:ind w:firstLineChars="200" w:firstLine="600"/>
        <w:rPr>
          <w:rFonts w:ascii="仿宋" w:eastAsia="仿宋" w:hAnsi="仿宋" w:cs="仿宋"/>
          <w:kern w:val="0"/>
          <w:sz w:val="30"/>
          <w:szCs w:val="30"/>
        </w:rPr>
      </w:pPr>
      <w:r w:rsidRPr="000B0234">
        <w:rPr>
          <w:rFonts w:ascii="仿宋" w:eastAsia="仿宋" w:hAnsi="仿宋" w:cs="仿宋" w:hint="eastAsia"/>
          <w:kern w:val="0"/>
          <w:sz w:val="30"/>
          <w:szCs w:val="30"/>
        </w:rPr>
        <w:t>包括</w:t>
      </w:r>
      <w:r w:rsidR="00AA783C" w:rsidRPr="0037608A">
        <w:rPr>
          <w:rFonts w:ascii="仿宋" w:eastAsia="仿宋" w:hAnsi="仿宋" w:cs="仿宋" w:hint="eastAsia"/>
          <w:kern w:val="0"/>
          <w:sz w:val="30"/>
          <w:szCs w:val="30"/>
        </w:rPr>
        <w:t>规</w:t>
      </w:r>
      <w:r w:rsidRPr="0037608A">
        <w:rPr>
          <w:rFonts w:ascii="仿宋" w:eastAsia="仿宋" w:hAnsi="仿宋" w:cs="仿宋" w:hint="eastAsia"/>
          <w:kern w:val="0"/>
          <w:sz w:val="30"/>
          <w:szCs w:val="30"/>
        </w:rPr>
        <w:t>定</w:t>
      </w:r>
      <w:r w:rsidRPr="000B0234">
        <w:rPr>
          <w:rFonts w:ascii="仿宋" w:eastAsia="仿宋" w:hAnsi="仿宋" w:cs="仿宋" w:hint="eastAsia"/>
          <w:kern w:val="0"/>
          <w:sz w:val="30"/>
          <w:szCs w:val="30"/>
        </w:rPr>
        <w:t>酒调制和</w:t>
      </w:r>
      <w:r w:rsidR="00111F88">
        <w:rPr>
          <w:rFonts w:ascii="仿宋" w:eastAsia="仿宋" w:hAnsi="仿宋" w:cs="仿宋" w:hint="eastAsia"/>
          <w:kern w:val="0"/>
          <w:sz w:val="30"/>
          <w:szCs w:val="30"/>
        </w:rPr>
        <w:t>符合</w:t>
      </w:r>
      <w:r w:rsidRPr="000B0234">
        <w:rPr>
          <w:rFonts w:ascii="仿宋" w:eastAsia="仿宋" w:hAnsi="仿宋" w:cs="仿宋" w:hint="eastAsia"/>
          <w:kern w:val="0"/>
          <w:sz w:val="30"/>
          <w:szCs w:val="30"/>
        </w:rPr>
        <w:t>西餐宴会摆台（西方传统节日）</w:t>
      </w:r>
      <w:r w:rsidR="0037608A">
        <w:rPr>
          <w:rFonts w:ascii="仿宋" w:eastAsia="仿宋" w:hAnsi="仿宋" w:cs="仿宋" w:hint="eastAsia"/>
          <w:kern w:val="0"/>
          <w:sz w:val="30"/>
          <w:szCs w:val="30"/>
        </w:rPr>
        <w:t>主题</w:t>
      </w:r>
      <w:r w:rsidRPr="000B0234">
        <w:rPr>
          <w:rFonts w:ascii="仿宋" w:eastAsia="仿宋" w:hAnsi="仿宋" w:cs="仿宋" w:hint="eastAsia"/>
          <w:kern w:val="0"/>
          <w:sz w:val="30"/>
          <w:szCs w:val="30"/>
        </w:rPr>
        <w:t>的自创鸡尾酒调制。</w:t>
      </w:r>
    </w:p>
    <w:p w14:paraId="316622D2" w14:textId="77777777" w:rsidR="001018D0" w:rsidRPr="001018D0" w:rsidRDefault="001018D0" w:rsidP="00FF7343">
      <w:pPr>
        <w:spacing w:line="560" w:lineRule="exact"/>
        <w:ind w:firstLineChars="200" w:firstLine="600"/>
        <w:rPr>
          <w:rFonts w:ascii="仿宋" w:eastAsia="仿宋" w:hAnsi="仿宋" w:cs="仿宋"/>
          <w:b/>
          <w:color w:val="FF0000"/>
          <w:kern w:val="0"/>
          <w:sz w:val="30"/>
          <w:szCs w:val="30"/>
        </w:rPr>
      </w:pPr>
      <w:r w:rsidRPr="00B43437">
        <w:rPr>
          <w:rFonts w:ascii="仿宋" w:eastAsia="仿宋" w:hAnsi="仿宋" w:cs="仿宋" w:hint="eastAsia"/>
          <w:kern w:val="0"/>
          <w:sz w:val="30"/>
          <w:szCs w:val="30"/>
        </w:rPr>
        <w:t>比赛每组3名选手同时进行。每款酒操作时间5分钟，准备时间2分钟。</w:t>
      </w:r>
    </w:p>
    <w:p w14:paraId="3652AEC0" w14:textId="77777777" w:rsidR="00AA4FE9" w:rsidRPr="00AA4FE9" w:rsidRDefault="00EE672E" w:rsidP="00AA4FE9">
      <w:pPr>
        <w:spacing w:line="560" w:lineRule="exact"/>
        <w:ind w:firstLineChars="200" w:firstLine="602"/>
        <w:rPr>
          <w:rFonts w:ascii="仿宋" w:eastAsia="仿宋" w:hAnsi="仿宋" w:cs="仿宋"/>
          <w:b/>
          <w:kern w:val="0"/>
          <w:sz w:val="30"/>
          <w:szCs w:val="30"/>
        </w:rPr>
      </w:pPr>
      <w:r w:rsidRPr="00AA4FE9">
        <w:rPr>
          <w:rFonts w:ascii="仿宋" w:eastAsia="仿宋" w:hAnsi="仿宋" w:cs="仿宋" w:hint="eastAsia"/>
          <w:b/>
          <w:kern w:val="0"/>
          <w:sz w:val="30"/>
          <w:szCs w:val="30"/>
        </w:rPr>
        <w:t>5</w:t>
      </w:r>
      <w:r w:rsidR="009C6635" w:rsidRPr="00AA4FE9">
        <w:rPr>
          <w:rFonts w:ascii="仿宋" w:eastAsia="仿宋" w:hAnsi="仿宋" w:cs="仿宋" w:hint="eastAsia"/>
          <w:b/>
          <w:kern w:val="0"/>
          <w:sz w:val="30"/>
          <w:szCs w:val="30"/>
        </w:rPr>
        <w:t>.</w:t>
      </w:r>
      <w:r w:rsidR="00AA4FE9" w:rsidRPr="00AA4FE9">
        <w:rPr>
          <w:rFonts w:ascii="仿宋" w:eastAsia="仿宋" w:hAnsi="仿宋" w:cs="仿宋" w:hint="eastAsia"/>
          <w:b/>
          <w:kern w:val="0"/>
          <w:sz w:val="30"/>
          <w:szCs w:val="30"/>
        </w:rPr>
        <w:t>其他</w:t>
      </w:r>
    </w:p>
    <w:p w14:paraId="1D06DB23" w14:textId="77777777" w:rsidR="00AA4FE9" w:rsidRDefault="009C6635" w:rsidP="00AA4FE9">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所有项目的比赛均应在规定时间内完成，操作时间到即停止操作，裁判按照实际完成的内容进行评分，未完成部分不计分。</w:t>
      </w:r>
    </w:p>
    <w:p w14:paraId="2B1189F5" w14:textId="77777777" w:rsidR="009C6635" w:rsidRPr="00AA4FE9" w:rsidRDefault="00AA4FE9" w:rsidP="00AA4FE9">
      <w:pPr>
        <w:spacing w:line="560" w:lineRule="exact"/>
        <w:ind w:firstLineChars="200" w:firstLine="602"/>
        <w:rPr>
          <w:rFonts w:ascii="仿宋" w:eastAsia="仿宋" w:hAnsi="仿宋" w:cs="仿宋"/>
          <w:b/>
          <w:sz w:val="30"/>
          <w:szCs w:val="30"/>
        </w:rPr>
      </w:pPr>
      <w:r w:rsidRPr="00AA4FE9">
        <w:rPr>
          <w:rFonts w:ascii="仿宋" w:eastAsia="仿宋" w:hAnsi="仿宋" w:cs="仿宋" w:hint="eastAsia"/>
          <w:b/>
          <w:kern w:val="0"/>
          <w:sz w:val="30"/>
          <w:szCs w:val="30"/>
        </w:rPr>
        <w:t>（</w:t>
      </w:r>
      <w:r w:rsidRPr="00AA4FE9">
        <w:rPr>
          <w:rFonts w:ascii="仿宋" w:eastAsia="仿宋" w:hAnsi="仿宋" w:cs="仿宋" w:hint="eastAsia"/>
          <w:b/>
          <w:sz w:val="30"/>
          <w:szCs w:val="30"/>
        </w:rPr>
        <w:t>二）竞赛</w:t>
      </w:r>
      <w:proofErr w:type="gramStart"/>
      <w:r w:rsidR="009C6635" w:rsidRPr="00AA4FE9">
        <w:rPr>
          <w:rFonts w:ascii="仿宋" w:eastAsia="仿宋" w:hAnsi="仿宋" w:cs="仿宋" w:hint="eastAsia"/>
          <w:b/>
          <w:sz w:val="30"/>
          <w:szCs w:val="30"/>
        </w:rPr>
        <w:t>赛</w:t>
      </w:r>
      <w:proofErr w:type="gramEnd"/>
      <w:r w:rsidR="009C6635" w:rsidRPr="00AA4FE9">
        <w:rPr>
          <w:rFonts w:ascii="仿宋" w:eastAsia="仿宋" w:hAnsi="仿宋" w:cs="仿宋" w:hint="eastAsia"/>
          <w:b/>
          <w:sz w:val="30"/>
          <w:szCs w:val="30"/>
        </w:rPr>
        <w:t>流程</w:t>
      </w:r>
    </w:p>
    <w:p w14:paraId="5AE65757" w14:textId="77777777" w:rsidR="009C6635" w:rsidRPr="00B42925" w:rsidRDefault="00187920" w:rsidP="009C6635">
      <w:pPr>
        <w:ind w:firstLineChars="200" w:firstLine="420"/>
        <w:rPr>
          <w:rFonts w:ascii="仿宋" w:eastAsia="仿宋" w:hAnsi="仿宋" w:cs="仿宋"/>
          <w:color w:val="FF0000"/>
          <w:kern w:val="0"/>
          <w:sz w:val="30"/>
          <w:szCs w:val="30"/>
        </w:rPr>
      </w:pPr>
      <w:r>
        <w:rPr>
          <w:noProof/>
        </w:rPr>
        <w:lastRenderedPageBreak/>
        <w:drawing>
          <wp:inline distT="0" distB="0" distL="0" distR="0" wp14:anchorId="0D67DF0E" wp14:editId="64E4C8D1">
            <wp:extent cx="4886088" cy="6000750"/>
            <wp:effectExtent l="0" t="0" r="0" b="0"/>
            <wp:docPr id="2" name="图片 2" descr="C:\Users\qp361\AppData\Local\Microsoft\Windows\INetCache\Content.Word\2018比赛流程（申报方案用）.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p361\AppData\Local\Microsoft\Windows\INetCache\Content.Word\2018比赛流程（申报方案用）.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4468" b="8731"/>
                    <a:stretch/>
                  </pic:blipFill>
                  <pic:spPr bwMode="auto">
                    <a:xfrm>
                      <a:off x="0" y="0"/>
                      <a:ext cx="4887780" cy="6002828"/>
                    </a:xfrm>
                    <a:prstGeom prst="rect">
                      <a:avLst/>
                    </a:prstGeom>
                    <a:noFill/>
                    <a:ln>
                      <a:noFill/>
                    </a:ln>
                    <a:extLst>
                      <a:ext uri="{53640926-AAD7-44D8-BBD7-CCE9431645EC}">
                        <a14:shadowObscured xmlns:a14="http://schemas.microsoft.com/office/drawing/2010/main"/>
                      </a:ext>
                    </a:extLst>
                  </pic:spPr>
                </pic:pic>
              </a:graphicData>
            </a:graphic>
          </wp:inline>
        </w:drawing>
      </w:r>
    </w:p>
    <w:p w14:paraId="51B18E8E" w14:textId="77777777" w:rsidR="00264858" w:rsidRPr="00B43437" w:rsidRDefault="00264858" w:rsidP="009C6635">
      <w:pPr>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（三）比赛日程</w:t>
      </w:r>
    </w:p>
    <w:tbl>
      <w:tblPr>
        <w:tblStyle w:val="a5"/>
        <w:tblW w:w="0" w:type="auto"/>
        <w:jc w:val="center"/>
        <w:tblLook w:val="04A0" w:firstRow="1" w:lastRow="0" w:firstColumn="1" w:lastColumn="0" w:noHBand="0" w:noVBand="1"/>
      </w:tblPr>
      <w:tblGrid>
        <w:gridCol w:w="2518"/>
        <w:gridCol w:w="2977"/>
        <w:gridCol w:w="1984"/>
      </w:tblGrid>
      <w:tr w:rsidR="007823A0" w:rsidRPr="00FF7343" w14:paraId="0471481B" w14:textId="77777777" w:rsidTr="007823A0">
        <w:trPr>
          <w:jc w:val="center"/>
        </w:trPr>
        <w:tc>
          <w:tcPr>
            <w:tcW w:w="2518" w:type="dxa"/>
          </w:tcPr>
          <w:p w14:paraId="23B6B148" w14:textId="77777777" w:rsidR="007823A0" w:rsidRPr="00FF7343" w:rsidRDefault="007823A0" w:rsidP="00FF7343">
            <w:pPr>
              <w:jc w:val="center"/>
              <w:rPr>
                <w:rFonts w:asciiTheme="minorEastAsia" w:hAnsiTheme="minorEastAsia" w:cs="仿宋"/>
                <w:b/>
                <w:sz w:val="24"/>
                <w:szCs w:val="28"/>
              </w:rPr>
            </w:pPr>
            <w:r w:rsidRPr="00FF7343">
              <w:rPr>
                <w:rFonts w:asciiTheme="minorEastAsia" w:hAnsiTheme="minorEastAsia" w:cs="仿宋" w:hint="eastAsia"/>
                <w:b/>
                <w:sz w:val="24"/>
                <w:szCs w:val="28"/>
              </w:rPr>
              <w:t>时间</w:t>
            </w:r>
          </w:p>
        </w:tc>
        <w:tc>
          <w:tcPr>
            <w:tcW w:w="2977" w:type="dxa"/>
          </w:tcPr>
          <w:p w14:paraId="32BBECE0" w14:textId="77777777" w:rsidR="007823A0" w:rsidRPr="00FF7343" w:rsidRDefault="007823A0" w:rsidP="00FF7343">
            <w:pPr>
              <w:jc w:val="center"/>
              <w:rPr>
                <w:rFonts w:asciiTheme="minorEastAsia" w:hAnsiTheme="minorEastAsia" w:cs="仿宋"/>
                <w:b/>
                <w:sz w:val="24"/>
                <w:szCs w:val="28"/>
              </w:rPr>
            </w:pPr>
            <w:r w:rsidRPr="00FF7343">
              <w:rPr>
                <w:rFonts w:asciiTheme="minorEastAsia" w:hAnsiTheme="minorEastAsia" w:cs="仿宋" w:hint="eastAsia"/>
                <w:b/>
                <w:sz w:val="24"/>
                <w:szCs w:val="28"/>
              </w:rPr>
              <w:t>项目</w:t>
            </w:r>
          </w:p>
        </w:tc>
        <w:tc>
          <w:tcPr>
            <w:tcW w:w="1984" w:type="dxa"/>
          </w:tcPr>
          <w:p w14:paraId="6E7B1F6B" w14:textId="77777777" w:rsidR="007823A0" w:rsidRPr="00FF7343" w:rsidRDefault="007823A0" w:rsidP="00FF7343">
            <w:pPr>
              <w:jc w:val="center"/>
              <w:rPr>
                <w:rFonts w:asciiTheme="minorEastAsia" w:hAnsiTheme="minorEastAsia" w:cs="仿宋"/>
                <w:b/>
                <w:sz w:val="24"/>
                <w:szCs w:val="28"/>
              </w:rPr>
            </w:pPr>
            <w:r w:rsidRPr="00FF7343">
              <w:rPr>
                <w:rFonts w:asciiTheme="minorEastAsia" w:hAnsiTheme="minorEastAsia" w:cs="仿宋" w:hint="eastAsia"/>
                <w:b/>
                <w:sz w:val="24"/>
                <w:szCs w:val="28"/>
              </w:rPr>
              <w:t>参加人员</w:t>
            </w:r>
          </w:p>
        </w:tc>
      </w:tr>
      <w:tr w:rsidR="007823A0" w:rsidRPr="00FF7343" w14:paraId="6812A3BA" w14:textId="77777777" w:rsidTr="007823A0">
        <w:trPr>
          <w:jc w:val="center"/>
        </w:trPr>
        <w:tc>
          <w:tcPr>
            <w:tcW w:w="2518" w:type="dxa"/>
            <w:vMerge w:val="restart"/>
          </w:tcPr>
          <w:p w14:paraId="08E7ED95"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第一天8:00-17:00</w:t>
            </w:r>
          </w:p>
          <w:p w14:paraId="44922254" w14:textId="77777777" w:rsidR="007823A0" w:rsidRPr="00FF7343" w:rsidRDefault="007823A0" w:rsidP="00FF7343">
            <w:pPr>
              <w:ind w:firstLineChars="350" w:firstLine="840"/>
              <w:rPr>
                <w:rFonts w:asciiTheme="minorEastAsia" w:hAnsiTheme="minorEastAsia" w:cs="仿宋"/>
                <w:sz w:val="24"/>
                <w:szCs w:val="24"/>
              </w:rPr>
            </w:pPr>
            <w:r w:rsidRPr="00FF7343">
              <w:rPr>
                <w:rFonts w:asciiTheme="minorEastAsia" w:hAnsiTheme="minorEastAsia" w:cs="仿宋" w:hint="eastAsia"/>
                <w:sz w:val="24"/>
                <w:szCs w:val="24"/>
              </w:rPr>
              <w:t>17:00-18:00</w:t>
            </w:r>
          </w:p>
          <w:p w14:paraId="353BC902"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 xml:space="preserve">       18:00-19:00</w:t>
            </w:r>
          </w:p>
        </w:tc>
        <w:tc>
          <w:tcPr>
            <w:tcW w:w="2977" w:type="dxa"/>
          </w:tcPr>
          <w:p w14:paraId="519B190F"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参赛队报到</w:t>
            </w:r>
          </w:p>
        </w:tc>
        <w:tc>
          <w:tcPr>
            <w:tcW w:w="1984" w:type="dxa"/>
          </w:tcPr>
          <w:p w14:paraId="461D2B4B"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全体</w:t>
            </w:r>
          </w:p>
        </w:tc>
      </w:tr>
      <w:tr w:rsidR="007823A0" w:rsidRPr="00FF7343" w14:paraId="24AFB342" w14:textId="77777777" w:rsidTr="007823A0">
        <w:trPr>
          <w:jc w:val="center"/>
        </w:trPr>
        <w:tc>
          <w:tcPr>
            <w:tcW w:w="2518" w:type="dxa"/>
            <w:vMerge/>
          </w:tcPr>
          <w:p w14:paraId="2E1FFB5A" w14:textId="77777777" w:rsidR="007823A0" w:rsidRPr="00FF7343" w:rsidRDefault="007823A0" w:rsidP="00FF7343">
            <w:pPr>
              <w:rPr>
                <w:rFonts w:asciiTheme="minorEastAsia" w:hAnsiTheme="minorEastAsia" w:cs="仿宋"/>
                <w:sz w:val="24"/>
                <w:szCs w:val="24"/>
              </w:rPr>
            </w:pPr>
          </w:p>
        </w:tc>
        <w:tc>
          <w:tcPr>
            <w:tcW w:w="2977" w:type="dxa"/>
          </w:tcPr>
          <w:p w14:paraId="1BFA6AF0"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看比赛场地</w:t>
            </w:r>
          </w:p>
        </w:tc>
        <w:tc>
          <w:tcPr>
            <w:tcW w:w="1984" w:type="dxa"/>
          </w:tcPr>
          <w:p w14:paraId="70E53859"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全体</w:t>
            </w:r>
          </w:p>
        </w:tc>
      </w:tr>
      <w:tr w:rsidR="007823A0" w:rsidRPr="00FF7343" w14:paraId="58C88C32" w14:textId="77777777" w:rsidTr="007823A0">
        <w:trPr>
          <w:jc w:val="center"/>
        </w:trPr>
        <w:tc>
          <w:tcPr>
            <w:tcW w:w="2518" w:type="dxa"/>
            <w:vMerge/>
          </w:tcPr>
          <w:p w14:paraId="037CA773" w14:textId="77777777" w:rsidR="007823A0" w:rsidRPr="00FF7343" w:rsidRDefault="007823A0" w:rsidP="00FF7343">
            <w:pPr>
              <w:rPr>
                <w:rFonts w:asciiTheme="minorEastAsia" w:hAnsiTheme="minorEastAsia" w:cs="仿宋"/>
                <w:sz w:val="24"/>
                <w:szCs w:val="24"/>
              </w:rPr>
            </w:pPr>
          </w:p>
        </w:tc>
        <w:tc>
          <w:tcPr>
            <w:tcW w:w="2977" w:type="dxa"/>
          </w:tcPr>
          <w:p w14:paraId="60308A4B"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领队会、第一次抽签</w:t>
            </w:r>
          </w:p>
        </w:tc>
        <w:tc>
          <w:tcPr>
            <w:tcW w:w="1984" w:type="dxa"/>
          </w:tcPr>
          <w:p w14:paraId="41363CD5"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领队、教练</w:t>
            </w:r>
          </w:p>
        </w:tc>
      </w:tr>
      <w:tr w:rsidR="007823A0" w:rsidRPr="00FF7343" w14:paraId="156807B2" w14:textId="77777777" w:rsidTr="007823A0">
        <w:trPr>
          <w:jc w:val="center"/>
        </w:trPr>
        <w:tc>
          <w:tcPr>
            <w:tcW w:w="2518" w:type="dxa"/>
          </w:tcPr>
          <w:p w14:paraId="20B74BAF"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第二天 8:30-9:00</w:t>
            </w:r>
          </w:p>
        </w:tc>
        <w:tc>
          <w:tcPr>
            <w:tcW w:w="2977" w:type="dxa"/>
          </w:tcPr>
          <w:p w14:paraId="32DF332B" w14:textId="77777777" w:rsidR="007823A0" w:rsidRPr="00AA4FE9" w:rsidRDefault="00AA4FE9" w:rsidP="00FF7343">
            <w:pPr>
              <w:rPr>
                <w:rFonts w:asciiTheme="minorEastAsia" w:hAnsiTheme="minorEastAsia" w:cs="仿宋"/>
                <w:sz w:val="24"/>
                <w:szCs w:val="24"/>
              </w:rPr>
            </w:pPr>
            <w:r w:rsidRPr="00AA4FE9">
              <w:rPr>
                <w:rFonts w:asciiTheme="minorEastAsia" w:hAnsiTheme="minorEastAsia" w:cs="仿宋" w:hint="eastAsia"/>
                <w:sz w:val="24"/>
                <w:szCs w:val="24"/>
              </w:rPr>
              <w:t>开赛</w:t>
            </w:r>
            <w:r w:rsidR="007823A0" w:rsidRPr="00AA4FE9">
              <w:rPr>
                <w:rFonts w:asciiTheme="minorEastAsia" w:hAnsiTheme="minorEastAsia" w:cs="仿宋" w:hint="eastAsia"/>
                <w:sz w:val="24"/>
                <w:szCs w:val="24"/>
              </w:rPr>
              <w:t>式</w:t>
            </w:r>
          </w:p>
        </w:tc>
        <w:tc>
          <w:tcPr>
            <w:tcW w:w="1984" w:type="dxa"/>
          </w:tcPr>
          <w:p w14:paraId="37BAD41C"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参赛队</w:t>
            </w:r>
          </w:p>
        </w:tc>
      </w:tr>
      <w:tr w:rsidR="007823A0" w:rsidRPr="00FF7343" w14:paraId="62DD3430" w14:textId="77777777" w:rsidTr="007823A0">
        <w:trPr>
          <w:jc w:val="center"/>
        </w:trPr>
        <w:tc>
          <w:tcPr>
            <w:tcW w:w="2518" w:type="dxa"/>
          </w:tcPr>
          <w:p w14:paraId="52FC031E"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 xml:space="preserve">       9:30-17:30</w:t>
            </w:r>
          </w:p>
        </w:tc>
        <w:tc>
          <w:tcPr>
            <w:tcW w:w="2977" w:type="dxa"/>
          </w:tcPr>
          <w:p w14:paraId="29106C5E"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技能比赛</w:t>
            </w:r>
          </w:p>
        </w:tc>
        <w:tc>
          <w:tcPr>
            <w:tcW w:w="1984" w:type="dxa"/>
          </w:tcPr>
          <w:p w14:paraId="761A1D26"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参赛选手</w:t>
            </w:r>
          </w:p>
        </w:tc>
      </w:tr>
      <w:tr w:rsidR="007823A0" w:rsidRPr="00FF7343" w14:paraId="0FC2BAC1" w14:textId="77777777" w:rsidTr="007823A0">
        <w:trPr>
          <w:jc w:val="center"/>
        </w:trPr>
        <w:tc>
          <w:tcPr>
            <w:tcW w:w="2518" w:type="dxa"/>
          </w:tcPr>
          <w:p w14:paraId="5B27F92A"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第三天8:30-17:00</w:t>
            </w:r>
          </w:p>
        </w:tc>
        <w:tc>
          <w:tcPr>
            <w:tcW w:w="2977" w:type="dxa"/>
          </w:tcPr>
          <w:p w14:paraId="278EB765"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技能比赛</w:t>
            </w:r>
          </w:p>
        </w:tc>
        <w:tc>
          <w:tcPr>
            <w:tcW w:w="1984" w:type="dxa"/>
          </w:tcPr>
          <w:p w14:paraId="291E7030"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参赛选手</w:t>
            </w:r>
          </w:p>
        </w:tc>
      </w:tr>
      <w:tr w:rsidR="007823A0" w:rsidRPr="00FF7343" w14:paraId="7052C118" w14:textId="77777777" w:rsidTr="007823A0">
        <w:trPr>
          <w:jc w:val="center"/>
        </w:trPr>
        <w:tc>
          <w:tcPr>
            <w:tcW w:w="2518" w:type="dxa"/>
          </w:tcPr>
          <w:p w14:paraId="3C83455F"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第四天9:00-10:30</w:t>
            </w:r>
          </w:p>
          <w:p w14:paraId="13091D63" w14:textId="77777777" w:rsidR="007823A0" w:rsidRPr="00FF7343" w:rsidRDefault="007823A0" w:rsidP="00884FFD">
            <w:pPr>
              <w:rPr>
                <w:rFonts w:asciiTheme="minorEastAsia" w:hAnsiTheme="minorEastAsia" w:cs="仿宋"/>
                <w:sz w:val="24"/>
                <w:szCs w:val="24"/>
              </w:rPr>
            </w:pPr>
            <w:r w:rsidRPr="00FF7343">
              <w:rPr>
                <w:rFonts w:asciiTheme="minorEastAsia" w:hAnsiTheme="minorEastAsia" w:cs="仿宋" w:hint="eastAsia"/>
                <w:sz w:val="24"/>
                <w:szCs w:val="24"/>
              </w:rPr>
              <w:t xml:space="preserve">       </w:t>
            </w:r>
            <w:r w:rsidR="00884FFD">
              <w:rPr>
                <w:rFonts w:asciiTheme="minorEastAsia" w:hAnsiTheme="minorEastAsia" w:cs="仿宋" w:hint="eastAsia"/>
                <w:sz w:val="24"/>
                <w:szCs w:val="24"/>
              </w:rPr>
              <w:t>11：00—</w:t>
            </w:r>
          </w:p>
        </w:tc>
        <w:tc>
          <w:tcPr>
            <w:tcW w:w="2977" w:type="dxa"/>
          </w:tcPr>
          <w:p w14:paraId="5FB92A91" w14:textId="77777777" w:rsidR="00884FFD" w:rsidRDefault="00AA4FE9" w:rsidP="00FF7343">
            <w:pPr>
              <w:rPr>
                <w:rFonts w:asciiTheme="minorEastAsia" w:hAnsiTheme="minorEastAsia" w:cs="仿宋"/>
                <w:sz w:val="24"/>
                <w:szCs w:val="24"/>
              </w:rPr>
            </w:pPr>
            <w:r>
              <w:rPr>
                <w:rFonts w:asciiTheme="minorEastAsia" w:hAnsiTheme="minorEastAsia" w:cs="仿宋" w:hint="eastAsia"/>
                <w:sz w:val="24"/>
                <w:szCs w:val="24"/>
              </w:rPr>
              <w:t>专家点评、</w:t>
            </w:r>
            <w:proofErr w:type="gramStart"/>
            <w:r>
              <w:rPr>
                <w:rFonts w:asciiTheme="minorEastAsia" w:hAnsiTheme="minorEastAsia" w:cs="仿宋" w:hint="eastAsia"/>
                <w:sz w:val="24"/>
                <w:szCs w:val="24"/>
              </w:rPr>
              <w:t>闭赛</w:t>
            </w:r>
            <w:r w:rsidR="007823A0" w:rsidRPr="00FF7343">
              <w:rPr>
                <w:rFonts w:asciiTheme="minorEastAsia" w:hAnsiTheme="minorEastAsia" w:cs="仿宋" w:hint="eastAsia"/>
                <w:sz w:val="24"/>
                <w:szCs w:val="24"/>
              </w:rPr>
              <w:t>式</w:t>
            </w:r>
            <w:proofErr w:type="gramEnd"/>
          </w:p>
          <w:p w14:paraId="5DA2E114" w14:textId="77777777" w:rsidR="007823A0" w:rsidRPr="00FF7343" w:rsidRDefault="00884FFD" w:rsidP="00FF7343">
            <w:pPr>
              <w:rPr>
                <w:rFonts w:asciiTheme="minorEastAsia" w:hAnsiTheme="minorEastAsia" w:cs="仿宋"/>
                <w:sz w:val="24"/>
                <w:szCs w:val="24"/>
              </w:rPr>
            </w:pPr>
            <w:r w:rsidRPr="00FF7343">
              <w:rPr>
                <w:rFonts w:asciiTheme="minorEastAsia" w:hAnsiTheme="minorEastAsia" w:cs="仿宋" w:hint="eastAsia"/>
                <w:sz w:val="24"/>
                <w:szCs w:val="24"/>
              </w:rPr>
              <w:t>返程</w:t>
            </w:r>
          </w:p>
        </w:tc>
        <w:tc>
          <w:tcPr>
            <w:tcW w:w="1984" w:type="dxa"/>
          </w:tcPr>
          <w:p w14:paraId="4CA1A564" w14:textId="77777777" w:rsidR="007823A0" w:rsidRPr="00FF7343" w:rsidRDefault="007823A0" w:rsidP="00FF7343">
            <w:pPr>
              <w:rPr>
                <w:rFonts w:asciiTheme="minorEastAsia" w:hAnsiTheme="minorEastAsia" w:cs="仿宋"/>
                <w:sz w:val="24"/>
                <w:szCs w:val="24"/>
              </w:rPr>
            </w:pPr>
            <w:r w:rsidRPr="00FF7343">
              <w:rPr>
                <w:rFonts w:asciiTheme="minorEastAsia" w:hAnsiTheme="minorEastAsia" w:cs="仿宋" w:hint="eastAsia"/>
                <w:sz w:val="24"/>
                <w:szCs w:val="24"/>
              </w:rPr>
              <w:t>全体</w:t>
            </w:r>
          </w:p>
        </w:tc>
      </w:tr>
    </w:tbl>
    <w:p w14:paraId="31C6B8C5" w14:textId="77777777" w:rsidR="00264858" w:rsidRPr="00B43437" w:rsidRDefault="00264858" w:rsidP="009C6635">
      <w:pPr>
        <w:ind w:firstLineChars="200" w:firstLine="600"/>
        <w:rPr>
          <w:rFonts w:ascii="仿宋" w:eastAsia="仿宋" w:hAnsi="仿宋" w:cs="仿宋"/>
          <w:kern w:val="0"/>
          <w:sz w:val="30"/>
          <w:szCs w:val="30"/>
        </w:rPr>
      </w:pPr>
    </w:p>
    <w:p w14:paraId="2FAB2B91" w14:textId="77777777" w:rsidR="00FE6751" w:rsidRPr="00A812BD" w:rsidRDefault="00FE6751" w:rsidP="00A812BD">
      <w:pPr>
        <w:snapToGrid w:val="0"/>
        <w:spacing w:line="560" w:lineRule="exact"/>
        <w:ind w:firstLineChars="200" w:firstLine="602"/>
        <w:rPr>
          <w:rFonts w:ascii="黑体" w:eastAsia="黑体" w:hAnsi="黑体" w:cs="Arial"/>
          <w:b/>
          <w:sz w:val="30"/>
          <w:szCs w:val="30"/>
        </w:rPr>
      </w:pPr>
      <w:r w:rsidRPr="00A812BD">
        <w:rPr>
          <w:rFonts w:ascii="黑体" w:eastAsia="黑体" w:hAnsi="黑体" w:cs="Arial"/>
          <w:b/>
          <w:sz w:val="30"/>
          <w:szCs w:val="30"/>
        </w:rPr>
        <w:lastRenderedPageBreak/>
        <w:t>九、竞赛试题</w:t>
      </w:r>
    </w:p>
    <w:p w14:paraId="54B336E3" w14:textId="77777777" w:rsidR="00952D00" w:rsidRPr="00B43437" w:rsidRDefault="00952D00"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本赛项不设理论考试</w:t>
      </w:r>
      <w:r w:rsidR="00AA4FE9">
        <w:rPr>
          <w:rFonts w:ascii="仿宋" w:eastAsia="仿宋" w:hAnsi="仿宋" w:cs="仿宋" w:hint="eastAsia"/>
          <w:kern w:val="0"/>
          <w:sz w:val="30"/>
          <w:szCs w:val="30"/>
        </w:rPr>
        <w:t>，</w:t>
      </w:r>
      <w:proofErr w:type="gramStart"/>
      <w:r w:rsidR="00AA4FE9">
        <w:rPr>
          <w:rFonts w:ascii="仿宋" w:eastAsia="仿宋" w:hAnsi="仿宋" w:cs="仿宋" w:hint="eastAsia"/>
          <w:kern w:val="0"/>
          <w:sz w:val="30"/>
          <w:szCs w:val="30"/>
        </w:rPr>
        <w:t>无理论</w:t>
      </w:r>
      <w:proofErr w:type="gramEnd"/>
      <w:r w:rsidR="00AA4FE9">
        <w:rPr>
          <w:rFonts w:ascii="仿宋" w:eastAsia="仿宋" w:hAnsi="仿宋" w:cs="仿宋" w:hint="eastAsia"/>
          <w:kern w:val="0"/>
          <w:sz w:val="30"/>
          <w:szCs w:val="30"/>
        </w:rPr>
        <w:t>试题。</w:t>
      </w:r>
      <w:r w:rsidR="008B7DCA" w:rsidRPr="003D7D61">
        <w:rPr>
          <w:rFonts w:ascii="仿宋" w:eastAsia="仿宋" w:hAnsi="仿宋" w:cs="仿宋" w:hint="eastAsia"/>
          <w:kern w:val="0"/>
          <w:sz w:val="30"/>
          <w:szCs w:val="30"/>
        </w:rPr>
        <w:t>提前1个月网上公布</w:t>
      </w:r>
      <w:r w:rsidR="005D3DAE">
        <w:rPr>
          <w:rFonts w:ascii="仿宋" w:eastAsia="仿宋" w:hAnsi="仿宋" w:cs="仿宋" w:hint="eastAsia"/>
          <w:kern w:val="0"/>
          <w:sz w:val="30"/>
          <w:szCs w:val="30"/>
        </w:rPr>
        <w:t>比赛用</w:t>
      </w:r>
      <w:r w:rsidR="008B7DCA" w:rsidRPr="003D7D61">
        <w:rPr>
          <w:rFonts w:ascii="仿宋" w:eastAsia="仿宋" w:hAnsi="仿宋" w:cs="仿宋" w:hint="eastAsia"/>
          <w:kern w:val="0"/>
          <w:sz w:val="30"/>
          <w:szCs w:val="30"/>
        </w:rPr>
        <w:t>菜单、点菜记录表单。</w:t>
      </w:r>
    </w:p>
    <w:p w14:paraId="7A4D7ACD" w14:textId="77777777" w:rsidR="00FE6751" w:rsidRPr="00A812BD" w:rsidRDefault="00FE6751" w:rsidP="00A812BD">
      <w:pPr>
        <w:snapToGrid w:val="0"/>
        <w:spacing w:line="560" w:lineRule="exact"/>
        <w:ind w:firstLineChars="200" w:firstLine="602"/>
        <w:rPr>
          <w:rFonts w:ascii="黑体" w:eastAsia="黑体" w:hAnsi="黑体" w:cs="Arial"/>
          <w:b/>
          <w:sz w:val="30"/>
          <w:szCs w:val="30"/>
        </w:rPr>
      </w:pPr>
      <w:r w:rsidRPr="00A812BD">
        <w:rPr>
          <w:rFonts w:ascii="黑体" w:eastAsia="黑体" w:hAnsi="黑体" w:cs="Arial"/>
          <w:b/>
          <w:sz w:val="30"/>
          <w:szCs w:val="30"/>
        </w:rPr>
        <w:t>十、评分标准制定原则、评分方法、评分细则</w:t>
      </w:r>
    </w:p>
    <w:p w14:paraId="096D1099" w14:textId="77777777" w:rsidR="00952D00" w:rsidRPr="00AA4FE9" w:rsidRDefault="00952D00" w:rsidP="00AA4FE9">
      <w:pPr>
        <w:snapToGrid w:val="0"/>
        <w:spacing w:line="560" w:lineRule="exact"/>
        <w:ind w:firstLineChars="200" w:firstLine="602"/>
        <w:rPr>
          <w:rFonts w:ascii="Arial Narrow" w:eastAsia="仿宋_GB2312" w:hAnsi="Arial Narrow" w:cs="Arial"/>
          <w:b/>
          <w:sz w:val="30"/>
          <w:szCs w:val="30"/>
        </w:rPr>
      </w:pPr>
      <w:r w:rsidRPr="00AA4FE9">
        <w:rPr>
          <w:rFonts w:ascii="Arial Narrow" w:eastAsia="仿宋_GB2312" w:hAnsi="Arial Narrow" w:cs="Arial" w:hint="eastAsia"/>
          <w:b/>
          <w:sz w:val="30"/>
          <w:szCs w:val="30"/>
        </w:rPr>
        <w:t>（一）评分标准制订原则</w:t>
      </w:r>
    </w:p>
    <w:p w14:paraId="38227674" w14:textId="77777777" w:rsidR="00952D00" w:rsidRPr="00B43437" w:rsidRDefault="00952D00" w:rsidP="00822711">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1.</w:t>
      </w:r>
      <w:r w:rsidRPr="00EA7004">
        <w:rPr>
          <w:rFonts w:ascii="仿宋" w:eastAsia="仿宋" w:hAnsi="仿宋" w:cs="仿宋" w:hint="eastAsia"/>
          <w:sz w:val="30"/>
          <w:szCs w:val="30"/>
        </w:rPr>
        <w:t>以国家职业标准（餐厅服务员高级工）为标准。</w:t>
      </w:r>
    </w:p>
    <w:p w14:paraId="1D2714D0" w14:textId="77777777" w:rsidR="00952D00" w:rsidRPr="00B43437" w:rsidRDefault="00952D00" w:rsidP="00822711">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2.以参赛选手西餐服务与调酒服务的基本技能为比赛重点，通过适度创新，考核选手的创新能力。</w:t>
      </w:r>
    </w:p>
    <w:p w14:paraId="7F562CC6" w14:textId="77777777" w:rsidR="00952D00" w:rsidRPr="00B43437" w:rsidRDefault="00952D00" w:rsidP="00822711">
      <w:pPr>
        <w:snapToGrid w:val="0"/>
        <w:spacing w:line="560" w:lineRule="exact"/>
        <w:ind w:rightChars="-182" w:right="-382" w:firstLine="584"/>
        <w:jc w:val="left"/>
        <w:rPr>
          <w:rFonts w:ascii="仿宋" w:eastAsia="仿宋" w:hAnsi="仿宋" w:cs="仿宋"/>
          <w:sz w:val="30"/>
          <w:szCs w:val="30"/>
        </w:rPr>
      </w:pPr>
      <w:r w:rsidRPr="00B43437">
        <w:rPr>
          <w:rFonts w:ascii="仿宋" w:eastAsia="仿宋" w:hAnsi="仿宋" w:cs="仿宋" w:hint="eastAsia"/>
          <w:sz w:val="30"/>
          <w:szCs w:val="30"/>
        </w:rPr>
        <w:t>3.以酒店西餐服务与酒吧调酒服务的行业要求为参考。</w:t>
      </w:r>
    </w:p>
    <w:p w14:paraId="2800B77E" w14:textId="77777777" w:rsidR="00952D00" w:rsidRPr="00B43437" w:rsidRDefault="00952D00" w:rsidP="00822711">
      <w:pPr>
        <w:snapToGrid w:val="0"/>
        <w:spacing w:line="560" w:lineRule="exact"/>
        <w:ind w:rightChars="-182" w:right="-382" w:firstLine="584"/>
        <w:jc w:val="left"/>
        <w:rPr>
          <w:rFonts w:ascii="仿宋" w:eastAsia="仿宋" w:hAnsi="仿宋" w:cs="仿宋"/>
          <w:sz w:val="30"/>
          <w:szCs w:val="30"/>
        </w:rPr>
      </w:pPr>
      <w:r w:rsidRPr="00B43437">
        <w:rPr>
          <w:rFonts w:ascii="仿宋" w:eastAsia="仿宋" w:hAnsi="仿宋" w:cs="仿宋" w:hint="eastAsia"/>
          <w:sz w:val="30"/>
          <w:szCs w:val="30"/>
        </w:rPr>
        <w:t>4.本着“公平、公正、公开、科学、规范”的原则设计评分标准，组织比赛。</w:t>
      </w:r>
    </w:p>
    <w:p w14:paraId="3E8C3783" w14:textId="77777777" w:rsidR="00952D00" w:rsidRPr="00AA4FE9" w:rsidRDefault="00952D00" w:rsidP="00AA4FE9">
      <w:pPr>
        <w:snapToGrid w:val="0"/>
        <w:spacing w:line="560" w:lineRule="exact"/>
        <w:ind w:rightChars="-182" w:right="-382" w:firstLineChars="150" w:firstLine="452"/>
        <w:jc w:val="left"/>
        <w:rPr>
          <w:rFonts w:ascii="仿宋" w:eastAsia="仿宋" w:hAnsi="仿宋" w:cs="仿宋"/>
          <w:b/>
          <w:bCs/>
          <w:sz w:val="30"/>
          <w:szCs w:val="30"/>
        </w:rPr>
      </w:pPr>
      <w:r w:rsidRPr="00AA4FE9">
        <w:rPr>
          <w:rFonts w:ascii="仿宋" w:eastAsia="仿宋" w:hAnsi="仿宋" w:cs="仿宋" w:hint="eastAsia"/>
          <w:b/>
          <w:bCs/>
          <w:sz w:val="30"/>
          <w:szCs w:val="30"/>
        </w:rPr>
        <w:t>（二）评分方法</w:t>
      </w:r>
    </w:p>
    <w:p w14:paraId="5D19367D" w14:textId="77777777" w:rsidR="00EA7004" w:rsidRDefault="00952D00"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比赛总成绩满分100分，其中：</w:t>
      </w:r>
    </w:p>
    <w:p w14:paraId="27C993BB" w14:textId="3CF3034C" w:rsidR="00EA7004" w:rsidRDefault="00952D00"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西餐</w:t>
      </w:r>
      <w:r w:rsidR="00EE672E" w:rsidRPr="00B43437">
        <w:rPr>
          <w:rFonts w:ascii="仿宋" w:eastAsia="仿宋" w:hAnsi="仿宋" w:cs="仿宋" w:hint="eastAsia"/>
          <w:kern w:val="0"/>
          <w:sz w:val="30"/>
          <w:szCs w:val="30"/>
        </w:rPr>
        <w:t>宴会</w:t>
      </w:r>
      <w:r w:rsidRPr="00B43437">
        <w:rPr>
          <w:rFonts w:ascii="仿宋" w:eastAsia="仿宋" w:hAnsi="仿宋" w:cs="仿宋" w:hint="eastAsia"/>
          <w:kern w:val="0"/>
          <w:sz w:val="30"/>
          <w:szCs w:val="30"/>
        </w:rPr>
        <w:t>摆台</w:t>
      </w:r>
      <w:r w:rsidR="00EA7004">
        <w:rPr>
          <w:rFonts w:ascii="仿宋" w:eastAsia="仿宋" w:hAnsi="仿宋" w:cs="仿宋" w:hint="eastAsia"/>
          <w:kern w:val="0"/>
          <w:sz w:val="30"/>
          <w:szCs w:val="30"/>
        </w:rPr>
        <w:t xml:space="preserve">        </w:t>
      </w:r>
      <w:r w:rsidR="00F87C22">
        <w:rPr>
          <w:rFonts w:ascii="仿宋" w:eastAsia="仿宋" w:hAnsi="仿宋" w:cs="仿宋" w:hint="eastAsia"/>
          <w:kern w:val="0"/>
          <w:sz w:val="30"/>
          <w:szCs w:val="30"/>
        </w:rPr>
        <w:t>30</w:t>
      </w:r>
      <w:r w:rsidRPr="00B43437">
        <w:rPr>
          <w:rFonts w:ascii="仿宋" w:eastAsia="仿宋" w:hAnsi="仿宋" w:cs="仿宋" w:hint="eastAsia"/>
          <w:kern w:val="0"/>
          <w:sz w:val="30"/>
          <w:szCs w:val="30"/>
        </w:rPr>
        <w:t>%；</w:t>
      </w:r>
    </w:p>
    <w:p w14:paraId="4F204C8A" w14:textId="51D25E57" w:rsidR="00EA7004" w:rsidRDefault="00EE672E"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台</w:t>
      </w:r>
      <w:r w:rsidR="00C116EA" w:rsidRPr="00B43437">
        <w:rPr>
          <w:rFonts w:ascii="仿宋" w:eastAsia="仿宋" w:hAnsi="仿宋" w:cs="仿宋" w:hint="eastAsia"/>
          <w:kern w:val="0"/>
          <w:sz w:val="30"/>
          <w:szCs w:val="30"/>
        </w:rPr>
        <w:t>面</w:t>
      </w:r>
      <w:r w:rsidRPr="00B43437">
        <w:rPr>
          <w:rFonts w:ascii="仿宋" w:eastAsia="仿宋" w:hAnsi="仿宋" w:cs="仿宋" w:hint="eastAsia"/>
          <w:kern w:val="0"/>
          <w:sz w:val="30"/>
          <w:szCs w:val="30"/>
        </w:rPr>
        <w:t>主题介绍</w:t>
      </w:r>
      <w:r w:rsidR="00F87C22">
        <w:rPr>
          <w:rFonts w:ascii="仿宋" w:eastAsia="仿宋" w:hAnsi="仿宋" w:cs="仿宋" w:hint="eastAsia"/>
          <w:kern w:val="0"/>
          <w:sz w:val="30"/>
          <w:szCs w:val="30"/>
        </w:rPr>
        <w:t>（</w:t>
      </w:r>
      <w:r w:rsidR="00F87C22" w:rsidRPr="00B43437">
        <w:rPr>
          <w:rFonts w:ascii="仿宋" w:eastAsia="仿宋" w:hAnsi="仿宋" w:cs="仿宋" w:hint="eastAsia"/>
          <w:kern w:val="0"/>
          <w:sz w:val="30"/>
          <w:szCs w:val="30"/>
        </w:rPr>
        <w:t>英语</w:t>
      </w:r>
      <w:r w:rsidR="00F87C22">
        <w:rPr>
          <w:rFonts w:ascii="仿宋" w:eastAsia="仿宋" w:hAnsi="仿宋" w:cs="仿宋" w:hint="eastAsia"/>
          <w:kern w:val="0"/>
          <w:sz w:val="30"/>
          <w:szCs w:val="30"/>
        </w:rPr>
        <w:t>）</w:t>
      </w:r>
      <w:r w:rsidRPr="00B43437">
        <w:rPr>
          <w:rFonts w:ascii="仿宋" w:eastAsia="仿宋" w:hAnsi="仿宋" w:cs="仿宋" w:hint="eastAsia"/>
          <w:kern w:val="0"/>
          <w:sz w:val="30"/>
          <w:szCs w:val="30"/>
        </w:rPr>
        <w:t>1</w:t>
      </w:r>
      <w:r w:rsidR="00F87C22">
        <w:rPr>
          <w:rFonts w:ascii="仿宋" w:eastAsia="仿宋" w:hAnsi="仿宋" w:cs="仿宋" w:hint="eastAsia"/>
          <w:kern w:val="0"/>
          <w:sz w:val="30"/>
          <w:szCs w:val="30"/>
        </w:rPr>
        <w:t>0</w:t>
      </w:r>
      <w:r w:rsidR="00952D00" w:rsidRPr="00B43437">
        <w:rPr>
          <w:rFonts w:ascii="仿宋" w:eastAsia="仿宋" w:hAnsi="仿宋" w:cs="仿宋" w:hint="eastAsia"/>
          <w:kern w:val="0"/>
          <w:sz w:val="30"/>
          <w:szCs w:val="30"/>
        </w:rPr>
        <w:t>%</w:t>
      </w:r>
      <w:r w:rsidRPr="00B43437">
        <w:rPr>
          <w:rFonts w:ascii="仿宋" w:eastAsia="仿宋" w:hAnsi="仿宋" w:cs="仿宋" w:hint="eastAsia"/>
          <w:kern w:val="0"/>
          <w:sz w:val="30"/>
          <w:szCs w:val="30"/>
        </w:rPr>
        <w:t>；</w:t>
      </w:r>
    </w:p>
    <w:p w14:paraId="0E7A0062" w14:textId="77777777" w:rsidR="00EA7004" w:rsidRDefault="008A77CE"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西餐服务</w:t>
      </w:r>
      <w:r w:rsidR="00EA7004">
        <w:rPr>
          <w:rFonts w:ascii="仿宋" w:eastAsia="仿宋" w:hAnsi="仿宋" w:cs="仿宋" w:hint="eastAsia"/>
          <w:kern w:val="0"/>
          <w:sz w:val="30"/>
          <w:szCs w:val="30"/>
        </w:rPr>
        <w:t xml:space="preserve">            </w:t>
      </w:r>
      <w:r w:rsidR="00E61847">
        <w:rPr>
          <w:rFonts w:ascii="仿宋" w:eastAsia="仿宋" w:hAnsi="仿宋" w:cs="仿宋" w:hint="eastAsia"/>
          <w:kern w:val="0"/>
          <w:sz w:val="30"/>
          <w:szCs w:val="30"/>
        </w:rPr>
        <w:t>4</w:t>
      </w:r>
      <w:r w:rsidR="00F5625E" w:rsidRPr="00B43437">
        <w:rPr>
          <w:rFonts w:ascii="仿宋" w:eastAsia="仿宋" w:hAnsi="仿宋" w:cs="仿宋" w:hint="eastAsia"/>
          <w:kern w:val="0"/>
          <w:sz w:val="30"/>
          <w:szCs w:val="30"/>
        </w:rPr>
        <w:t>0</w:t>
      </w:r>
      <w:r w:rsidR="00EE672E" w:rsidRPr="00B43437">
        <w:rPr>
          <w:rFonts w:ascii="仿宋" w:eastAsia="仿宋" w:hAnsi="仿宋" w:cs="仿宋" w:hint="eastAsia"/>
          <w:kern w:val="0"/>
          <w:sz w:val="30"/>
          <w:szCs w:val="30"/>
        </w:rPr>
        <w:t>%</w:t>
      </w:r>
      <w:r w:rsidR="005E3E9F">
        <w:rPr>
          <w:rFonts w:ascii="仿宋" w:eastAsia="仿宋" w:hAnsi="仿宋" w:cs="仿宋" w:hint="eastAsia"/>
          <w:kern w:val="0"/>
          <w:sz w:val="30"/>
          <w:szCs w:val="30"/>
        </w:rPr>
        <w:t>；</w:t>
      </w:r>
    </w:p>
    <w:p w14:paraId="243A7528" w14:textId="7365149C" w:rsidR="00F87C22" w:rsidRPr="00B43437" w:rsidRDefault="00F87C22"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 xml:space="preserve">鸡尾酒调制 </w:t>
      </w:r>
      <w:r w:rsidR="00EA7004">
        <w:rPr>
          <w:rFonts w:ascii="仿宋" w:eastAsia="仿宋" w:hAnsi="仿宋" w:cs="仿宋" w:hint="eastAsia"/>
          <w:kern w:val="0"/>
          <w:sz w:val="30"/>
          <w:szCs w:val="30"/>
        </w:rPr>
        <w:t xml:space="preserve">         </w:t>
      </w:r>
      <w:r w:rsidRPr="00B43437">
        <w:rPr>
          <w:rFonts w:ascii="仿宋" w:eastAsia="仿宋" w:hAnsi="仿宋" w:cs="仿宋" w:hint="eastAsia"/>
          <w:kern w:val="0"/>
          <w:sz w:val="30"/>
          <w:szCs w:val="30"/>
        </w:rPr>
        <w:t>20%</w:t>
      </w:r>
      <w:r w:rsidR="005E3E9F">
        <w:rPr>
          <w:rFonts w:ascii="仿宋" w:eastAsia="仿宋" w:hAnsi="仿宋" w:cs="仿宋" w:hint="eastAsia"/>
          <w:kern w:val="0"/>
          <w:sz w:val="30"/>
          <w:szCs w:val="30"/>
        </w:rPr>
        <w:t>。</w:t>
      </w:r>
    </w:p>
    <w:p w14:paraId="71AD4DD4" w14:textId="77777777" w:rsidR="00952D00" w:rsidRPr="00B43437" w:rsidRDefault="00952D00"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具体评分方法如下：</w:t>
      </w:r>
    </w:p>
    <w:p w14:paraId="208FB71A" w14:textId="77777777" w:rsidR="00952D00" w:rsidRPr="00B43437" w:rsidRDefault="00E61847" w:rsidP="00822711">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w:t>
      </w:r>
      <w:r w:rsidR="00E5366A" w:rsidRPr="00B43437">
        <w:rPr>
          <w:rFonts w:ascii="仿宋" w:eastAsia="仿宋" w:hAnsi="仿宋" w:cs="仿宋" w:hint="eastAsia"/>
          <w:kern w:val="0"/>
          <w:sz w:val="30"/>
          <w:szCs w:val="30"/>
        </w:rPr>
        <w:t>.</w:t>
      </w:r>
      <w:r w:rsidR="00952D00" w:rsidRPr="00B43437">
        <w:rPr>
          <w:rFonts w:ascii="仿宋" w:eastAsia="仿宋" w:hAnsi="仿宋" w:cs="仿宋" w:hint="eastAsia"/>
          <w:kern w:val="0"/>
          <w:sz w:val="30"/>
          <w:szCs w:val="30"/>
        </w:rPr>
        <w:t>西餐宴会摆台</w:t>
      </w:r>
    </w:p>
    <w:p w14:paraId="4470284D" w14:textId="77777777" w:rsidR="00952D00" w:rsidRPr="00B43437" w:rsidRDefault="00952D00"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西餐宴会摆台比赛裁判员由</w:t>
      </w:r>
      <w:r w:rsidR="00E61847">
        <w:rPr>
          <w:rFonts w:ascii="仿宋" w:eastAsia="仿宋" w:hAnsi="仿宋" w:cs="仿宋" w:hint="eastAsia"/>
          <w:kern w:val="0"/>
          <w:sz w:val="30"/>
          <w:szCs w:val="30"/>
        </w:rPr>
        <w:t>7</w:t>
      </w:r>
      <w:r w:rsidRPr="00B43437">
        <w:rPr>
          <w:rFonts w:ascii="仿宋" w:eastAsia="仿宋" w:hAnsi="仿宋" w:cs="仿宋" w:hint="eastAsia"/>
          <w:kern w:val="0"/>
          <w:sz w:val="30"/>
          <w:szCs w:val="30"/>
        </w:rPr>
        <w:t>人组成。裁判员负责</w:t>
      </w:r>
      <w:r w:rsidR="00AA4FE9">
        <w:rPr>
          <w:rFonts w:ascii="仿宋" w:eastAsia="仿宋" w:hAnsi="仿宋" w:cs="仿宋" w:hint="eastAsia"/>
          <w:kern w:val="0"/>
          <w:sz w:val="30"/>
          <w:szCs w:val="30"/>
        </w:rPr>
        <w:t>对</w:t>
      </w:r>
      <w:r w:rsidRPr="00B43437">
        <w:rPr>
          <w:rFonts w:ascii="仿宋" w:eastAsia="仿宋" w:hAnsi="仿宋" w:cs="仿宋" w:hint="eastAsia"/>
          <w:kern w:val="0"/>
          <w:sz w:val="30"/>
          <w:szCs w:val="30"/>
        </w:rPr>
        <w:t>参赛选手</w:t>
      </w:r>
      <w:r w:rsidR="00AA4FE9">
        <w:rPr>
          <w:rFonts w:ascii="仿宋" w:eastAsia="仿宋" w:hAnsi="仿宋" w:cs="仿宋" w:hint="eastAsia"/>
          <w:kern w:val="0"/>
          <w:sz w:val="30"/>
          <w:szCs w:val="30"/>
        </w:rPr>
        <w:t>的</w:t>
      </w:r>
      <w:r w:rsidR="00E5366A" w:rsidRPr="00B43437">
        <w:rPr>
          <w:rFonts w:ascii="仿宋" w:eastAsia="仿宋" w:hAnsi="仿宋" w:cs="仿宋" w:hint="eastAsia"/>
          <w:kern w:val="0"/>
          <w:sz w:val="30"/>
          <w:szCs w:val="30"/>
        </w:rPr>
        <w:t>西餐礼仪、</w:t>
      </w:r>
      <w:r w:rsidRPr="00B43437">
        <w:rPr>
          <w:rFonts w:ascii="仿宋" w:eastAsia="仿宋" w:hAnsi="仿宋" w:cs="仿宋" w:hint="eastAsia"/>
          <w:kern w:val="0"/>
          <w:sz w:val="30"/>
          <w:szCs w:val="30"/>
        </w:rPr>
        <w:t>操作规范和职业素养</w:t>
      </w:r>
      <w:r w:rsidR="00E5366A" w:rsidRPr="00B43437">
        <w:rPr>
          <w:rFonts w:ascii="仿宋" w:eastAsia="仿宋" w:hAnsi="仿宋" w:cs="仿宋" w:hint="eastAsia"/>
          <w:kern w:val="0"/>
          <w:sz w:val="30"/>
          <w:szCs w:val="30"/>
        </w:rPr>
        <w:t>、</w:t>
      </w:r>
      <w:r w:rsidR="00AA4FE9">
        <w:rPr>
          <w:rFonts w:ascii="仿宋" w:eastAsia="仿宋" w:hAnsi="仿宋" w:cs="仿宋" w:hint="eastAsia"/>
          <w:kern w:val="0"/>
          <w:sz w:val="30"/>
          <w:szCs w:val="30"/>
        </w:rPr>
        <w:t>主题创意、及整体台面等进行</w:t>
      </w:r>
      <w:r w:rsidRPr="00B43437">
        <w:rPr>
          <w:rFonts w:ascii="仿宋" w:eastAsia="仿宋" w:hAnsi="仿宋" w:cs="仿宋" w:hint="eastAsia"/>
          <w:kern w:val="0"/>
          <w:sz w:val="30"/>
          <w:szCs w:val="30"/>
        </w:rPr>
        <w:t>评判。评判得分计算办法：去掉</w:t>
      </w:r>
      <w:r w:rsidR="00AA4FE9">
        <w:rPr>
          <w:rFonts w:ascii="仿宋" w:eastAsia="仿宋" w:hAnsi="仿宋" w:cs="仿宋" w:hint="eastAsia"/>
          <w:kern w:val="0"/>
          <w:sz w:val="30"/>
          <w:szCs w:val="30"/>
        </w:rPr>
        <w:t>7</w:t>
      </w:r>
      <w:r w:rsidRPr="00B43437">
        <w:rPr>
          <w:rFonts w:ascii="仿宋" w:eastAsia="仿宋" w:hAnsi="仿宋" w:cs="仿宋" w:hint="eastAsia"/>
          <w:kern w:val="0"/>
          <w:sz w:val="30"/>
          <w:szCs w:val="30"/>
        </w:rPr>
        <w:t>个裁判中的一个最高分和一个最低分，算出每位选手的该项平均分，小数点后保留两位。</w:t>
      </w:r>
    </w:p>
    <w:p w14:paraId="1DC6F33B" w14:textId="77777777" w:rsidR="00E5366A" w:rsidRPr="00B43437" w:rsidRDefault="00E61847" w:rsidP="00822711">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r w:rsidR="00E5366A" w:rsidRPr="00B43437">
        <w:rPr>
          <w:rFonts w:ascii="仿宋" w:eastAsia="仿宋" w:hAnsi="仿宋" w:cs="仿宋" w:hint="eastAsia"/>
          <w:kern w:val="0"/>
          <w:sz w:val="30"/>
          <w:szCs w:val="30"/>
        </w:rPr>
        <w:t>.</w:t>
      </w:r>
      <w:r w:rsidR="00C116EA" w:rsidRPr="00B43437">
        <w:rPr>
          <w:rFonts w:ascii="仿宋" w:eastAsia="仿宋" w:hAnsi="仿宋" w:cs="仿宋" w:hint="eastAsia"/>
          <w:kern w:val="0"/>
          <w:sz w:val="30"/>
          <w:szCs w:val="30"/>
        </w:rPr>
        <w:t>台面主题介绍</w:t>
      </w:r>
      <w:r>
        <w:rPr>
          <w:rFonts w:ascii="仿宋" w:eastAsia="仿宋" w:hAnsi="仿宋" w:cs="仿宋" w:hint="eastAsia"/>
          <w:kern w:val="0"/>
          <w:sz w:val="30"/>
          <w:szCs w:val="30"/>
        </w:rPr>
        <w:t>（</w:t>
      </w:r>
      <w:r w:rsidRPr="00B43437">
        <w:rPr>
          <w:rFonts w:ascii="仿宋" w:eastAsia="仿宋" w:hAnsi="仿宋" w:cs="仿宋" w:hint="eastAsia"/>
          <w:kern w:val="0"/>
          <w:sz w:val="30"/>
          <w:szCs w:val="30"/>
        </w:rPr>
        <w:t>英语</w:t>
      </w:r>
      <w:r>
        <w:rPr>
          <w:rFonts w:ascii="仿宋" w:eastAsia="仿宋" w:hAnsi="仿宋" w:cs="仿宋" w:hint="eastAsia"/>
          <w:kern w:val="0"/>
          <w:sz w:val="30"/>
          <w:szCs w:val="30"/>
        </w:rPr>
        <w:t>）</w:t>
      </w:r>
    </w:p>
    <w:p w14:paraId="746DEF6E" w14:textId="77777777" w:rsidR="00952D00" w:rsidRPr="00B43437" w:rsidRDefault="00C116EA"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lastRenderedPageBreak/>
        <w:t>台面主题介绍</w:t>
      </w:r>
      <w:r w:rsidR="00E61847">
        <w:rPr>
          <w:rFonts w:ascii="仿宋" w:eastAsia="仿宋" w:hAnsi="仿宋" w:cs="仿宋" w:hint="eastAsia"/>
          <w:kern w:val="0"/>
          <w:sz w:val="30"/>
          <w:szCs w:val="30"/>
        </w:rPr>
        <w:t>（</w:t>
      </w:r>
      <w:r w:rsidR="00E61847" w:rsidRPr="00B43437">
        <w:rPr>
          <w:rFonts w:ascii="仿宋" w:eastAsia="仿宋" w:hAnsi="仿宋" w:cs="仿宋" w:hint="eastAsia"/>
          <w:kern w:val="0"/>
          <w:sz w:val="30"/>
          <w:szCs w:val="30"/>
        </w:rPr>
        <w:t>英语</w:t>
      </w:r>
      <w:r w:rsidR="00E61847">
        <w:rPr>
          <w:rFonts w:ascii="仿宋" w:eastAsia="仿宋" w:hAnsi="仿宋" w:cs="仿宋" w:hint="eastAsia"/>
          <w:kern w:val="0"/>
          <w:sz w:val="30"/>
          <w:szCs w:val="30"/>
        </w:rPr>
        <w:t>）</w:t>
      </w:r>
      <w:r w:rsidR="00952D00" w:rsidRPr="00B43437">
        <w:rPr>
          <w:rFonts w:ascii="仿宋" w:eastAsia="仿宋" w:hAnsi="仿宋" w:cs="仿宋" w:hint="eastAsia"/>
          <w:kern w:val="0"/>
          <w:sz w:val="30"/>
          <w:szCs w:val="30"/>
        </w:rPr>
        <w:t>裁判员由</w:t>
      </w:r>
      <w:r w:rsidR="00B43437" w:rsidRPr="00B43437">
        <w:rPr>
          <w:rFonts w:ascii="仿宋" w:eastAsia="仿宋" w:hAnsi="仿宋" w:cs="仿宋" w:hint="eastAsia"/>
          <w:kern w:val="0"/>
          <w:sz w:val="30"/>
          <w:szCs w:val="30"/>
        </w:rPr>
        <w:t>5</w:t>
      </w:r>
      <w:r w:rsidR="00952D00" w:rsidRPr="00B43437">
        <w:rPr>
          <w:rFonts w:ascii="仿宋" w:eastAsia="仿宋" w:hAnsi="仿宋" w:cs="仿宋" w:hint="eastAsia"/>
          <w:kern w:val="0"/>
          <w:sz w:val="30"/>
          <w:szCs w:val="30"/>
        </w:rPr>
        <w:t>人组成。裁判员负责</w:t>
      </w:r>
      <w:r w:rsidR="00AA4FE9">
        <w:rPr>
          <w:rFonts w:ascii="仿宋" w:eastAsia="仿宋" w:hAnsi="仿宋" w:cs="仿宋" w:hint="eastAsia"/>
          <w:kern w:val="0"/>
          <w:sz w:val="30"/>
          <w:szCs w:val="30"/>
        </w:rPr>
        <w:t>对选手</w:t>
      </w:r>
      <w:r w:rsidR="00952D00" w:rsidRPr="00B43437">
        <w:rPr>
          <w:rFonts w:ascii="仿宋" w:eastAsia="仿宋" w:hAnsi="仿宋" w:cs="仿宋" w:hint="eastAsia"/>
          <w:kern w:val="0"/>
          <w:sz w:val="30"/>
          <w:szCs w:val="30"/>
        </w:rPr>
        <w:t>英语解说</w:t>
      </w:r>
      <w:r w:rsidR="00AA4FE9">
        <w:rPr>
          <w:rFonts w:ascii="仿宋" w:eastAsia="仿宋" w:hAnsi="仿宋" w:cs="仿宋" w:hint="eastAsia"/>
          <w:kern w:val="0"/>
          <w:sz w:val="30"/>
          <w:szCs w:val="30"/>
        </w:rPr>
        <w:t>进行</w:t>
      </w:r>
      <w:r w:rsidR="00952D00" w:rsidRPr="00B43437">
        <w:rPr>
          <w:rFonts w:ascii="仿宋" w:eastAsia="仿宋" w:hAnsi="仿宋" w:cs="仿宋" w:hint="eastAsia"/>
          <w:kern w:val="0"/>
          <w:sz w:val="30"/>
          <w:szCs w:val="30"/>
        </w:rPr>
        <w:t>评判，并现场根据主题台面提问1个问题</w:t>
      </w:r>
      <w:r w:rsidR="00AA4FE9">
        <w:rPr>
          <w:rFonts w:ascii="仿宋" w:eastAsia="仿宋" w:hAnsi="仿宋" w:cs="仿宋" w:hint="eastAsia"/>
          <w:kern w:val="0"/>
          <w:sz w:val="30"/>
          <w:szCs w:val="30"/>
        </w:rPr>
        <w:t>，</w:t>
      </w:r>
      <w:r w:rsidR="00952D00" w:rsidRPr="00B43437">
        <w:rPr>
          <w:rFonts w:ascii="仿宋" w:eastAsia="仿宋" w:hAnsi="仿宋" w:cs="仿宋" w:hint="eastAsia"/>
          <w:kern w:val="0"/>
          <w:sz w:val="30"/>
          <w:szCs w:val="30"/>
        </w:rPr>
        <w:t>由选手解答。</w:t>
      </w:r>
      <w:r w:rsidR="00B43437" w:rsidRPr="00B43437">
        <w:rPr>
          <w:rFonts w:ascii="仿宋" w:eastAsia="仿宋" w:hAnsi="仿宋" w:cs="仿宋" w:hint="eastAsia"/>
          <w:kern w:val="0"/>
          <w:sz w:val="30"/>
          <w:szCs w:val="30"/>
        </w:rPr>
        <w:t>评判得分计算办法：去掉五个裁判中的一个最高分和一个最低分，算出每位选手的该项平均分，小数点后保留两位。</w:t>
      </w:r>
    </w:p>
    <w:p w14:paraId="3887365D" w14:textId="77777777" w:rsidR="00952D00" w:rsidRPr="00B43437" w:rsidRDefault="00E61847" w:rsidP="00822711">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w:t>
      </w:r>
      <w:r w:rsidR="00952D00" w:rsidRPr="00B43437">
        <w:rPr>
          <w:rFonts w:ascii="仿宋" w:eastAsia="仿宋" w:hAnsi="仿宋" w:cs="仿宋" w:hint="eastAsia"/>
          <w:kern w:val="0"/>
          <w:sz w:val="30"/>
          <w:szCs w:val="30"/>
        </w:rPr>
        <w:t>.</w:t>
      </w:r>
      <w:r w:rsidR="008A77CE" w:rsidRPr="00B43437">
        <w:rPr>
          <w:rFonts w:ascii="仿宋" w:eastAsia="仿宋" w:hAnsi="仿宋" w:cs="仿宋" w:hint="eastAsia"/>
          <w:sz w:val="30"/>
          <w:szCs w:val="30"/>
        </w:rPr>
        <w:t>西餐</w:t>
      </w:r>
      <w:r w:rsidR="00E5366A" w:rsidRPr="00B43437">
        <w:rPr>
          <w:rFonts w:ascii="仿宋" w:eastAsia="仿宋" w:hAnsi="仿宋" w:cs="仿宋" w:hint="eastAsia"/>
          <w:sz w:val="30"/>
          <w:szCs w:val="30"/>
        </w:rPr>
        <w:t>服务</w:t>
      </w:r>
    </w:p>
    <w:p w14:paraId="363D5ABD" w14:textId="09704D02" w:rsidR="00B9184F" w:rsidRDefault="008A77CE"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sz w:val="30"/>
          <w:szCs w:val="30"/>
        </w:rPr>
        <w:t>西餐服务</w:t>
      </w:r>
      <w:r w:rsidR="00E5366A" w:rsidRPr="00B43437">
        <w:rPr>
          <w:rFonts w:ascii="仿宋" w:eastAsia="仿宋" w:hAnsi="仿宋" w:cs="仿宋" w:hint="eastAsia"/>
          <w:sz w:val="30"/>
          <w:szCs w:val="30"/>
        </w:rPr>
        <w:t>裁判员由</w:t>
      </w:r>
      <w:r w:rsidR="00E61847">
        <w:rPr>
          <w:rFonts w:ascii="仿宋" w:eastAsia="仿宋" w:hAnsi="仿宋" w:cs="仿宋" w:hint="eastAsia"/>
          <w:sz w:val="30"/>
          <w:szCs w:val="30"/>
        </w:rPr>
        <w:t>7</w:t>
      </w:r>
      <w:r w:rsidR="00E5366A" w:rsidRPr="00B43437">
        <w:rPr>
          <w:rFonts w:ascii="仿宋" w:eastAsia="仿宋" w:hAnsi="仿宋" w:cs="仿宋" w:hint="eastAsia"/>
          <w:sz w:val="30"/>
          <w:szCs w:val="30"/>
        </w:rPr>
        <w:t>人组成。裁判员</w:t>
      </w:r>
      <w:r w:rsidR="00D6689C" w:rsidRPr="00B43437">
        <w:rPr>
          <w:rFonts w:ascii="仿宋" w:eastAsia="仿宋" w:hAnsi="仿宋" w:cs="仿宋" w:hint="eastAsia"/>
          <w:sz w:val="30"/>
          <w:szCs w:val="30"/>
        </w:rPr>
        <w:t>负责</w:t>
      </w:r>
      <w:r w:rsidR="00AA4FE9">
        <w:rPr>
          <w:rFonts w:ascii="仿宋" w:eastAsia="仿宋" w:hAnsi="仿宋" w:cs="仿宋" w:hint="eastAsia"/>
          <w:sz w:val="30"/>
          <w:szCs w:val="30"/>
        </w:rPr>
        <w:t>对</w:t>
      </w:r>
      <w:r w:rsidR="00E5366A" w:rsidRPr="00B43437">
        <w:rPr>
          <w:rFonts w:ascii="仿宋" w:eastAsia="仿宋" w:hAnsi="仿宋" w:cs="仿宋" w:hint="eastAsia"/>
          <w:sz w:val="30"/>
          <w:szCs w:val="30"/>
        </w:rPr>
        <w:t>选手</w:t>
      </w:r>
      <w:r w:rsidR="005A5DAB">
        <w:rPr>
          <w:rFonts w:ascii="仿宋" w:eastAsia="仿宋" w:hAnsi="仿宋" w:cs="仿宋" w:hint="eastAsia"/>
          <w:sz w:val="30"/>
          <w:szCs w:val="30"/>
        </w:rPr>
        <w:t>引座、拉椅、递菜单、</w:t>
      </w:r>
      <w:r w:rsidR="00352BD1">
        <w:rPr>
          <w:rFonts w:ascii="仿宋" w:eastAsia="仿宋" w:hAnsi="仿宋" w:cs="仿宋" w:hint="eastAsia"/>
          <w:sz w:val="30"/>
          <w:szCs w:val="30"/>
        </w:rPr>
        <w:t>点菜、</w:t>
      </w:r>
      <w:r w:rsidR="00E5366A" w:rsidRPr="00B43437">
        <w:rPr>
          <w:rFonts w:ascii="仿宋" w:eastAsia="仿宋" w:hAnsi="仿宋" w:cs="仿宋" w:hint="eastAsia"/>
          <w:sz w:val="30"/>
          <w:szCs w:val="30"/>
        </w:rPr>
        <w:t>撤换餐具、调整餐具、</w:t>
      </w:r>
      <w:r w:rsidR="00CE7FBF" w:rsidRPr="00B43437">
        <w:rPr>
          <w:rFonts w:ascii="仿宋" w:eastAsia="仿宋" w:hAnsi="仿宋" w:cs="仿宋" w:hint="eastAsia"/>
          <w:sz w:val="30"/>
          <w:szCs w:val="30"/>
        </w:rPr>
        <w:t>冰水斟倒、</w:t>
      </w:r>
      <w:r w:rsidR="00E5366A" w:rsidRPr="00B43437">
        <w:rPr>
          <w:rFonts w:ascii="仿宋" w:eastAsia="仿宋" w:hAnsi="仿宋" w:cs="仿宋" w:hint="eastAsia"/>
          <w:sz w:val="30"/>
          <w:szCs w:val="30"/>
        </w:rPr>
        <w:t>葡萄酒开瓶、葡萄酒</w:t>
      </w:r>
      <w:r w:rsidR="00EA7004">
        <w:rPr>
          <w:rFonts w:ascii="仿宋" w:eastAsia="仿宋" w:hAnsi="仿宋" w:cs="仿宋" w:hint="eastAsia"/>
          <w:sz w:val="30"/>
          <w:szCs w:val="30"/>
        </w:rPr>
        <w:t>服务</w:t>
      </w:r>
      <w:r w:rsidR="005A5DAB">
        <w:rPr>
          <w:rFonts w:ascii="仿宋" w:eastAsia="仿宋" w:hAnsi="仿宋" w:cs="仿宋" w:hint="eastAsia"/>
          <w:sz w:val="30"/>
          <w:szCs w:val="30"/>
        </w:rPr>
        <w:t>、上主菜</w:t>
      </w:r>
      <w:r w:rsidR="00AA4FE9">
        <w:rPr>
          <w:rFonts w:ascii="仿宋" w:eastAsia="仿宋" w:hAnsi="仿宋" w:cs="仿宋" w:hint="eastAsia"/>
          <w:sz w:val="30"/>
          <w:szCs w:val="30"/>
        </w:rPr>
        <w:t>服务等内容进行</w:t>
      </w:r>
      <w:r w:rsidR="00E5366A" w:rsidRPr="00B43437">
        <w:rPr>
          <w:rFonts w:ascii="仿宋" w:eastAsia="仿宋" w:hAnsi="仿宋" w:cs="仿宋" w:hint="eastAsia"/>
          <w:sz w:val="30"/>
          <w:szCs w:val="30"/>
        </w:rPr>
        <w:t>评判。</w:t>
      </w:r>
      <w:r w:rsidR="00B9184F" w:rsidRPr="00B43437">
        <w:rPr>
          <w:rFonts w:ascii="仿宋" w:eastAsia="仿宋" w:hAnsi="仿宋" w:cs="仿宋" w:hint="eastAsia"/>
          <w:kern w:val="0"/>
          <w:sz w:val="30"/>
          <w:szCs w:val="30"/>
        </w:rPr>
        <w:t>评判得分计算办法：去掉</w:t>
      </w:r>
      <w:r w:rsidR="00EA7004">
        <w:rPr>
          <w:rFonts w:ascii="仿宋" w:eastAsia="仿宋" w:hAnsi="仿宋" w:cs="仿宋" w:hint="eastAsia"/>
          <w:kern w:val="0"/>
          <w:sz w:val="30"/>
          <w:szCs w:val="30"/>
        </w:rPr>
        <w:t>7</w:t>
      </w:r>
      <w:r w:rsidR="00B9184F" w:rsidRPr="00B43437">
        <w:rPr>
          <w:rFonts w:ascii="仿宋" w:eastAsia="仿宋" w:hAnsi="仿宋" w:cs="仿宋" w:hint="eastAsia"/>
          <w:kern w:val="0"/>
          <w:sz w:val="30"/>
          <w:szCs w:val="30"/>
        </w:rPr>
        <w:t>个裁判中的一个最高分和一个最低分，算出每位选手的该项平均分，小数点后保留两位。</w:t>
      </w:r>
    </w:p>
    <w:p w14:paraId="6ACECD0A" w14:textId="77777777" w:rsidR="00E61847" w:rsidRPr="00B43437" w:rsidRDefault="00E61847" w:rsidP="00822711">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w:t>
      </w:r>
      <w:r w:rsidRPr="00B43437">
        <w:rPr>
          <w:rFonts w:ascii="仿宋" w:eastAsia="仿宋" w:hAnsi="仿宋" w:cs="仿宋" w:hint="eastAsia"/>
          <w:kern w:val="0"/>
          <w:sz w:val="30"/>
          <w:szCs w:val="30"/>
        </w:rPr>
        <w:t>鸡尾酒调制</w:t>
      </w:r>
    </w:p>
    <w:p w14:paraId="1A9CE44F" w14:textId="209F7F67" w:rsidR="00E61847" w:rsidRPr="00B43437" w:rsidRDefault="00E61847"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sz w:val="30"/>
          <w:szCs w:val="30"/>
        </w:rPr>
        <w:t>鸡尾酒调制</w:t>
      </w:r>
      <w:r w:rsidRPr="00B43437">
        <w:rPr>
          <w:rFonts w:ascii="仿宋" w:eastAsia="仿宋" w:hAnsi="仿宋" w:cs="仿宋" w:hint="eastAsia"/>
          <w:kern w:val="0"/>
          <w:sz w:val="30"/>
          <w:szCs w:val="30"/>
        </w:rPr>
        <w:t>比赛裁判员由5人组成。裁判员负责</w:t>
      </w:r>
      <w:r w:rsidR="005E3E9F">
        <w:rPr>
          <w:rFonts w:ascii="仿宋" w:eastAsia="仿宋" w:hAnsi="仿宋" w:cs="仿宋" w:hint="eastAsia"/>
          <w:kern w:val="0"/>
          <w:sz w:val="30"/>
          <w:szCs w:val="30"/>
        </w:rPr>
        <w:t>对</w:t>
      </w:r>
      <w:r w:rsidRPr="00B43437">
        <w:rPr>
          <w:rFonts w:ascii="仿宋" w:eastAsia="仿宋" w:hAnsi="仿宋" w:cs="仿宋" w:hint="eastAsia"/>
          <w:kern w:val="0"/>
          <w:sz w:val="30"/>
          <w:szCs w:val="30"/>
        </w:rPr>
        <w:t>参赛选手调酒规范、操作流程、</w:t>
      </w:r>
      <w:r w:rsidR="005E3E9F">
        <w:rPr>
          <w:rFonts w:ascii="仿宋" w:eastAsia="仿宋" w:hAnsi="仿宋" w:cs="仿宋" w:hint="eastAsia"/>
          <w:kern w:val="0"/>
          <w:sz w:val="30"/>
          <w:szCs w:val="30"/>
        </w:rPr>
        <w:t>成品酒质量进行</w:t>
      </w:r>
      <w:r w:rsidRPr="00B43437">
        <w:rPr>
          <w:rFonts w:ascii="仿宋" w:eastAsia="仿宋" w:hAnsi="仿宋" w:cs="仿宋" w:hint="eastAsia"/>
          <w:kern w:val="0"/>
          <w:sz w:val="30"/>
          <w:szCs w:val="30"/>
        </w:rPr>
        <w:t>评判。得分计算办法为：去掉</w:t>
      </w:r>
      <w:r w:rsidR="00EA7004">
        <w:rPr>
          <w:rFonts w:ascii="仿宋" w:eastAsia="仿宋" w:hAnsi="仿宋" w:cs="仿宋" w:hint="eastAsia"/>
          <w:kern w:val="0"/>
          <w:sz w:val="30"/>
          <w:szCs w:val="30"/>
        </w:rPr>
        <w:t>5</w:t>
      </w:r>
      <w:r w:rsidRPr="00B43437">
        <w:rPr>
          <w:rFonts w:ascii="仿宋" w:eastAsia="仿宋" w:hAnsi="仿宋" w:cs="仿宋" w:hint="eastAsia"/>
          <w:kern w:val="0"/>
          <w:sz w:val="30"/>
          <w:szCs w:val="30"/>
        </w:rPr>
        <w:t>个裁判中的一个最高分和一个最低分，算出每位选手的该项平均分，小数点后保留两位。</w:t>
      </w:r>
    </w:p>
    <w:p w14:paraId="0FEF5EED" w14:textId="77777777" w:rsidR="005E3E9F" w:rsidRDefault="00E5366A" w:rsidP="00822711">
      <w:pPr>
        <w:spacing w:line="560" w:lineRule="exact"/>
        <w:ind w:firstLineChars="200" w:firstLine="600"/>
        <w:rPr>
          <w:rFonts w:ascii="仿宋" w:eastAsia="仿宋" w:hAnsi="仿宋" w:cs="仿宋"/>
          <w:kern w:val="0"/>
          <w:sz w:val="30"/>
          <w:szCs w:val="30"/>
        </w:rPr>
      </w:pPr>
      <w:r w:rsidRPr="00B43437">
        <w:rPr>
          <w:rFonts w:ascii="仿宋" w:eastAsia="仿宋" w:hAnsi="仿宋" w:cs="仿宋" w:hint="eastAsia"/>
          <w:kern w:val="0"/>
          <w:sz w:val="30"/>
          <w:szCs w:val="30"/>
        </w:rPr>
        <w:t>5</w:t>
      </w:r>
      <w:r w:rsidR="00952D00" w:rsidRPr="00B43437">
        <w:rPr>
          <w:rFonts w:ascii="仿宋" w:eastAsia="仿宋" w:hAnsi="仿宋" w:cs="仿宋" w:hint="eastAsia"/>
          <w:kern w:val="0"/>
          <w:sz w:val="30"/>
          <w:szCs w:val="30"/>
        </w:rPr>
        <w:t>.</w:t>
      </w:r>
      <w:r w:rsidR="005E3E9F">
        <w:rPr>
          <w:rFonts w:ascii="仿宋" w:eastAsia="仿宋" w:hAnsi="仿宋" w:cs="仿宋" w:hint="eastAsia"/>
          <w:kern w:val="0"/>
          <w:sz w:val="30"/>
          <w:szCs w:val="30"/>
        </w:rPr>
        <w:t>其他</w:t>
      </w:r>
    </w:p>
    <w:p w14:paraId="6D1974B9" w14:textId="77777777" w:rsidR="00952D00" w:rsidRPr="00B43437" w:rsidRDefault="005E3E9F" w:rsidP="00822711">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w:t>
      </w:r>
      <w:r w:rsidR="00952D00" w:rsidRPr="00B43437">
        <w:rPr>
          <w:rFonts w:ascii="仿宋" w:eastAsia="仿宋" w:hAnsi="仿宋" w:cs="仿宋" w:hint="eastAsia"/>
          <w:kern w:val="0"/>
          <w:sz w:val="30"/>
          <w:szCs w:val="30"/>
        </w:rPr>
        <w:t>裁判员对每位选手的评分将于每场比赛结束后现场公布，如有异议请直接向大赛仲裁工作组申请复核。</w:t>
      </w:r>
    </w:p>
    <w:p w14:paraId="049FDA1E" w14:textId="77777777" w:rsidR="00952D00" w:rsidRPr="00B43437" w:rsidRDefault="005E3E9F" w:rsidP="0082271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sidR="00952D00" w:rsidRPr="00B43437">
        <w:rPr>
          <w:rFonts w:ascii="仿宋" w:eastAsia="仿宋" w:hAnsi="仿宋" w:cs="仿宋" w:hint="eastAsia"/>
          <w:sz w:val="30"/>
          <w:szCs w:val="30"/>
        </w:rPr>
        <w:t>竞赛名次按照得分高低排序。当总分相等时，按照</w:t>
      </w:r>
      <w:r w:rsidR="009B35B2">
        <w:rPr>
          <w:rFonts w:ascii="仿宋" w:eastAsia="仿宋" w:hAnsi="仿宋" w:cs="仿宋" w:hint="eastAsia"/>
          <w:sz w:val="30"/>
          <w:szCs w:val="30"/>
        </w:rPr>
        <w:t>西餐服务得分、</w:t>
      </w:r>
      <w:r w:rsidR="00952D00" w:rsidRPr="00B43437">
        <w:rPr>
          <w:rFonts w:ascii="仿宋" w:eastAsia="仿宋" w:hAnsi="仿宋" w:cs="仿宋" w:hint="eastAsia"/>
          <w:sz w:val="30"/>
          <w:szCs w:val="30"/>
        </w:rPr>
        <w:t>西餐宴会摆台得分、</w:t>
      </w:r>
      <w:r w:rsidR="006F0C8A" w:rsidRPr="00B43437">
        <w:rPr>
          <w:rFonts w:ascii="仿宋" w:eastAsia="仿宋" w:hAnsi="仿宋" w:cs="仿宋" w:hint="eastAsia"/>
          <w:sz w:val="30"/>
          <w:szCs w:val="30"/>
        </w:rPr>
        <w:t>鸡尾酒调制</w:t>
      </w:r>
      <w:r w:rsidR="00952D00" w:rsidRPr="00B43437">
        <w:rPr>
          <w:rFonts w:ascii="仿宋" w:eastAsia="仿宋" w:hAnsi="仿宋" w:cs="仿宋" w:hint="eastAsia"/>
          <w:sz w:val="30"/>
          <w:szCs w:val="30"/>
        </w:rPr>
        <w:t>得分、英语成绩得分排序。</w:t>
      </w:r>
    </w:p>
    <w:p w14:paraId="037F5C96" w14:textId="77777777" w:rsidR="00952D00" w:rsidRPr="00A812BD" w:rsidRDefault="00952D00" w:rsidP="00A812BD">
      <w:pPr>
        <w:spacing w:line="560" w:lineRule="exact"/>
        <w:ind w:firstLineChars="200" w:firstLine="600"/>
        <w:rPr>
          <w:rFonts w:ascii="仿宋" w:eastAsia="仿宋" w:hAnsi="仿宋" w:cs="仿宋"/>
          <w:bCs/>
          <w:kern w:val="0"/>
          <w:sz w:val="30"/>
          <w:szCs w:val="30"/>
        </w:rPr>
      </w:pPr>
      <w:r w:rsidRPr="00A812BD">
        <w:rPr>
          <w:rFonts w:ascii="仿宋" w:eastAsia="仿宋" w:hAnsi="仿宋" w:cs="仿宋" w:hint="eastAsia"/>
          <w:bCs/>
          <w:kern w:val="0"/>
          <w:sz w:val="30"/>
          <w:szCs w:val="30"/>
        </w:rPr>
        <w:t>（三）评分</w:t>
      </w:r>
      <w:r w:rsidR="00D43CC4" w:rsidRPr="00A812BD">
        <w:rPr>
          <w:rFonts w:ascii="仿宋" w:eastAsia="仿宋" w:hAnsi="仿宋" w:cs="仿宋" w:hint="eastAsia"/>
          <w:bCs/>
          <w:kern w:val="0"/>
          <w:sz w:val="30"/>
          <w:szCs w:val="30"/>
        </w:rPr>
        <w:t>标准</w:t>
      </w:r>
    </w:p>
    <w:p w14:paraId="480F95FF" w14:textId="77777777" w:rsidR="00952D00" w:rsidRPr="00D43CC4" w:rsidRDefault="00D43CC4" w:rsidP="0082271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00952D00" w:rsidRPr="00D43CC4">
        <w:rPr>
          <w:rFonts w:ascii="仿宋" w:eastAsia="仿宋" w:hAnsi="仿宋" w:cs="仿宋" w:hint="eastAsia"/>
          <w:sz w:val="30"/>
          <w:szCs w:val="30"/>
        </w:rPr>
        <w:t>.西餐宴会摆台评分</w:t>
      </w:r>
      <w:r>
        <w:rPr>
          <w:rFonts w:ascii="仿宋" w:eastAsia="仿宋" w:hAnsi="仿宋" w:cs="仿宋" w:hint="eastAsia"/>
          <w:sz w:val="30"/>
          <w:szCs w:val="30"/>
        </w:rPr>
        <w:t>标准</w:t>
      </w:r>
      <w:r w:rsidR="00952D00" w:rsidRPr="00D43CC4">
        <w:rPr>
          <w:rFonts w:ascii="仿宋" w:eastAsia="仿宋" w:hAnsi="仿宋" w:cs="仿宋" w:hint="eastAsia"/>
          <w:sz w:val="30"/>
          <w:szCs w:val="30"/>
        </w:rPr>
        <w:t>（见附件</w:t>
      </w:r>
      <w:r>
        <w:rPr>
          <w:rFonts w:ascii="仿宋" w:eastAsia="仿宋" w:hAnsi="仿宋" w:cs="仿宋" w:hint="eastAsia"/>
          <w:sz w:val="30"/>
          <w:szCs w:val="30"/>
        </w:rPr>
        <w:t>1</w:t>
      </w:r>
      <w:r w:rsidR="00952D00" w:rsidRPr="00D43CC4">
        <w:rPr>
          <w:rFonts w:ascii="仿宋" w:eastAsia="仿宋" w:hAnsi="仿宋" w:cs="仿宋" w:hint="eastAsia"/>
          <w:sz w:val="30"/>
          <w:szCs w:val="30"/>
        </w:rPr>
        <w:t>）</w:t>
      </w:r>
    </w:p>
    <w:p w14:paraId="18FA379F" w14:textId="77777777" w:rsidR="00952D00" w:rsidRPr="00B43437" w:rsidRDefault="00D43CC4" w:rsidP="0082271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sidR="00952D00" w:rsidRPr="00B43437">
        <w:rPr>
          <w:rFonts w:ascii="仿宋" w:eastAsia="仿宋" w:hAnsi="仿宋" w:cs="仿宋" w:hint="eastAsia"/>
          <w:sz w:val="30"/>
          <w:szCs w:val="30"/>
        </w:rPr>
        <w:t>.</w:t>
      </w:r>
      <w:r w:rsidR="00C116EA" w:rsidRPr="00D43CC4">
        <w:rPr>
          <w:rFonts w:ascii="仿宋" w:eastAsia="仿宋" w:hAnsi="仿宋" w:cs="仿宋" w:hint="eastAsia"/>
          <w:sz w:val="30"/>
          <w:szCs w:val="30"/>
        </w:rPr>
        <w:t>台面主题介绍</w:t>
      </w:r>
      <w:r>
        <w:rPr>
          <w:rFonts w:ascii="仿宋" w:eastAsia="仿宋" w:hAnsi="仿宋" w:cs="仿宋" w:hint="eastAsia"/>
          <w:sz w:val="30"/>
          <w:szCs w:val="30"/>
        </w:rPr>
        <w:t>(英语)评分标准</w:t>
      </w:r>
      <w:r w:rsidR="00952D00" w:rsidRPr="00B43437">
        <w:rPr>
          <w:rFonts w:ascii="仿宋" w:eastAsia="仿宋" w:hAnsi="仿宋" w:cs="仿宋" w:hint="eastAsia"/>
          <w:sz w:val="30"/>
          <w:szCs w:val="30"/>
        </w:rPr>
        <w:t>（</w:t>
      </w:r>
      <w:r w:rsidR="00AC22EB" w:rsidRPr="00B43437">
        <w:rPr>
          <w:rFonts w:ascii="仿宋" w:eastAsia="仿宋" w:hAnsi="仿宋" w:cs="仿宋" w:hint="eastAsia"/>
          <w:sz w:val="30"/>
          <w:szCs w:val="30"/>
        </w:rPr>
        <w:t>见附件</w:t>
      </w:r>
      <w:r>
        <w:rPr>
          <w:rFonts w:ascii="仿宋" w:eastAsia="仿宋" w:hAnsi="仿宋" w:cs="仿宋" w:hint="eastAsia"/>
          <w:sz w:val="30"/>
          <w:szCs w:val="30"/>
        </w:rPr>
        <w:t>2</w:t>
      </w:r>
      <w:r w:rsidR="00952D00" w:rsidRPr="00B43437">
        <w:rPr>
          <w:rFonts w:ascii="仿宋" w:eastAsia="仿宋" w:hAnsi="仿宋" w:cs="仿宋" w:hint="eastAsia"/>
          <w:sz w:val="30"/>
          <w:szCs w:val="30"/>
        </w:rPr>
        <w:t>）</w:t>
      </w:r>
    </w:p>
    <w:p w14:paraId="52349C63" w14:textId="77777777" w:rsidR="00C116EA" w:rsidRPr="00B43437" w:rsidRDefault="00D43CC4" w:rsidP="00822711">
      <w:pPr>
        <w:spacing w:line="560" w:lineRule="exact"/>
        <w:ind w:firstLineChars="200" w:firstLine="600"/>
        <w:rPr>
          <w:rFonts w:ascii="仿宋" w:eastAsia="仿宋" w:hAnsi="仿宋" w:cs="仿宋"/>
          <w:kern w:val="0"/>
          <w:sz w:val="30"/>
          <w:szCs w:val="30"/>
        </w:rPr>
      </w:pPr>
      <w:r>
        <w:rPr>
          <w:rFonts w:ascii="仿宋" w:eastAsia="仿宋" w:hAnsi="仿宋" w:cs="仿宋" w:hint="eastAsia"/>
          <w:sz w:val="30"/>
          <w:szCs w:val="30"/>
        </w:rPr>
        <w:lastRenderedPageBreak/>
        <w:t>3</w:t>
      </w:r>
      <w:r w:rsidR="00C116EA" w:rsidRPr="00B43437">
        <w:rPr>
          <w:rFonts w:ascii="仿宋" w:eastAsia="仿宋" w:hAnsi="仿宋" w:cs="仿宋" w:hint="eastAsia"/>
          <w:sz w:val="30"/>
          <w:szCs w:val="30"/>
        </w:rPr>
        <w:t>.</w:t>
      </w:r>
      <w:r w:rsidR="008A77CE" w:rsidRPr="00B43437">
        <w:rPr>
          <w:rFonts w:ascii="仿宋" w:eastAsia="仿宋" w:hAnsi="仿宋" w:cs="仿宋" w:hint="eastAsia"/>
          <w:sz w:val="30"/>
          <w:szCs w:val="30"/>
        </w:rPr>
        <w:t>西餐服务</w:t>
      </w:r>
      <w:r w:rsidR="005E3E9F">
        <w:rPr>
          <w:rFonts w:ascii="仿宋" w:eastAsia="仿宋" w:hAnsi="仿宋" w:cs="仿宋" w:hint="eastAsia"/>
          <w:sz w:val="30"/>
          <w:szCs w:val="30"/>
        </w:rPr>
        <w:t>评分标准</w:t>
      </w:r>
      <w:r w:rsidR="00C116EA" w:rsidRPr="00B43437">
        <w:rPr>
          <w:rFonts w:ascii="仿宋" w:eastAsia="仿宋" w:hAnsi="仿宋" w:cs="仿宋" w:hint="eastAsia"/>
          <w:sz w:val="30"/>
          <w:szCs w:val="30"/>
        </w:rPr>
        <w:t>（见附件</w:t>
      </w:r>
      <w:r>
        <w:rPr>
          <w:rFonts w:ascii="仿宋" w:eastAsia="仿宋" w:hAnsi="仿宋" w:cs="仿宋" w:hint="eastAsia"/>
          <w:sz w:val="30"/>
          <w:szCs w:val="30"/>
        </w:rPr>
        <w:t>3</w:t>
      </w:r>
      <w:r w:rsidR="00C116EA" w:rsidRPr="00B43437">
        <w:rPr>
          <w:rFonts w:ascii="仿宋" w:eastAsia="仿宋" w:hAnsi="仿宋" w:cs="仿宋" w:hint="eastAsia"/>
          <w:sz w:val="30"/>
          <w:szCs w:val="30"/>
        </w:rPr>
        <w:t>）</w:t>
      </w:r>
    </w:p>
    <w:p w14:paraId="476062B2" w14:textId="77777777" w:rsidR="00D43CC4" w:rsidRPr="00B43437" w:rsidRDefault="00D43CC4" w:rsidP="0082271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sidRPr="00B43437">
        <w:rPr>
          <w:rFonts w:ascii="仿宋" w:eastAsia="仿宋" w:hAnsi="仿宋" w:cs="仿宋" w:hint="eastAsia"/>
          <w:sz w:val="30"/>
          <w:szCs w:val="30"/>
        </w:rPr>
        <w:t>.</w:t>
      </w:r>
      <w:r w:rsidR="005E3E9F">
        <w:rPr>
          <w:rFonts w:ascii="仿宋" w:eastAsia="仿宋" w:hAnsi="仿宋" w:cs="仿宋" w:hint="eastAsia"/>
          <w:sz w:val="30"/>
          <w:szCs w:val="30"/>
        </w:rPr>
        <w:t>鸡尾酒调制评分标准</w:t>
      </w:r>
      <w:r w:rsidRPr="00B43437">
        <w:rPr>
          <w:rFonts w:ascii="仿宋" w:eastAsia="仿宋" w:hAnsi="仿宋" w:cs="仿宋" w:hint="eastAsia"/>
          <w:sz w:val="30"/>
          <w:szCs w:val="30"/>
        </w:rPr>
        <w:t>（见附件</w:t>
      </w:r>
      <w:r>
        <w:rPr>
          <w:rFonts w:ascii="仿宋" w:eastAsia="仿宋" w:hAnsi="仿宋" w:cs="仿宋" w:hint="eastAsia"/>
          <w:sz w:val="30"/>
          <w:szCs w:val="30"/>
        </w:rPr>
        <w:t>4</w:t>
      </w:r>
      <w:r w:rsidRPr="00B43437">
        <w:rPr>
          <w:rFonts w:ascii="仿宋" w:eastAsia="仿宋" w:hAnsi="仿宋" w:cs="仿宋" w:hint="eastAsia"/>
          <w:sz w:val="30"/>
          <w:szCs w:val="30"/>
        </w:rPr>
        <w:t>）</w:t>
      </w:r>
    </w:p>
    <w:p w14:paraId="57B7339C" w14:textId="77777777" w:rsidR="00FE6751" w:rsidRPr="00A812BD" w:rsidRDefault="00FE6751" w:rsidP="00A812BD">
      <w:pPr>
        <w:snapToGrid w:val="0"/>
        <w:spacing w:line="560" w:lineRule="exact"/>
        <w:ind w:firstLineChars="200" w:firstLine="602"/>
        <w:rPr>
          <w:rFonts w:ascii="黑体" w:eastAsia="黑体" w:hAnsi="黑体" w:cs="Arial"/>
          <w:b/>
          <w:sz w:val="30"/>
          <w:szCs w:val="30"/>
        </w:rPr>
      </w:pPr>
      <w:r w:rsidRPr="00A812BD">
        <w:rPr>
          <w:rFonts w:ascii="黑体" w:eastAsia="黑体" w:hAnsi="黑体" w:cs="Arial"/>
          <w:b/>
          <w:sz w:val="30"/>
          <w:szCs w:val="30"/>
        </w:rPr>
        <w:t>十一、奖项设置</w:t>
      </w:r>
    </w:p>
    <w:p w14:paraId="2A43C58F" w14:textId="77777777" w:rsidR="00F67D26" w:rsidRDefault="00F67D26" w:rsidP="002A2CFD">
      <w:pPr>
        <w:snapToGrid w:val="0"/>
        <w:spacing w:line="560" w:lineRule="exact"/>
        <w:ind w:rightChars="-182" w:right="-382" w:firstLine="601"/>
        <w:jc w:val="left"/>
        <w:rPr>
          <w:rFonts w:ascii="仿宋" w:eastAsia="仿宋" w:hAnsi="仿宋" w:cs="仿宋"/>
          <w:sz w:val="30"/>
          <w:szCs w:val="30"/>
        </w:rPr>
      </w:pPr>
      <w:r>
        <w:rPr>
          <w:rFonts w:ascii="仿宋" w:eastAsia="仿宋" w:hAnsi="仿宋" w:cs="仿宋" w:hint="eastAsia"/>
          <w:sz w:val="30"/>
          <w:szCs w:val="30"/>
        </w:rPr>
        <w:t>竞赛设参赛选手</w:t>
      </w:r>
      <w:r w:rsidR="00EA4690" w:rsidRPr="00B43437">
        <w:rPr>
          <w:rFonts w:ascii="仿宋" w:eastAsia="仿宋" w:hAnsi="仿宋" w:cs="仿宋" w:hint="eastAsia"/>
          <w:sz w:val="30"/>
          <w:szCs w:val="30"/>
        </w:rPr>
        <w:t>奖</w:t>
      </w:r>
      <w:r>
        <w:rPr>
          <w:rFonts w:ascii="仿宋" w:eastAsia="仿宋" w:hAnsi="仿宋" w:cs="仿宋" w:hint="eastAsia"/>
          <w:sz w:val="30"/>
          <w:szCs w:val="30"/>
        </w:rPr>
        <w:t>和优秀指导教师奖。</w:t>
      </w:r>
    </w:p>
    <w:p w14:paraId="04FEC948" w14:textId="77777777" w:rsidR="00EA4690" w:rsidRPr="00B43437" w:rsidRDefault="00F67D26" w:rsidP="002A2CFD">
      <w:pPr>
        <w:snapToGrid w:val="0"/>
        <w:spacing w:line="560" w:lineRule="exact"/>
        <w:ind w:rightChars="-182" w:right="-382" w:firstLine="601"/>
        <w:jc w:val="left"/>
        <w:rPr>
          <w:rFonts w:ascii="仿宋" w:eastAsia="仿宋" w:hAnsi="仿宋" w:cs="仿宋"/>
          <w:sz w:val="30"/>
          <w:szCs w:val="30"/>
        </w:rPr>
      </w:pPr>
      <w:r>
        <w:rPr>
          <w:rFonts w:ascii="仿宋" w:eastAsia="仿宋" w:hAnsi="仿宋" w:cs="仿宋" w:hint="eastAsia"/>
          <w:sz w:val="30"/>
          <w:szCs w:val="30"/>
        </w:rPr>
        <w:t>（一）参赛选手奖。参赛选手个人奖按参赛人数比例设一二三等奖，设奖比例为：一等奖</w:t>
      </w:r>
      <w:r w:rsidR="00EA4690" w:rsidRPr="00B43437">
        <w:rPr>
          <w:rFonts w:ascii="仿宋" w:eastAsia="仿宋" w:hAnsi="仿宋" w:cs="仿宋" w:hint="eastAsia"/>
          <w:sz w:val="30"/>
          <w:szCs w:val="30"/>
        </w:rPr>
        <w:t>10%</w:t>
      </w:r>
      <w:r>
        <w:rPr>
          <w:rFonts w:ascii="仿宋" w:eastAsia="仿宋" w:hAnsi="仿宋" w:cs="仿宋" w:hint="eastAsia"/>
          <w:sz w:val="30"/>
          <w:szCs w:val="30"/>
        </w:rPr>
        <w:t>，二等奖</w:t>
      </w:r>
      <w:r w:rsidR="00EA4690" w:rsidRPr="00B43437">
        <w:rPr>
          <w:rFonts w:ascii="仿宋" w:eastAsia="仿宋" w:hAnsi="仿宋" w:cs="仿宋" w:hint="eastAsia"/>
          <w:sz w:val="30"/>
          <w:szCs w:val="30"/>
        </w:rPr>
        <w:t>20%</w:t>
      </w:r>
      <w:r>
        <w:rPr>
          <w:rFonts w:ascii="仿宋" w:eastAsia="仿宋" w:hAnsi="仿宋" w:cs="仿宋" w:hint="eastAsia"/>
          <w:sz w:val="30"/>
          <w:szCs w:val="30"/>
        </w:rPr>
        <w:t>，三等奖</w:t>
      </w:r>
      <w:r w:rsidR="00EA4690" w:rsidRPr="00B43437">
        <w:rPr>
          <w:rFonts w:ascii="仿宋" w:eastAsia="仿宋" w:hAnsi="仿宋" w:cs="仿宋" w:hint="eastAsia"/>
          <w:sz w:val="30"/>
          <w:szCs w:val="30"/>
        </w:rPr>
        <w:t>30%。</w:t>
      </w:r>
    </w:p>
    <w:p w14:paraId="3D7C89D3" w14:textId="77777777" w:rsidR="00EA4690" w:rsidRPr="00B43437" w:rsidRDefault="00F67D26" w:rsidP="002A2CFD">
      <w:pPr>
        <w:snapToGrid w:val="0"/>
        <w:spacing w:line="560" w:lineRule="exact"/>
        <w:ind w:rightChars="-182" w:right="-382" w:firstLine="601"/>
        <w:jc w:val="left"/>
        <w:rPr>
          <w:rFonts w:ascii="仿宋" w:eastAsia="仿宋" w:hAnsi="仿宋" w:cs="仿宋"/>
          <w:sz w:val="30"/>
          <w:szCs w:val="30"/>
        </w:rPr>
      </w:pPr>
      <w:r>
        <w:rPr>
          <w:rFonts w:ascii="仿宋" w:eastAsia="仿宋" w:hAnsi="仿宋" w:cs="仿宋" w:hint="eastAsia"/>
          <w:sz w:val="30"/>
          <w:szCs w:val="30"/>
        </w:rPr>
        <w:t>（二）优秀指导教师奖。获</w:t>
      </w:r>
      <w:r w:rsidR="009B35B2">
        <w:rPr>
          <w:rFonts w:ascii="仿宋" w:eastAsia="仿宋" w:hAnsi="仿宋" w:cs="仿宋" w:hint="eastAsia"/>
          <w:sz w:val="30"/>
          <w:szCs w:val="30"/>
        </w:rPr>
        <w:t>一等奖的</w:t>
      </w:r>
      <w:r w:rsidR="00EA4690" w:rsidRPr="00B43437">
        <w:rPr>
          <w:rFonts w:ascii="仿宋" w:eastAsia="仿宋" w:hAnsi="仿宋" w:cs="仿宋" w:hint="eastAsia"/>
          <w:sz w:val="30"/>
          <w:szCs w:val="30"/>
        </w:rPr>
        <w:t>参赛选手的指导教师</w:t>
      </w:r>
      <w:r>
        <w:rPr>
          <w:rFonts w:ascii="仿宋" w:eastAsia="仿宋" w:hAnsi="仿宋" w:cs="仿宋" w:hint="eastAsia"/>
          <w:sz w:val="30"/>
          <w:szCs w:val="30"/>
        </w:rPr>
        <w:t>获优秀指导教师奖</w:t>
      </w:r>
      <w:r w:rsidR="00EA4690" w:rsidRPr="00B43437">
        <w:rPr>
          <w:rFonts w:ascii="仿宋" w:eastAsia="仿宋" w:hAnsi="仿宋" w:cs="仿宋" w:hint="eastAsia"/>
          <w:sz w:val="30"/>
          <w:szCs w:val="30"/>
        </w:rPr>
        <w:t>。</w:t>
      </w:r>
    </w:p>
    <w:p w14:paraId="6DC0461B" w14:textId="77777777" w:rsidR="00FE6751" w:rsidRPr="00A812BD" w:rsidRDefault="00FE6751" w:rsidP="00A812BD">
      <w:pPr>
        <w:snapToGrid w:val="0"/>
        <w:spacing w:line="560" w:lineRule="exact"/>
        <w:ind w:firstLineChars="200" w:firstLine="602"/>
        <w:rPr>
          <w:rFonts w:ascii="黑体" w:eastAsia="黑体" w:hAnsi="黑体" w:cs="Arial"/>
          <w:b/>
          <w:sz w:val="30"/>
          <w:szCs w:val="30"/>
        </w:rPr>
      </w:pPr>
      <w:r w:rsidRPr="00A812BD">
        <w:rPr>
          <w:rFonts w:ascii="黑体" w:eastAsia="黑体" w:hAnsi="黑体" w:cs="Arial"/>
          <w:b/>
          <w:sz w:val="30"/>
          <w:szCs w:val="30"/>
        </w:rPr>
        <w:t>十二、技术规范</w:t>
      </w:r>
    </w:p>
    <w:p w14:paraId="044E6D94" w14:textId="77777777" w:rsidR="00EA4690" w:rsidRPr="00B43437" w:rsidRDefault="00EA4690" w:rsidP="002A2CFD">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1.根据高职高</w:t>
      </w:r>
      <w:proofErr w:type="gramStart"/>
      <w:r w:rsidRPr="00B43437">
        <w:rPr>
          <w:rFonts w:ascii="仿宋" w:eastAsia="仿宋" w:hAnsi="仿宋" w:cs="仿宋" w:hint="eastAsia"/>
          <w:sz w:val="30"/>
          <w:szCs w:val="30"/>
        </w:rPr>
        <w:t>专旅游</w:t>
      </w:r>
      <w:proofErr w:type="gramEnd"/>
      <w:r w:rsidRPr="00B43437">
        <w:rPr>
          <w:rFonts w:ascii="仿宋" w:eastAsia="仿宋" w:hAnsi="仿宋" w:cs="仿宋" w:hint="eastAsia"/>
          <w:sz w:val="30"/>
          <w:szCs w:val="30"/>
        </w:rPr>
        <w:t>管理、酒店管理专业人才培养方案，要求高职学生必须掌握西餐服务中西餐宴会摆台的基本技能，包括铺台布、摆台、口布折花等；掌握西餐宴会</w:t>
      </w:r>
      <w:r w:rsidR="00C116EA" w:rsidRPr="00B43437">
        <w:rPr>
          <w:rFonts w:ascii="仿宋" w:eastAsia="仿宋" w:hAnsi="仿宋" w:cs="仿宋" w:hint="eastAsia"/>
          <w:sz w:val="30"/>
          <w:szCs w:val="30"/>
        </w:rPr>
        <w:t>席间服务、</w:t>
      </w:r>
      <w:proofErr w:type="gramStart"/>
      <w:r w:rsidR="00C116EA" w:rsidRPr="00B43437">
        <w:rPr>
          <w:rFonts w:ascii="仿宋" w:eastAsia="仿宋" w:hAnsi="仿宋" w:cs="仿宋" w:hint="eastAsia"/>
          <w:sz w:val="30"/>
          <w:szCs w:val="30"/>
        </w:rPr>
        <w:t>侍</w:t>
      </w:r>
      <w:proofErr w:type="gramEnd"/>
      <w:r w:rsidR="00C116EA" w:rsidRPr="00B43437">
        <w:rPr>
          <w:rFonts w:ascii="仿宋" w:eastAsia="仿宋" w:hAnsi="仿宋" w:cs="仿宋" w:hint="eastAsia"/>
          <w:sz w:val="30"/>
          <w:szCs w:val="30"/>
        </w:rPr>
        <w:t>酒服务基本规范和要求</w:t>
      </w:r>
      <w:r w:rsidRPr="00B43437">
        <w:rPr>
          <w:rFonts w:ascii="仿宋" w:eastAsia="仿宋" w:hAnsi="仿宋" w:cs="仿宋" w:hint="eastAsia"/>
          <w:sz w:val="30"/>
          <w:szCs w:val="30"/>
        </w:rPr>
        <w:t>；掌握鸡尾酒调制的基本技能，包括基本酒水知识、鸡尾酒调制方法等。</w:t>
      </w:r>
    </w:p>
    <w:p w14:paraId="4FCE6C4E" w14:textId="77777777" w:rsidR="00EA4690" w:rsidRPr="00EA7004" w:rsidRDefault="00EA4690" w:rsidP="002A2CFD">
      <w:pPr>
        <w:snapToGrid w:val="0"/>
        <w:spacing w:line="560" w:lineRule="exact"/>
        <w:ind w:rightChars="-182" w:right="-382" w:firstLineChars="200" w:firstLine="600"/>
        <w:jc w:val="left"/>
        <w:rPr>
          <w:rFonts w:ascii="仿宋" w:eastAsia="仿宋" w:hAnsi="仿宋" w:cs="仿宋"/>
          <w:sz w:val="30"/>
          <w:szCs w:val="30"/>
        </w:rPr>
      </w:pPr>
      <w:r w:rsidRPr="00EA7004">
        <w:rPr>
          <w:rFonts w:ascii="仿宋" w:eastAsia="仿宋" w:hAnsi="仿宋" w:cs="仿宋" w:hint="eastAsia"/>
          <w:sz w:val="30"/>
          <w:szCs w:val="30"/>
        </w:rPr>
        <w:t>2.餐厅服务员国家职业标准</w:t>
      </w:r>
    </w:p>
    <w:p w14:paraId="3D1DC640" w14:textId="77777777" w:rsidR="00EA4690" w:rsidRPr="00EA7004" w:rsidRDefault="00EA4690" w:rsidP="002A2CFD">
      <w:pPr>
        <w:snapToGrid w:val="0"/>
        <w:spacing w:line="560" w:lineRule="exact"/>
        <w:ind w:rightChars="-182" w:right="-382" w:firstLineChars="200" w:firstLine="600"/>
        <w:jc w:val="left"/>
        <w:rPr>
          <w:rFonts w:ascii="仿宋" w:eastAsia="仿宋" w:hAnsi="仿宋" w:cs="仿宋"/>
          <w:sz w:val="30"/>
          <w:szCs w:val="30"/>
        </w:rPr>
      </w:pPr>
      <w:r w:rsidRPr="00EA7004">
        <w:rPr>
          <w:rFonts w:ascii="仿宋" w:eastAsia="仿宋" w:hAnsi="仿宋" w:cs="仿宋" w:hint="eastAsia"/>
          <w:sz w:val="30"/>
          <w:szCs w:val="30"/>
        </w:rPr>
        <w:t>3.调酒</w:t>
      </w:r>
      <w:proofErr w:type="gramStart"/>
      <w:r w:rsidRPr="00EA7004">
        <w:rPr>
          <w:rFonts w:ascii="仿宋" w:eastAsia="仿宋" w:hAnsi="仿宋" w:cs="仿宋" w:hint="eastAsia"/>
          <w:sz w:val="30"/>
          <w:szCs w:val="30"/>
        </w:rPr>
        <w:t>师国家</w:t>
      </w:r>
      <w:proofErr w:type="gramEnd"/>
      <w:r w:rsidRPr="00EA7004">
        <w:rPr>
          <w:rFonts w:ascii="仿宋" w:eastAsia="仿宋" w:hAnsi="仿宋" w:cs="仿宋" w:hint="eastAsia"/>
          <w:sz w:val="30"/>
          <w:szCs w:val="30"/>
        </w:rPr>
        <w:t>职业标准</w:t>
      </w:r>
    </w:p>
    <w:p w14:paraId="3A4B5DE4" w14:textId="77777777" w:rsidR="00FE6751" w:rsidRPr="00A812BD" w:rsidRDefault="00FE6751" w:rsidP="00A812BD">
      <w:pPr>
        <w:snapToGrid w:val="0"/>
        <w:spacing w:line="560" w:lineRule="exact"/>
        <w:ind w:firstLineChars="200" w:firstLine="602"/>
        <w:rPr>
          <w:rFonts w:ascii="黑体" w:eastAsia="黑体" w:hAnsi="黑体" w:cs="Arial"/>
          <w:b/>
          <w:sz w:val="30"/>
          <w:szCs w:val="30"/>
        </w:rPr>
      </w:pPr>
      <w:r w:rsidRPr="00A812BD">
        <w:rPr>
          <w:rFonts w:ascii="黑体" w:eastAsia="黑体" w:hAnsi="黑体" w:cs="Arial"/>
          <w:b/>
          <w:sz w:val="30"/>
          <w:szCs w:val="30"/>
        </w:rPr>
        <w:t>十三、建议使用的比赛器材、技术平台和场地要求</w:t>
      </w:r>
    </w:p>
    <w:p w14:paraId="785DC918" w14:textId="77777777" w:rsidR="0055097D" w:rsidRPr="00A812BD" w:rsidRDefault="0055097D" w:rsidP="0055097D">
      <w:pPr>
        <w:adjustRightInd w:val="0"/>
        <w:snapToGrid w:val="0"/>
        <w:spacing w:line="480" w:lineRule="exact"/>
        <w:ind w:firstLineChars="200" w:firstLine="640"/>
        <w:rPr>
          <w:rFonts w:ascii="仿宋" w:eastAsia="仿宋" w:hAnsi="仿宋" w:cs="仿宋"/>
          <w:bCs/>
          <w:sz w:val="32"/>
          <w:szCs w:val="24"/>
        </w:rPr>
      </w:pPr>
      <w:r w:rsidRPr="00A812BD">
        <w:rPr>
          <w:rFonts w:ascii="仿宋" w:eastAsia="仿宋" w:hAnsi="仿宋" w:cs="仿宋" w:hint="eastAsia"/>
          <w:bCs/>
          <w:sz w:val="32"/>
          <w:szCs w:val="24"/>
        </w:rPr>
        <w:t>1.设备设施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559"/>
        <w:gridCol w:w="4111"/>
        <w:gridCol w:w="1426"/>
      </w:tblGrid>
      <w:tr w:rsidR="00B43437" w:rsidRPr="002A2CFD" w14:paraId="27654F3A" w14:textId="77777777" w:rsidTr="00580B85">
        <w:tc>
          <w:tcPr>
            <w:tcW w:w="1526" w:type="dxa"/>
          </w:tcPr>
          <w:p w14:paraId="40F892AF" w14:textId="77777777" w:rsidR="0055097D" w:rsidRPr="002A2CFD" w:rsidRDefault="0055097D" w:rsidP="002A2CFD">
            <w:pPr>
              <w:snapToGrid w:val="0"/>
              <w:jc w:val="center"/>
              <w:rPr>
                <w:rFonts w:ascii="宋体" w:eastAsia="宋体" w:hAnsi="宋体" w:cs="仿宋"/>
                <w:b/>
                <w:sz w:val="24"/>
                <w:szCs w:val="24"/>
              </w:rPr>
            </w:pPr>
            <w:r w:rsidRPr="002A2CFD">
              <w:rPr>
                <w:rFonts w:ascii="宋体" w:eastAsia="宋体" w:hAnsi="宋体" w:cs="仿宋" w:hint="eastAsia"/>
                <w:b/>
                <w:sz w:val="24"/>
                <w:szCs w:val="24"/>
              </w:rPr>
              <w:t>品名</w:t>
            </w:r>
          </w:p>
        </w:tc>
        <w:tc>
          <w:tcPr>
            <w:tcW w:w="1559" w:type="dxa"/>
          </w:tcPr>
          <w:p w14:paraId="1B200BE2" w14:textId="77777777" w:rsidR="0055097D" w:rsidRPr="002A2CFD" w:rsidRDefault="0055097D" w:rsidP="002A2CFD">
            <w:pPr>
              <w:snapToGrid w:val="0"/>
              <w:jc w:val="center"/>
              <w:rPr>
                <w:rFonts w:ascii="宋体" w:eastAsia="宋体" w:hAnsi="宋体" w:cs="仿宋"/>
                <w:b/>
                <w:sz w:val="24"/>
                <w:szCs w:val="24"/>
              </w:rPr>
            </w:pPr>
            <w:r w:rsidRPr="002A2CFD">
              <w:rPr>
                <w:rFonts w:ascii="宋体" w:eastAsia="宋体" w:hAnsi="宋体" w:cs="仿宋" w:hint="eastAsia"/>
                <w:b/>
                <w:sz w:val="24"/>
                <w:szCs w:val="24"/>
              </w:rPr>
              <w:t>型号</w:t>
            </w:r>
          </w:p>
        </w:tc>
        <w:tc>
          <w:tcPr>
            <w:tcW w:w="4111" w:type="dxa"/>
          </w:tcPr>
          <w:p w14:paraId="37749B71" w14:textId="77777777" w:rsidR="0055097D" w:rsidRPr="002A2CFD" w:rsidRDefault="0055097D" w:rsidP="002A2CFD">
            <w:pPr>
              <w:snapToGrid w:val="0"/>
              <w:jc w:val="center"/>
              <w:rPr>
                <w:rFonts w:ascii="宋体" w:eastAsia="宋体" w:hAnsi="宋体" w:cs="仿宋"/>
                <w:b/>
                <w:sz w:val="24"/>
                <w:szCs w:val="24"/>
              </w:rPr>
            </w:pPr>
            <w:r w:rsidRPr="002A2CFD">
              <w:rPr>
                <w:rFonts w:ascii="宋体" w:eastAsia="宋体" w:hAnsi="宋体" w:cs="仿宋" w:hint="eastAsia"/>
                <w:b/>
                <w:sz w:val="24"/>
                <w:szCs w:val="24"/>
              </w:rPr>
              <w:t>技术参数</w:t>
            </w:r>
          </w:p>
        </w:tc>
        <w:tc>
          <w:tcPr>
            <w:tcW w:w="1426" w:type="dxa"/>
          </w:tcPr>
          <w:p w14:paraId="0F7C1CB0" w14:textId="77777777" w:rsidR="0055097D" w:rsidRPr="002A2CFD" w:rsidRDefault="0055097D" w:rsidP="002A2CFD">
            <w:pPr>
              <w:snapToGrid w:val="0"/>
              <w:jc w:val="center"/>
              <w:rPr>
                <w:rFonts w:ascii="宋体" w:eastAsia="宋体" w:hAnsi="宋体" w:cs="仿宋"/>
                <w:b/>
                <w:sz w:val="24"/>
                <w:szCs w:val="24"/>
              </w:rPr>
            </w:pPr>
            <w:r w:rsidRPr="002A2CFD">
              <w:rPr>
                <w:rFonts w:ascii="宋体" w:eastAsia="宋体" w:hAnsi="宋体" w:cs="仿宋" w:hint="eastAsia"/>
                <w:b/>
                <w:sz w:val="24"/>
                <w:szCs w:val="24"/>
              </w:rPr>
              <w:t>备注</w:t>
            </w:r>
          </w:p>
        </w:tc>
      </w:tr>
      <w:tr w:rsidR="00B43437" w:rsidRPr="002A2CFD" w14:paraId="60FEA765" w14:textId="77777777" w:rsidTr="00580B85">
        <w:tc>
          <w:tcPr>
            <w:tcW w:w="1526" w:type="dxa"/>
          </w:tcPr>
          <w:p w14:paraId="749D1BE4"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餐台</w:t>
            </w:r>
          </w:p>
        </w:tc>
        <w:tc>
          <w:tcPr>
            <w:tcW w:w="1559" w:type="dxa"/>
          </w:tcPr>
          <w:p w14:paraId="4A43E008"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长方形</w:t>
            </w:r>
          </w:p>
        </w:tc>
        <w:tc>
          <w:tcPr>
            <w:tcW w:w="4111" w:type="dxa"/>
          </w:tcPr>
          <w:p w14:paraId="28F66375"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 xml:space="preserve">长240cm,宽120cm,高75cm </w:t>
            </w:r>
          </w:p>
        </w:tc>
        <w:tc>
          <w:tcPr>
            <w:tcW w:w="1426" w:type="dxa"/>
          </w:tcPr>
          <w:p w14:paraId="0F523D19"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统一提供</w:t>
            </w:r>
          </w:p>
        </w:tc>
      </w:tr>
      <w:tr w:rsidR="00B43437" w:rsidRPr="002A2CFD" w14:paraId="5C9E479C" w14:textId="77777777" w:rsidTr="00580B85">
        <w:tc>
          <w:tcPr>
            <w:tcW w:w="1526" w:type="dxa"/>
          </w:tcPr>
          <w:p w14:paraId="2468BA31"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餐椅</w:t>
            </w:r>
          </w:p>
        </w:tc>
        <w:tc>
          <w:tcPr>
            <w:tcW w:w="1559" w:type="dxa"/>
          </w:tcPr>
          <w:p w14:paraId="60BB9DE0"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软面无扶手</w:t>
            </w:r>
          </w:p>
        </w:tc>
        <w:tc>
          <w:tcPr>
            <w:tcW w:w="4111" w:type="dxa"/>
          </w:tcPr>
          <w:p w14:paraId="18A47D6F"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椅子总高度95cm，椅面45×45cm</w:t>
            </w:r>
          </w:p>
        </w:tc>
        <w:tc>
          <w:tcPr>
            <w:tcW w:w="1426" w:type="dxa"/>
          </w:tcPr>
          <w:p w14:paraId="796CC3BE"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统一提供</w:t>
            </w:r>
          </w:p>
        </w:tc>
      </w:tr>
      <w:tr w:rsidR="00B43437" w:rsidRPr="002A2CFD" w14:paraId="1A52C476" w14:textId="77777777" w:rsidTr="00580B85">
        <w:tc>
          <w:tcPr>
            <w:tcW w:w="1526" w:type="dxa"/>
          </w:tcPr>
          <w:p w14:paraId="3F2E019D"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工作台</w:t>
            </w:r>
          </w:p>
        </w:tc>
        <w:tc>
          <w:tcPr>
            <w:tcW w:w="1559" w:type="dxa"/>
          </w:tcPr>
          <w:p w14:paraId="6300CAFC"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正方形</w:t>
            </w:r>
          </w:p>
        </w:tc>
        <w:tc>
          <w:tcPr>
            <w:tcW w:w="4111" w:type="dxa"/>
          </w:tcPr>
          <w:p w14:paraId="3078156B"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120cm×120cm，高75cm</w:t>
            </w:r>
          </w:p>
        </w:tc>
        <w:tc>
          <w:tcPr>
            <w:tcW w:w="1426" w:type="dxa"/>
          </w:tcPr>
          <w:p w14:paraId="09DA649E"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统一提供</w:t>
            </w:r>
          </w:p>
        </w:tc>
      </w:tr>
      <w:tr w:rsidR="00B43437" w:rsidRPr="002A2CFD" w14:paraId="0A618EAF" w14:textId="77777777" w:rsidTr="00580B85">
        <w:tc>
          <w:tcPr>
            <w:tcW w:w="1526" w:type="dxa"/>
          </w:tcPr>
          <w:p w14:paraId="7447AC25"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调酒操作台</w:t>
            </w:r>
          </w:p>
        </w:tc>
        <w:tc>
          <w:tcPr>
            <w:tcW w:w="1559" w:type="dxa"/>
          </w:tcPr>
          <w:p w14:paraId="7CA3FA01"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正方形</w:t>
            </w:r>
          </w:p>
        </w:tc>
        <w:tc>
          <w:tcPr>
            <w:tcW w:w="4111" w:type="dxa"/>
          </w:tcPr>
          <w:p w14:paraId="39BAEE3A"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120cm×120cm，高75cm</w:t>
            </w:r>
          </w:p>
        </w:tc>
        <w:tc>
          <w:tcPr>
            <w:tcW w:w="1426" w:type="dxa"/>
          </w:tcPr>
          <w:p w14:paraId="5351F645"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统一提供</w:t>
            </w:r>
          </w:p>
        </w:tc>
      </w:tr>
      <w:tr w:rsidR="0055097D" w:rsidRPr="002A2CFD" w14:paraId="4F1CD911" w14:textId="77777777" w:rsidTr="00580B85">
        <w:tc>
          <w:tcPr>
            <w:tcW w:w="1526" w:type="dxa"/>
          </w:tcPr>
          <w:p w14:paraId="5BAB8C57"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调酒工作台</w:t>
            </w:r>
          </w:p>
        </w:tc>
        <w:tc>
          <w:tcPr>
            <w:tcW w:w="1559" w:type="dxa"/>
          </w:tcPr>
          <w:p w14:paraId="5F33CB5B"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正方形</w:t>
            </w:r>
          </w:p>
        </w:tc>
        <w:tc>
          <w:tcPr>
            <w:tcW w:w="4111" w:type="dxa"/>
          </w:tcPr>
          <w:p w14:paraId="610D5585"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120cm×120cm，高75cm</w:t>
            </w:r>
          </w:p>
        </w:tc>
        <w:tc>
          <w:tcPr>
            <w:tcW w:w="1426" w:type="dxa"/>
          </w:tcPr>
          <w:p w14:paraId="5796CBFF" w14:textId="77777777" w:rsidR="0055097D" w:rsidRPr="002A2CFD" w:rsidRDefault="0055097D" w:rsidP="002A2CFD">
            <w:pPr>
              <w:snapToGrid w:val="0"/>
              <w:jc w:val="left"/>
              <w:rPr>
                <w:rFonts w:ascii="宋体" w:eastAsia="宋体" w:hAnsi="宋体" w:cs="仿宋"/>
                <w:sz w:val="24"/>
                <w:szCs w:val="24"/>
              </w:rPr>
            </w:pPr>
            <w:r w:rsidRPr="002A2CFD">
              <w:rPr>
                <w:rFonts w:ascii="宋体" w:eastAsia="宋体" w:hAnsi="宋体" w:cs="仿宋" w:hint="eastAsia"/>
                <w:sz w:val="24"/>
                <w:szCs w:val="24"/>
              </w:rPr>
              <w:t>统一提供</w:t>
            </w:r>
          </w:p>
        </w:tc>
      </w:tr>
    </w:tbl>
    <w:p w14:paraId="20C03C71" w14:textId="77777777" w:rsidR="0055097D" w:rsidRPr="00A812BD" w:rsidRDefault="0055097D" w:rsidP="0055097D">
      <w:pPr>
        <w:snapToGrid w:val="0"/>
        <w:ind w:rightChars="-182" w:right="-382" w:firstLine="600"/>
        <w:jc w:val="left"/>
        <w:rPr>
          <w:rFonts w:ascii="仿宋" w:eastAsia="仿宋" w:hAnsi="仿宋" w:cs="仿宋"/>
          <w:bCs/>
          <w:sz w:val="32"/>
          <w:szCs w:val="24"/>
        </w:rPr>
      </w:pPr>
      <w:r w:rsidRPr="00A812BD">
        <w:rPr>
          <w:rFonts w:ascii="仿宋" w:eastAsia="仿宋" w:hAnsi="仿宋" w:cs="仿宋" w:hint="eastAsia"/>
          <w:bCs/>
          <w:sz w:val="32"/>
          <w:szCs w:val="24"/>
        </w:rPr>
        <w:t>2.耗材</w:t>
      </w:r>
    </w:p>
    <w:tbl>
      <w:tblPr>
        <w:tblW w:w="8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559"/>
        <w:gridCol w:w="4111"/>
        <w:gridCol w:w="1426"/>
      </w:tblGrid>
      <w:tr w:rsidR="00B43437" w:rsidRPr="002A2CFD" w14:paraId="5AF87EEE" w14:textId="77777777" w:rsidTr="00580B85">
        <w:tc>
          <w:tcPr>
            <w:tcW w:w="1526" w:type="dxa"/>
          </w:tcPr>
          <w:p w14:paraId="09DB77AC" w14:textId="77777777" w:rsidR="0055097D" w:rsidRPr="002A2CFD" w:rsidRDefault="0055097D" w:rsidP="002A2CFD">
            <w:pPr>
              <w:snapToGrid w:val="0"/>
              <w:jc w:val="center"/>
              <w:rPr>
                <w:rFonts w:asciiTheme="minorEastAsia" w:hAnsiTheme="minorEastAsia" w:cs="仿宋"/>
                <w:b/>
                <w:sz w:val="24"/>
                <w:szCs w:val="24"/>
              </w:rPr>
            </w:pPr>
            <w:r w:rsidRPr="002A2CFD">
              <w:rPr>
                <w:rFonts w:asciiTheme="minorEastAsia" w:hAnsiTheme="minorEastAsia" w:cs="仿宋" w:hint="eastAsia"/>
                <w:b/>
                <w:sz w:val="24"/>
                <w:szCs w:val="24"/>
              </w:rPr>
              <w:t>品名</w:t>
            </w:r>
          </w:p>
        </w:tc>
        <w:tc>
          <w:tcPr>
            <w:tcW w:w="1559" w:type="dxa"/>
          </w:tcPr>
          <w:p w14:paraId="438AB2F0" w14:textId="77777777" w:rsidR="0055097D" w:rsidRPr="002A2CFD" w:rsidRDefault="0055097D" w:rsidP="002A2CFD">
            <w:pPr>
              <w:snapToGrid w:val="0"/>
              <w:jc w:val="center"/>
              <w:rPr>
                <w:rFonts w:asciiTheme="minorEastAsia" w:hAnsiTheme="minorEastAsia" w:cs="仿宋"/>
                <w:b/>
                <w:sz w:val="24"/>
                <w:szCs w:val="24"/>
              </w:rPr>
            </w:pPr>
            <w:r w:rsidRPr="002A2CFD">
              <w:rPr>
                <w:rFonts w:asciiTheme="minorEastAsia" w:hAnsiTheme="minorEastAsia" w:cs="仿宋" w:hint="eastAsia"/>
                <w:b/>
                <w:sz w:val="24"/>
                <w:szCs w:val="24"/>
              </w:rPr>
              <w:t>型号</w:t>
            </w:r>
          </w:p>
        </w:tc>
        <w:tc>
          <w:tcPr>
            <w:tcW w:w="4111" w:type="dxa"/>
          </w:tcPr>
          <w:p w14:paraId="3AFF7688" w14:textId="77777777" w:rsidR="0055097D" w:rsidRPr="002A2CFD" w:rsidRDefault="0055097D" w:rsidP="002A2CFD">
            <w:pPr>
              <w:snapToGrid w:val="0"/>
              <w:jc w:val="center"/>
              <w:rPr>
                <w:rFonts w:asciiTheme="minorEastAsia" w:hAnsiTheme="minorEastAsia" w:cs="仿宋"/>
                <w:b/>
                <w:sz w:val="24"/>
                <w:szCs w:val="24"/>
              </w:rPr>
            </w:pPr>
            <w:r w:rsidRPr="002A2CFD">
              <w:rPr>
                <w:rFonts w:asciiTheme="minorEastAsia" w:hAnsiTheme="minorEastAsia" w:cs="仿宋" w:hint="eastAsia"/>
                <w:b/>
                <w:sz w:val="24"/>
                <w:szCs w:val="24"/>
              </w:rPr>
              <w:t>技术参数</w:t>
            </w:r>
          </w:p>
        </w:tc>
        <w:tc>
          <w:tcPr>
            <w:tcW w:w="1426" w:type="dxa"/>
          </w:tcPr>
          <w:p w14:paraId="757314F9" w14:textId="77777777" w:rsidR="0055097D" w:rsidRPr="002A2CFD" w:rsidRDefault="0055097D" w:rsidP="002A2CFD">
            <w:pPr>
              <w:snapToGrid w:val="0"/>
              <w:jc w:val="center"/>
              <w:rPr>
                <w:rFonts w:asciiTheme="minorEastAsia" w:hAnsiTheme="minorEastAsia" w:cs="仿宋"/>
                <w:b/>
                <w:sz w:val="24"/>
                <w:szCs w:val="24"/>
              </w:rPr>
            </w:pPr>
            <w:r w:rsidRPr="002A2CFD">
              <w:rPr>
                <w:rFonts w:asciiTheme="minorEastAsia" w:hAnsiTheme="minorEastAsia" w:cs="仿宋" w:hint="eastAsia"/>
                <w:b/>
                <w:sz w:val="24"/>
                <w:szCs w:val="24"/>
              </w:rPr>
              <w:t>备注</w:t>
            </w:r>
          </w:p>
        </w:tc>
      </w:tr>
      <w:tr w:rsidR="00B43437" w:rsidRPr="002A2CFD" w14:paraId="1950BE1E" w14:textId="77777777" w:rsidTr="00580B85">
        <w:tc>
          <w:tcPr>
            <w:tcW w:w="1526" w:type="dxa"/>
          </w:tcPr>
          <w:p w14:paraId="0A2A4EA6"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红葡萄酒</w:t>
            </w:r>
          </w:p>
        </w:tc>
        <w:tc>
          <w:tcPr>
            <w:tcW w:w="1559" w:type="dxa"/>
          </w:tcPr>
          <w:p w14:paraId="1417F626"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长城特制干红</w:t>
            </w:r>
          </w:p>
        </w:tc>
        <w:tc>
          <w:tcPr>
            <w:tcW w:w="4111" w:type="dxa"/>
          </w:tcPr>
          <w:p w14:paraId="764AB9FD"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750毫升</w:t>
            </w:r>
          </w:p>
        </w:tc>
        <w:tc>
          <w:tcPr>
            <w:tcW w:w="1426" w:type="dxa"/>
          </w:tcPr>
          <w:p w14:paraId="2BCE02DE"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统一提供</w:t>
            </w:r>
          </w:p>
        </w:tc>
      </w:tr>
      <w:tr w:rsidR="00B43437" w:rsidRPr="002A2CFD" w14:paraId="018A2DAA" w14:textId="77777777" w:rsidTr="00580B85">
        <w:tc>
          <w:tcPr>
            <w:tcW w:w="1526" w:type="dxa"/>
          </w:tcPr>
          <w:p w14:paraId="499A329B"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白葡萄酒</w:t>
            </w:r>
          </w:p>
        </w:tc>
        <w:tc>
          <w:tcPr>
            <w:tcW w:w="1559" w:type="dxa"/>
          </w:tcPr>
          <w:p w14:paraId="3B943681"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长城特制干白</w:t>
            </w:r>
          </w:p>
        </w:tc>
        <w:tc>
          <w:tcPr>
            <w:tcW w:w="4111" w:type="dxa"/>
          </w:tcPr>
          <w:p w14:paraId="3FFBD6AB"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750毫升</w:t>
            </w:r>
          </w:p>
        </w:tc>
        <w:tc>
          <w:tcPr>
            <w:tcW w:w="1426" w:type="dxa"/>
          </w:tcPr>
          <w:p w14:paraId="3B6735DD" w14:textId="77777777" w:rsidR="0055097D" w:rsidRPr="002A2CFD" w:rsidRDefault="0055097D" w:rsidP="00580B85">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统一提供</w:t>
            </w:r>
          </w:p>
        </w:tc>
      </w:tr>
      <w:tr w:rsidR="00B95BF7" w:rsidRPr="002A2CFD" w14:paraId="1A25290B" w14:textId="77777777" w:rsidTr="00580B85">
        <w:tc>
          <w:tcPr>
            <w:tcW w:w="1526" w:type="dxa"/>
          </w:tcPr>
          <w:p w14:paraId="2D068616" w14:textId="77777777" w:rsidR="00B95BF7" w:rsidRPr="002A2CFD" w:rsidRDefault="00B95BF7" w:rsidP="00C116EA">
            <w:pPr>
              <w:snapToGrid w:val="0"/>
              <w:ind w:rightChars="-182" w:right="-382"/>
              <w:rPr>
                <w:rFonts w:asciiTheme="minorEastAsia" w:hAnsiTheme="minorEastAsia" w:cs="仿宋"/>
                <w:sz w:val="24"/>
                <w:szCs w:val="24"/>
              </w:rPr>
            </w:pPr>
          </w:p>
        </w:tc>
        <w:tc>
          <w:tcPr>
            <w:tcW w:w="1559" w:type="dxa"/>
          </w:tcPr>
          <w:p w14:paraId="6E52BDBA" w14:textId="77777777" w:rsidR="00B95BF7" w:rsidRPr="002A2CFD" w:rsidRDefault="00B95BF7" w:rsidP="00580B85">
            <w:pPr>
              <w:snapToGrid w:val="0"/>
              <w:ind w:rightChars="-182" w:right="-382"/>
              <w:jc w:val="left"/>
              <w:rPr>
                <w:rFonts w:asciiTheme="minorEastAsia" w:hAnsiTheme="minorEastAsia" w:cs="仿宋"/>
                <w:sz w:val="24"/>
                <w:szCs w:val="24"/>
              </w:rPr>
            </w:pPr>
          </w:p>
        </w:tc>
        <w:tc>
          <w:tcPr>
            <w:tcW w:w="4111" w:type="dxa"/>
          </w:tcPr>
          <w:p w14:paraId="774575B3" w14:textId="77777777" w:rsidR="00B95BF7" w:rsidRPr="002A2CFD" w:rsidRDefault="00B95BF7" w:rsidP="00C116EA">
            <w:pPr>
              <w:snapToGrid w:val="0"/>
              <w:ind w:rightChars="-182" w:right="-382"/>
              <w:jc w:val="left"/>
              <w:rPr>
                <w:rFonts w:asciiTheme="minorEastAsia" w:hAnsiTheme="minorEastAsia" w:cs="仿宋"/>
                <w:sz w:val="24"/>
                <w:szCs w:val="24"/>
              </w:rPr>
            </w:pPr>
          </w:p>
        </w:tc>
        <w:tc>
          <w:tcPr>
            <w:tcW w:w="1426" w:type="dxa"/>
          </w:tcPr>
          <w:p w14:paraId="3EC156A1" w14:textId="77777777" w:rsidR="00B95BF7" w:rsidRPr="002A2CFD" w:rsidRDefault="00B95BF7" w:rsidP="00580B85">
            <w:pPr>
              <w:snapToGrid w:val="0"/>
              <w:ind w:rightChars="-182" w:right="-382"/>
              <w:jc w:val="left"/>
              <w:rPr>
                <w:rFonts w:asciiTheme="minorEastAsia" w:hAnsiTheme="minorEastAsia" w:cs="仿宋"/>
                <w:sz w:val="24"/>
                <w:szCs w:val="24"/>
              </w:rPr>
            </w:pPr>
          </w:p>
        </w:tc>
      </w:tr>
    </w:tbl>
    <w:p w14:paraId="1EA45A93" w14:textId="77777777" w:rsidR="0055097D" w:rsidRPr="00B43437" w:rsidRDefault="0055097D" w:rsidP="0055097D">
      <w:pPr>
        <w:snapToGrid w:val="0"/>
        <w:ind w:rightChars="-182" w:right="-382" w:firstLine="600"/>
        <w:jc w:val="left"/>
        <w:rPr>
          <w:rFonts w:ascii="仿宋_GB2312" w:eastAsia="仿宋_GB2312" w:hAnsi="仿宋" w:cs="仿宋"/>
          <w:sz w:val="30"/>
          <w:szCs w:val="30"/>
        </w:rPr>
      </w:pPr>
    </w:p>
    <w:p w14:paraId="22336922" w14:textId="77777777" w:rsidR="0055097D" w:rsidRPr="00A812BD" w:rsidRDefault="0055097D" w:rsidP="00303A65">
      <w:pPr>
        <w:snapToGrid w:val="0"/>
        <w:ind w:firstLineChars="200" w:firstLine="600"/>
        <w:jc w:val="left"/>
        <w:rPr>
          <w:rFonts w:ascii="仿宋" w:eastAsia="仿宋" w:hAnsi="仿宋" w:cs="仿宋"/>
          <w:bCs/>
          <w:sz w:val="30"/>
          <w:szCs w:val="30"/>
        </w:rPr>
      </w:pPr>
      <w:r w:rsidRPr="00A812BD">
        <w:rPr>
          <w:rFonts w:ascii="仿宋" w:eastAsia="仿宋" w:hAnsi="仿宋" w:cs="仿宋" w:hint="eastAsia"/>
          <w:bCs/>
          <w:sz w:val="30"/>
          <w:szCs w:val="30"/>
        </w:rPr>
        <w:t>3.用具</w:t>
      </w:r>
      <w:r w:rsidR="008A77CE" w:rsidRPr="00A812BD">
        <w:rPr>
          <w:rFonts w:ascii="仿宋" w:eastAsia="仿宋" w:hAnsi="仿宋" w:cs="仿宋" w:hint="eastAsia"/>
          <w:bCs/>
          <w:sz w:val="30"/>
          <w:szCs w:val="30"/>
        </w:rPr>
        <w:t>（统一提供部分</w:t>
      </w:r>
      <w:r w:rsidR="00214741" w:rsidRPr="00A812BD">
        <w:rPr>
          <w:rFonts w:ascii="仿宋" w:eastAsia="仿宋" w:hAnsi="仿宋" w:cs="仿宋" w:hint="eastAsia"/>
          <w:bCs/>
          <w:sz w:val="30"/>
          <w:szCs w:val="30"/>
        </w:rPr>
        <w:t>，</w:t>
      </w:r>
      <w:r w:rsidR="008A77CE" w:rsidRPr="00A812BD">
        <w:rPr>
          <w:rFonts w:ascii="仿宋" w:eastAsia="仿宋" w:hAnsi="仿宋" w:cs="仿宋" w:hint="eastAsia"/>
          <w:bCs/>
          <w:sz w:val="30"/>
          <w:szCs w:val="30"/>
        </w:rPr>
        <w:t>选手必须选用）</w:t>
      </w:r>
    </w:p>
    <w:tbl>
      <w:tblPr>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9"/>
        <w:gridCol w:w="1580"/>
        <w:gridCol w:w="3694"/>
        <w:gridCol w:w="1424"/>
      </w:tblGrid>
      <w:tr w:rsidR="00B43437" w:rsidRPr="002A2CFD" w14:paraId="48E1EBFC" w14:textId="77777777" w:rsidTr="002A2CFD">
        <w:trPr>
          <w:trHeight w:val="345"/>
        </w:trPr>
        <w:tc>
          <w:tcPr>
            <w:tcW w:w="1959" w:type="dxa"/>
          </w:tcPr>
          <w:p w14:paraId="29550BE1" w14:textId="77777777" w:rsidR="0055097D" w:rsidRPr="002A2CFD" w:rsidRDefault="0055097D" w:rsidP="00580B85">
            <w:pPr>
              <w:widowControl/>
              <w:jc w:val="center"/>
              <w:rPr>
                <w:rFonts w:asciiTheme="minorEastAsia" w:hAnsiTheme="minorEastAsia" w:cs="仿宋"/>
                <w:b/>
                <w:kern w:val="0"/>
                <w:sz w:val="24"/>
                <w:szCs w:val="24"/>
              </w:rPr>
            </w:pPr>
            <w:r w:rsidRPr="002A2CFD">
              <w:rPr>
                <w:rFonts w:asciiTheme="minorEastAsia" w:hAnsiTheme="minorEastAsia" w:cs="仿宋" w:hint="eastAsia"/>
                <w:b/>
                <w:kern w:val="0"/>
                <w:sz w:val="24"/>
                <w:szCs w:val="24"/>
              </w:rPr>
              <w:t>品名</w:t>
            </w:r>
          </w:p>
        </w:tc>
        <w:tc>
          <w:tcPr>
            <w:tcW w:w="1580" w:type="dxa"/>
          </w:tcPr>
          <w:p w14:paraId="3EB57800" w14:textId="77777777" w:rsidR="0055097D" w:rsidRPr="002A2CFD" w:rsidRDefault="0055097D" w:rsidP="00580B85">
            <w:pPr>
              <w:widowControl/>
              <w:jc w:val="center"/>
              <w:rPr>
                <w:rFonts w:asciiTheme="minorEastAsia" w:hAnsiTheme="minorEastAsia" w:cs="仿宋"/>
                <w:b/>
                <w:kern w:val="0"/>
                <w:sz w:val="24"/>
                <w:szCs w:val="24"/>
              </w:rPr>
            </w:pPr>
            <w:r w:rsidRPr="002A2CFD">
              <w:rPr>
                <w:rFonts w:asciiTheme="minorEastAsia" w:hAnsiTheme="minorEastAsia" w:cs="仿宋" w:hint="eastAsia"/>
                <w:b/>
                <w:kern w:val="0"/>
                <w:sz w:val="24"/>
                <w:szCs w:val="24"/>
              </w:rPr>
              <w:t>型号</w:t>
            </w:r>
          </w:p>
        </w:tc>
        <w:tc>
          <w:tcPr>
            <w:tcW w:w="3694" w:type="dxa"/>
          </w:tcPr>
          <w:p w14:paraId="52C979DB" w14:textId="77777777" w:rsidR="0055097D" w:rsidRPr="002A2CFD" w:rsidRDefault="0055097D" w:rsidP="00580B85">
            <w:pPr>
              <w:widowControl/>
              <w:jc w:val="center"/>
              <w:rPr>
                <w:rFonts w:asciiTheme="minorEastAsia" w:hAnsiTheme="minorEastAsia" w:cs="仿宋"/>
                <w:b/>
                <w:kern w:val="0"/>
                <w:sz w:val="24"/>
                <w:szCs w:val="24"/>
              </w:rPr>
            </w:pPr>
            <w:r w:rsidRPr="002A2CFD">
              <w:rPr>
                <w:rFonts w:asciiTheme="minorEastAsia" w:hAnsiTheme="minorEastAsia" w:cs="仿宋" w:hint="eastAsia"/>
                <w:b/>
                <w:kern w:val="0"/>
                <w:sz w:val="24"/>
                <w:szCs w:val="24"/>
              </w:rPr>
              <w:t>技术参数</w:t>
            </w:r>
          </w:p>
        </w:tc>
        <w:tc>
          <w:tcPr>
            <w:tcW w:w="1424" w:type="dxa"/>
          </w:tcPr>
          <w:p w14:paraId="1654A8F1" w14:textId="77777777" w:rsidR="0055097D" w:rsidRPr="002A2CFD" w:rsidRDefault="0055097D" w:rsidP="00580B85">
            <w:pPr>
              <w:widowControl/>
              <w:jc w:val="center"/>
              <w:rPr>
                <w:rFonts w:asciiTheme="minorEastAsia" w:hAnsiTheme="minorEastAsia" w:cs="仿宋"/>
                <w:b/>
                <w:kern w:val="0"/>
                <w:sz w:val="24"/>
                <w:szCs w:val="24"/>
              </w:rPr>
            </w:pPr>
            <w:r w:rsidRPr="002A2CFD">
              <w:rPr>
                <w:rFonts w:asciiTheme="minorEastAsia" w:hAnsiTheme="minorEastAsia" w:cs="仿宋" w:hint="eastAsia"/>
                <w:b/>
                <w:kern w:val="0"/>
                <w:sz w:val="24"/>
                <w:szCs w:val="24"/>
              </w:rPr>
              <w:t>备注</w:t>
            </w:r>
          </w:p>
        </w:tc>
      </w:tr>
      <w:tr w:rsidR="00B43437" w:rsidRPr="002A2CFD" w14:paraId="08A523D1" w14:textId="77777777" w:rsidTr="002A2CFD">
        <w:trPr>
          <w:trHeight w:val="362"/>
        </w:trPr>
        <w:tc>
          <w:tcPr>
            <w:tcW w:w="1959" w:type="dxa"/>
          </w:tcPr>
          <w:p w14:paraId="1E26F27F"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台布</w:t>
            </w:r>
          </w:p>
        </w:tc>
        <w:tc>
          <w:tcPr>
            <w:tcW w:w="1580" w:type="dxa"/>
          </w:tcPr>
          <w:p w14:paraId="5731C4B5"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自定</w:t>
            </w:r>
          </w:p>
        </w:tc>
        <w:tc>
          <w:tcPr>
            <w:tcW w:w="3694" w:type="dxa"/>
          </w:tcPr>
          <w:p w14:paraId="2B54340A"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200cm</w:t>
            </w:r>
            <w:r w:rsidRPr="002A2CFD">
              <w:rPr>
                <w:rFonts w:asciiTheme="minorEastAsia" w:hAnsiTheme="minorEastAsia" w:cs="仿宋" w:hint="eastAsia"/>
                <w:sz w:val="24"/>
                <w:szCs w:val="24"/>
              </w:rPr>
              <w:t>×162.5cm,2块</w:t>
            </w:r>
          </w:p>
        </w:tc>
        <w:tc>
          <w:tcPr>
            <w:tcW w:w="1424" w:type="dxa"/>
          </w:tcPr>
          <w:p w14:paraId="585D26C4"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自备</w:t>
            </w:r>
          </w:p>
        </w:tc>
      </w:tr>
      <w:tr w:rsidR="00B43437" w:rsidRPr="002A2CFD" w14:paraId="3D2DEA43" w14:textId="77777777" w:rsidTr="002A2CFD">
        <w:trPr>
          <w:trHeight w:val="345"/>
        </w:trPr>
        <w:tc>
          <w:tcPr>
            <w:tcW w:w="1959" w:type="dxa"/>
          </w:tcPr>
          <w:p w14:paraId="425BD102"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口布</w:t>
            </w:r>
          </w:p>
        </w:tc>
        <w:tc>
          <w:tcPr>
            <w:tcW w:w="1580" w:type="dxa"/>
          </w:tcPr>
          <w:p w14:paraId="576E0986"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正方形</w:t>
            </w:r>
          </w:p>
        </w:tc>
        <w:tc>
          <w:tcPr>
            <w:tcW w:w="3694" w:type="dxa"/>
          </w:tcPr>
          <w:p w14:paraId="337044AE"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边长45cm-60cm</w:t>
            </w:r>
          </w:p>
        </w:tc>
        <w:tc>
          <w:tcPr>
            <w:tcW w:w="1424" w:type="dxa"/>
          </w:tcPr>
          <w:p w14:paraId="7507895F"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自备</w:t>
            </w:r>
          </w:p>
        </w:tc>
      </w:tr>
      <w:tr w:rsidR="00B43437" w:rsidRPr="002A2CFD" w14:paraId="73D1D071" w14:textId="77777777" w:rsidTr="002A2CFD">
        <w:trPr>
          <w:trHeight w:val="345"/>
        </w:trPr>
        <w:tc>
          <w:tcPr>
            <w:tcW w:w="1959" w:type="dxa"/>
          </w:tcPr>
          <w:p w14:paraId="2580E3C8"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主题装饰物</w:t>
            </w:r>
          </w:p>
        </w:tc>
        <w:tc>
          <w:tcPr>
            <w:tcW w:w="1580" w:type="dxa"/>
          </w:tcPr>
          <w:p w14:paraId="5CAF4885"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自定</w:t>
            </w:r>
          </w:p>
        </w:tc>
        <w:tc>
          <w:tcPr>
            <w:tcW w:w="3694" w:type="dxa"/>
          </w:tcPr>
          <w:p w14:paraId="4B7E007D"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突出设计主题</w:t>
            </w:r>
          </w:p>
        </w:tc>
        <w:tc>
          <w:tcPr>
            <w:tcW w:w="1424" w:type="dxa"/>
          </w:tcPr>
          <w:p w14:paraId="3BE5A403"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自备</w:t>
            </w:r>
          </w:p>
        </w:tc>
      </w:tr>
      <w:tr w:rsidR="00B43437" w:rsidRPr="002A2CFD" w14:paraId="5658DA12" w14:textId="77777777" w:rsidTr="002A2CFD">
        <w:trPr>
          <w:trHeight w:val="724"/>
        </w:trPr>
        <w:tc>
          <w:tcPr>
            <w:tcW w:w="1959" w:type="dxa"/>
          </w:tcPr>
          <w:p w14:paraId="53367895"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展示盘、面包盘、黄油碟</w:t>
            </w:r>
          </w:p>
        </w:tc>
        <w:tc>
          <w:tcPr>
            <w:tcW w:w="1580" w:type="dxa"/>
          </w:tcPr>
          <w:p w14:paraId="6BBCDDF1"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6套（可选）</w:t>
            </w:r>
          </w:p>
        </w:tc>
        <w:tc>
          <w:tcPr>
            <w:tcW w:w="3694" w:type="dxa"/>
          </w:tcPr>
          <w:p w14:paraId="479B6362"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展示盘10.5吋、面包盘6.5吋、黄油碟3.5吋</w:t>
            </w:r>
          </w:p>
        </w:tc>
        <w:tc>
          <w:tcPr>
            <w:tcW w:w="1424" w:type="dxa"/>
          </w:tcPr>
          <w:p w14:paraId="2F4071C2"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3C4D4528" w14:textId="77777777" w:rsidTr="002A2CFD">
        <w:trPr>
          <w:trHeight w:val="724"/>
        </w:trPr>
        <w:tc>
          <w:tcPr>
            <w:tcW w:w="1959" w:type="dxa"/>
          </w:tcPr>
          <w:p w14:paraId="29B2C007"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胡椒、盐瓶、牙签盅</w:t>
            </w:r>
          </w:p>
        </w:tc>
        <w:tc>
          <w:tcPr>
            <w:tcW w:w="1580" w:type="dxa"/>
          </w:tcPr>
          <w:p w14:paraId="497D9E11"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6套（可选）</w:t>
            </w:r>
          </w:p>
        </w:tc>
        <w:tc>
          <w:tcPr>
            <w:tcW w:w="3694" w:type="dxa"/>
          </w:tcPr>
          <w:p w14:paraId="7325BDA0"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与餐具协调，符合主题创意</w:t>
            </w:r>
          </w:p>
        </w:tc>
        <w:tc>
          <w:tcPr>
            <w:tcW w:w="1424" w:type="dxa"/>
          </w:tcPr>
          <w:p w14:paraId="09E89FF6"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4F506433" w14:textId="77777777" w:rsidTr="002A2CFD">
        <w:trPr>
          <w:trHeight w:val="311"/>
        </w:trPr>
        <w:tc>
          <w:tcPr>
            <w:tcW w:w="1959" w:type="dxa"/>
          </w:tcPr>
          <w:p w14:paraId="7B62F07C"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玻璃杯</w:t>
            </w:r>
          </w:p>
        </w:tc>
        <w:tc>
          <w:tcPr>
            <w:tcW w:w="1580" w:type="dxa"/>
          </w:tcPr>
          <w:p w14:paraId="1DB0C6E6"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2套（可选）</w:t>
            </w:r>
          </w:p>
        </w:tc>
        <w:tc>
          <w:tcPr>
            <w:tcW w:w="3694" w:type="dxa"/>
          </w:tcPr>
          <w:p w14:paraId="21CB3727"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两种规格（水杯、红、白葡萄酒杯）</w:t>
            </w:r>
          </w:p>
        </w:tc>
        <w:tc>
          <w:tcPr>
            <w:tcW w:w="1424" w:type="dxa"/>
          </w:tcPr>
          <w:p w14:paraId="0C0FA598"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76F03E26" w14:textId="77777777" w:rsidTr="002A2CFD">
        <w:trPr>
          <w:trHeight w:val="311"/>
        </w:trPr>
        <w:tc>
          <w:tcPr>
            <w:tcW w:w="1959" w:type="dxa"/>
          </w:tcPr>
          <w:p w14:paraId="5A20EA44"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餐具（刀叉勺）</w:t>
            </w:r>
          </w:p>
        </w:tc>
        <w:tc>
          <w:tcPr>
            <w:tcW w:w="1580" w:type="dxa"/>
          </w:tcPr>
          <w:p w14:paraId="3BC82891"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2套（可选）</w:t>
            </w:r>
          </w:p>
        </w:tc>
        <w:tc>
          <w:tcPr>
            <w:tcW w:w="3694" w:type="dxa"/>
          </w:tcPr>
          <w:p w14:paraId="08C911CE"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摆台用开胃刀叉、汤匙、鱼刀叉、主菜刀叉、甜品叉匙</w:t>
            </w:r>
          </w:p>
        </w:tc>
        <w:tc>
          <w:tcPr>
            <w:tcW w:w="1424" w:type="dxa"/>
          </w:tcPr>
          <w:p w14:paraId="24BCB81F"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0C0D6254" w14:textId="77777777" w:rsidTr="002A2CFD">
        <w:trPr>
          <w:trHeight w:val="311"/>
        </w:trPr>
        <w:tc>
          <w:tcPr>
            <w:tcW w:w="1959" w:type="dxa"/>
          </w:tcPr>
          <w:p w14:paraId="798D1D2E"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烛台与蜡烛</w:t>
            </w:r>
          </w:p>
        </w:tc>
        <w:tc>
          <w:tcPr>
            <w:tcW w:w="1580" w:type="dxa"/>
          </w:tcPr>
          <w:p w14:paraId="35A564C6"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自定</w:t>
            </w:r>
          </w:p>
        </w:tc>
        <w:tc>
          <w:tcPr>
            <w:tcW w:w="3694" w:type="dxa"/>
          </w:tcPr>
          <w:p w14:paraId="2517CB89" w14:textId="77777777" w:rsidR="0055097D" w:rsidRPr="002A2CFD" w:rsidRDefault="0055097D" w:rsidP="00580B85">
            <w:pPr>
              <w:widowControl/>
              <w:jc w:val="left"/>
              <w:rPr>
                <w:rFonts w:asciiTheme="minorEastAsia" w:hAnsiTheme="minorEastAsia" w:cs="仿宋"/>
                <w:kern w:val="0"/>
                <w:sz w:val="24"/>
                <w:szCs w:val="24"/>
              </w:rPr>
            </w:pPr>
          </w:p>
        </w:tc>
        <w:tc>
          <w:tcPr>
            <w:tcW w:w="1424" w:type="dxa"/>
          </w:tcPr>
          <w:p w14:paraId="1CE804D0"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自备</w:t>
            </w:r>
          </w:p>
        </w:tc>
      </w:tr>
      <w:tr w:rsidR="00B43437" w:rsidRPr="002A2CFD" w14:paraId="693CE811" w14:textId="77777777" w:rsidTr="002A2CFD">
        <w:trPr>
          <w:trHeight w:val="345"/>
        </w:trPr>
        <w:tc>
          <w:tcPr>
            <w:tcW w:w="1959" w:type="dxa"/>
          </w:tcPr>
          <w:p w14:paraId="7881DDEB"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主题创意说明牌</w:t>
            </w:r>
          </w:p>
        </w:tc>
        <w:tc>
          <w:tcPr>
            <w:tcW w:w="1580" w:type="dxa"/>
          </w:tcPr>
          <w:p w14:paraId="292B836C"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自定</w:t>
            </w:r>
          </w:p>
        </w:tc>
        <w:tc>
          <w:tcPr>
            <w:tcW w:w="3694" w:type="dxa"/>
          </w:tcPr>
          <w:p w14:paraId="055D943D"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摆放主题创意说明</w:t>
            </w:r>
          </w:p>
        </w:tc>
        <w:tc>
          <w:tcPr>
            <w:tcW w:w="1424" w:type="dxa"/>
          </w:tcPr>
          <w:p w14:paraId="720C9F01"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自备</w:t>
            </w:r>
          </w:p>
        </w:tc>
      </w:tr>
      <w:tr w:rsidR="00B43437" w:rsidRPr="002A2CFD" w14:paraId="7678497B" w14:textId="77777777" w:rsidTr="002A2CFD">
        <w:trPr>
          <w:trHeight w:val="707"/>
        </w:trPr>
        <w:tc>
          <w:tcPr>
            <w:tcW w:w="1959" w:type="dxa"/>
          </w:tcPr>
          <w:p w14:paraId="609FB402"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托盘</w:t>
            </w:r>
          </w:p>
        </w:tc>
        <w:tc>
          <w:tcPr>
            <w:tcW w:w="1580" w:type="dxa"/>
          </w:tcPr>
          <w:p w14:paraId="69C996C7"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圆形或长方形防滑托盘</w:t>
            </w:r>
          </w:p>
        </w:tc>
        <w:tc>
          <w:tcPr>
            <w:tcW w:w="3694" w:type="dxa"/>
          </w:tcPr>
          <w:p w14:paraId="75AA3944"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圆形直径40cm-50cm，长方形35cm</w:t>
            </w:r>
            <w:r w:rsidRPr="002A2CFD">
              <w:rPr>
                <w:rFonts w:asciiTheme="minorEastAsia" w:hAnsiTheme="minorEastAsia" w:cs="仿宋" w:hint="eastAsia"/>
                <w:sz w:val="24"/>
                <w:szCs w:val="24"/>
              </w:rPr>
              <w:t>×</w:t>
            </w:r>
            <w:r w:rsidRPr="002A2CFD">
              <w:rPr>
                <w:rFonts w:asciiTheme="minorEastAsia" w:hAnsiTheme="minorEastAsia" w:cs="仿宋" w:hint="eastAsia"/>
                <w:kern w:val="0"/>
                <w:sz w:val="24"/>
                <w:szCs w:val="24"/>
              </w:rPr>
              <w:t>45cm</w:t>
            </w:r>
          </w:p>
        </w:tc>
        <w:tc>
          <w:tcPr>
            <w:tcW w:w="1424" w:type="dxa"/>
          </w:tcPr>
          <w:p w14:paraId="1E63D1E7"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36239CF5" w14:textId="77777777" w:rsidTr="002A2CFD">
        <w:trPr>
          <w:trHeight w:val="362"/>
        </w:trPr>
        <w:tc>
          <w:tcPr>
            <w:tcW w:w="1959" w:type="dxa"/>
          </w:tcPr>
          <w:p w14:paraId="7FA7E738"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平盘</w:t>
            </w:r>
          </w:p>
        </w:tc>
        <w:tc>
          <w:tcPr>
            <w:tcW w:w="1580" w:type="dxa"/>
          </w:tcPr>
          <w:p w14:paraId="675E5324"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圆形</w:t>
            </w:r>
          </w:p>
        </w:tc>
        <w:tc>
          <w:tcPr>
            <w:tcW w:w="3694" w:type="dxa"/>
          </w:tcPr>
          <w:p w14:paraId="28A87966"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18寸</w:t>
            </w:r>
          </w:p>
        </w:tc>
        <w:tc>
          <w:tcPr>
            <w:tcW w:w="1424" w:type="dxa"/>
          </w:tcPr>
          <w:p w14:paraId="6246186B"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7B9FAEB0" w14:textId="77777777" w:rsidTr="002A2CFD">
        <w:trPr>
          <w:trHeight w:val="416"/>
        </w:trPr>
        <w:tc>
          <w:tcPr>
            <w:tcW w:w="1959" w:type="dxa"/>
          </w:tcPr>
          <w:p w14:paraId="0F4945EA"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调酒壶</w:t>
            </w:r>
          </w:p>
        </w:tc>
        <w:tc>
          <w:tcPr>
            <w:tcW w:w="1580" w:type="dxa"/>
          </w:tcPr>
          <w:p w14:paraId="090BCC7F" w14:textId="77777777" w:rsidR="0055097D" w:rsidRPr="002A2CFD" w:rsidRDefault="0055097D" w:rsidP="00580B85">
            <w:pPr>
              <w:widowControl/>
              <w:jc w:val="left"/>
              <w:rPr>
                <w:rFonts w:asciiTheme="minorEastAsia" w:hAnsiTheme="minorEastAsia" w:cs="仿宋"/>
                <w:kern w:val="0"/>
                <w:sz w:val="24"/>
                <w:szCs w:val="24"/>
              </w:rPr>
            </w:pPr>
          </w:p>
        </w:tc>
        <w:tc>
          <w:tcPr>
            <w:tcW w:w="3694" w:type="dxa"/>
          </w:tcPr>
          <w:p w14:paraId="24B0D73D"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250毫升-500毫升</w:t>
            </w:r>
          </w:p>
        </w:tc>
        <w:tc>
          <w:tcPr>
            <w:tcW w:w="1424" w:type="dxa"/>
          </w:tcPr>
          <w:p w14:paraId="2F3E145B" w14:textId="77777777" w:rsidR="0055097D" w:rsidRPr="002A2CFD" w:rsidRDefault="008A77CE"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6E793FDF" w14:textId="77777777" w:rsidTr="002A2CFD">
        <w:trPr>
          <w:trHeight w:val="377"/>
        </w:trPr>
        <w:tc>
          <w:tcPr>
            <w:tcW w:w="1959" w:type="dxa"/>
          </w:tcPr>
          <w:p w14:paraId="37FD88A7"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量酒杯</w:t>
            </w:r>
          </w:p>
        </w:tc>
        <w:tc>
          <w:tcPr>
            <w:tcW w:w="1580" w:type="dxa"/>
          </w:tcPr>
          <w:p w14:paraId="14704C1B" w14:textId="77777777" w:rsidR="0055097D" w:rsidRPr="002A2CFD" w:rsidRDefault="0055097D" w:rsidP="00580B85">
            <w:pPr>
              <w:widowControl/>
              <w:jc w:val="left"/>
              <w:rPr>
                <w:rFonts w:asciiTheme="minorEastAsia" w:hAnsiTheme="minorEastAsia" w:cs="仿宋"/>
                <w:kern w:val="0"/>
                <w:sz w:val="24"/>
                <w:szCs w:val="24"/>
              </w:rPr>
            </w:pPr>
          </w:p>
        </w:tc>
        <w:tc>
          <w:tcPr>
            <w:tcW w:w="3694" w:type="dxa"/>
          </w:tcPr>
          <w:p w14:paraId="33246EB1" w14:textId="77777777" w:rsidR="0055097D" w:rsidRPr="002A2CFD" w:rsidRDefault="0055097D"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30毫升/45毫升</w:t>
            </w:r>
          </w:p>
        </w:tc>
        <w:tc>
          <w:tcPr>
            <w:tcW w:w="1424" w:type="dxa"/>
          </w:tcPr>
          <w:p w14:paraId="17B74FB3" w14:textId="77777777" w:rsidR="0055097D" w:rsidRPr="002A2CFD" w:rsidRDefault="008A77CE"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B43437" w:rsidRPr="002A2CFD" w14:paraId="0DBF74AF" w14:textId="77777777" w:rsidTr="002A2CFD">
        <w:trPr>
          <w:trHeight w:val="377"/>
        </w:trPr>
        <w:tc>
          <w:tcPr>
            <w:tcW w:w="1959" w:type="dxa"/>
          </w:tcPr>
          <w:p w14:paraId="3C94308B" w14:textId="77777777" w:rsidR="00C116EA" w:rsidRPr="002A2CFD" w:rsidRDefault="00C116EA" w:rsidP="008B5401">
            <w:pPr>
              <w:snapToGrid w:val="0"/>
              <w:ind w:rightChars="-182" w:right="-382"/>
              <w:rPr>
                <w:rFonts w:asciiTheme="minorEastAsia" w:hAnsiTheme="minorEastAsia" w:cs="仿宋"/>
                <w:sz w:val="24"/>
                <w:szCs w:val="24"/>
              </w:rPr>
            </w:pPr>
            <w:r w:rsidRPr="002A2CFD">
              <w:rPr>
                <w:rFonts w:asciiTheme="minorEastAsia" w:hAnsiTheme="minorEastAsia" w:cs="仿宋" w:hint="eastAsia"/>
                <w:sz w:val="24"/>
                <w:szCs w:val="24"/>
              </w:rPr>
              <w:t>葡萄酒开瓶器</w:t>
            </w:r>
          </w:p>
        </w:tc>
        <w:tc>
          <w:tcPr>
            <w:tcW w:w="1580" w:type="dxa"/>
          </w:tcPr>
          <w:p w14:paraId="1C1718F1" w14:textId="77777777" w:rsidR="00C116EA" w:rsidRPr="002A2CFD" w:rsidRDefault="00C116EA" w:rsidP="008B5401">
            <w:pPr>
              <w:snapToGrid w:val="0"/>
              <w:ind w:rightChars="-182" w:right="-382"/>
              <w:jc w:val="left"/>
              <w:rPr>
                <w:rFonts w:asciiTheme="minorEastAsia" w:hAnsiTheme="minorEastAsia" w:cs="仿宋"/>
                <w:sz w:val="24"/>
                <w:szCs w:val="24"/>
              </w:rPr>
            </w:pPr>
          </w:p>
        </w:tc>
        <w:tc>
          <w:tcPr>
            <w:tcW w:w="3694" w:type="dxa"/>
          </w:tcPr>
          <w:p w14:paraId="3D24A43A" w14:textId="77777777" w:rsidR="00C116EA" w:rsidRPr="002A2CFD" w:rsidRDefault="00C116EA" w:rsidP="008B5401">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海马刀</w:t>
            </w:r>
          </w:p>
        </w:tc>
        <w:tc>
          <w:tcPr>
            <w:tcW w:w="1424" w:type="dxa"/>
          </w:tcPr>
          <w:p w14:paraId="41BD1445" w14:textId="77777777" w:rsidR="00C116EA" w:rsidRPr="002A2CFD" w:rsidRDefault="00C116EA" w:rsidP="008B5401">
            <w:pPr>
              <w:snapToGrid w:val="0"/>
              <w:ind w:rightChars="-182" w:right="-382"/>
              <w:jc w:val="left"/>
              <w:rPr>
                <w:rFonts w:asciiTheme="minorEastAsia" w:hAnsiTheme="minorEastAsia" w:cs="仿宋"/>
                <w:sz w:val="24"/>
                <w:szCs w:val="24"/>
              </w:rPr>
            </w:pPr>
            <w:r w:rsidRPr="002A2CFD">
              <w:rPr>
                <w:rFonts w:asciiTheme="minorEastAsia" w:hAnsiTheme="minorEastAsia" w:cs="仿宋" w:hint="eastAsia"/>
                <w:sz w:val="24"/>
                <w:szCs w:val="24"/>
              </w:rPr>
              <w:t>统一提供</w:t>
            </w:r>
          </w:p>
        </w:tc>
      </w:tr>
      <w:tr w:rsidR="00B43437" w:rsidRPr="002A2CFD" w14:paraId="35F5A6F0" w14:textId="77777777" w:rsidTr="002A2CFD">
        <w:trPr>
          <w:trHeight w:val="377"/>
        </w:trPr>
        <w:tc>
          <w:tcPr>
            <w:tcW w:w="1959" w:type="dxa"/>
          </w:tcPr>
          <w:p w14:paraId="04EC1A58" w14:textId="77777777" w:rsidR="00C116EA" w:rsidRPr="002A2CFD" w:rsidRDefault="00C116EA"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吧勺</w:t>
            </w:r>
          </w:p>
        </w:tc>
        <w:tc>
          <w:tcPr>
            <w:tcW w:w="1580" w:type="dxa"/>
          </w:tcPr>
          <w:p w14:paraId="70BB615B" w14:textId="77777777" w:rsidR="00C116EA" w:rsidRPr="002A2CFD" w:rsidRDefault="00C116EA" w:rsidP="00580B85">
            <w:pPr>
              <w:widowControl/>
              <w:jc w:val="left"/>
              <w:rPr>
                <w:rFonts w:asciiTheme="minorEastAsia" w:hAnsiTheme="minorEastAsia" w:cs="仿宋"/>
                <w:kern w:val="0"/>
                <w:sz w:val="24"/>
                <w:szCs w:val="24"/>
              </w:rPr>
            </w:pPr>
          </w:p>
        </w:tc>
        <w:tc>
          <w:tcPr>
            <w:tcW w:w="3694" w:type="dxa"/>
          </w:tcPr>
          <w:p w14:paraId="5F92D386" w14:textId="77777777" w:rsidR="00C116EA" w:rsidRPr="002A2CFD" w:rsidRDefault="00C116EA" w:rsidP="00580B85">
            <w:pPr>
              <w:widowControl/>
              <w:jc w:val="left"/>
              <w:rPr>
                <w:rFonts w:asciiTheme="minorEastAsia" w:hAnsiTheme="minorEastAsia" w:cs="仿宋"/>
                <w:kern w:val="0"/>
                <w:sz w:val="24"/>
                <w:szCs w:val="24"/>
              </w:rPr>
            </w:pPr>
          </w:p>
        </w:tc>
        <w:tc>
          <w:tcPr>
            <w:tcW w:w="1424" w:type="dxa"/>
          </w:tcPr>
          <w:p w14:paraId="1EC99213" w14:textId="77777777" w:rsidR="00C116EA" w:rsidRPr="002A2CFD" w:rsidRDefault="008A77CE" w:rsidP="00580B85">
            <w:pPr>
              <w:widowControl/>
              <w:jc w:val="left"/>
              <w:rPr>
                <w:rFonts w:asciiTheme="minorEastAsia" w:hAnsiTheme="minorEastAsia" w:cs="仿宋"/>
                <w:kern w:val="0"/>
                <w:sz w:val="24"/>
                <w:szCs w:val="24"/>
              </w:rPr>
            </w:pPr>
            <w:r w:rsidRPr="002A2CFD">
              <w:rPr>
                <w:rFonts w:asciiTheme="minorEastAsia" w:hAnsiTheme="minorEastAsia" w:cs="仿宋" w:hint="eastAsia"/>
                <w:kern w:val="0"/>
                <w:sz w:val="24"/>
                <w:szCs w:val="24"/>
              </w:rPr>
              <w:t>统一提供</w:t>
            </w:r>
          </w:p>
        </w:tc>
      </w:tr>
      <w:tr w:rsidR="00C116EA" w:rsidRPr="002A2CFD" w14:paraId="035D2B22" w14:textId="77777777" w:rsidTr="002A2CFD">
        <w:trPr>
          <w:trHeight w:val="377"/>
        </w:trPr>
        <w:tc>
          <w:tcPr>
            <w:tcW w:w="1959" w:type="dxa"/>
          </w:tcPr>
          <w:p w14:paraId="2C121C55" w14:textId="77777777" w:rsidR="00C116EA" w:rsidRPr="002A2CFD" w:rsidRDefault="00C116EA" w:rsidP="00580B85">
            <w:pPr>
              <w:widowControl/>
              <w:jc w:val="left"/>
              <w:rPr>
                <w:rFonts w:asciiTheme="minorEastAsia" w:hAnsiTheme="minorEastAsia" w:cs="仿宋"/>
                <w:kern w:val="0"/>
                <w:sz w:val="24"/>
                <w:szCs w:val="24"/>
              </w:rPr>
            </w:pPr>
          </w:p>
        </w:tc>
        <w:tc>
          <w:tcPr>
            <w:tcW w:w="1580" w:type="dxa"/>
          </w:tcPr>
          <w:p w14:paraId="4DD5A5DF" w14:textId="77777777" w:rsidR="00C116EA" w:rsidRPr="002A2CFD" w:rsidRDefault="00C116EA" w:rsidP="00580B85">
            <w:pPr>
              <w:widowControl/>
              <w:jc w:val="left"/>
              <w:rPr>
                <w:rFonts w:asciiTheme="minorEastAsia" w:hAnsiTheme="minorEastAsia" w:cs="仿宋"/>
                <w:kern w:val="0"/>
                <w:sz w:val="24"/>
                <w:szCs w:val="24"/>
              </w:rPr>
            </w:pPr>
          </w:p>
        </w:tc>
        <w:tc>
          <w:tcPr>
            <w:tcW w:w="3694" w:type="dxa"/>
          </w:tcPr>
          <w:p w14:paraId="1849304F" w14:textId="77777777" w:rsidR="00C116EA" w:rsidRPr="002A2CFD" w:rsidRDefault="00C116EA" w:rsidP="00580B85">
            <w:pPr>
              <w:widowControl/>
              <w:jc w:val="left"/>
              <w:rPr>
                <w:rFonts w:asciiTheme="minorEastAsia" w:hAnsiTheme="minorEastAsia" w:cs="仿宋"/>
                <w:kern w:val="0"/>
                <w:sz w:val="24"/>
                <w:szCs w:val="24"/>
              </w:rPr>
            </w:pPr>
          </w:p>
        </w:tc>
        <w:tc>
          <w:tcPr>
            <w:tcW w:w="1424" w:type="dxa"/>
          </w:tcPr>
          <w:p w14:paraId="4ACF0770" w14:textId="77777777" w:rsidR="00C116EA" w:rsidRPr="002A2CFD" w:rsidRDefault="00C116EA" w:rsidP="00580B85">
            <w:pPr>
              <w:widowControl/>
              <w:jc w:val="left"/>
              <w:rPr>
                <w:rFonts w:asciiTheme="minorEastAsia" w:hAnsiTheme="minorEastAsia" w:cs="仿宋"/>
                <w:kern w:val="0"/>
                <w:sz w:val="24"/>
                <w:szCs w:val="24"/>
              </w:rPr>
            </w:pPr>
          </w:p>
        </w:tc>
      </w:tr>
    </w:tbl>
    <w:p w14:paraId="284C69DB" w14:textId="77777777" w:rsidR="00FE6751" w:rsidRPr="00A812BD" w:rsidRDefault="00FE6751" w:rsidP="00A812BD">
      <w:pPr>
        <w:adjustRightInd w:val="0"/>
        <w:snapToGrid w:val="0"/>
        <w:spacing w:line="560" w:lineRule="exact"/>
        <w:ind w:firstLineChars="200" w:firstLine="602"/>
        <w:rPr>
          <w:rFonts w:ascii="黑体" w:eastAsia="黑体" w:hAnsi="黑体" w:cs="仿宋"/>
          <w:b/>
          <w:sz w:val="30"/>
          <w:szCs w:val="30"/>
        </w:rPr>
      </w:pPr>
      <w:r w:rsidRPr="00A812BD">
        <w:rPr>
          <w:rFonts w:ascii="黑体" w:eastAsia="黑体" w:hAnsi="黑体" w:cs="仿宋"/>
          <w:b/>
          <w:sz w:val="30"/>
          <w:szCs w:val="30"/>
        </w:rPr>
        <w:t>十四、安全保障</w:t>
      </w:r>
    </w:p>
    <w:p w14:paraId="1685BA5F" w14:textId="77777777" w:rsidR="0055097D" w:rsidRPr="00B43437" w:rsidRDefault="0055097D" w:rsidP="00A812BD">
      <w:pPr>
        <w:snapToGrid w:val="0"/>
        <w:spacing w:line="560" w:lineRule="exact"/>
        <w:ind w:firstLineChars="200" w:firstLine="600"/>
        <w:jc w:val="left"/>
        <w:rPr>
          <w:rFonts w:ascii="仿宋" w:eastAsia="仿宋" w:hAnsi="仿宋" w:cs="仿宋"/>
          <w:sz w:val="30"/>
          <w:szCs w:val="30"/>
        </w:rPr>
      </w:pPr>
      <w:r w:rsidRPr="00B43437">
        <w:rPr>
          <w:rFonts w:ascii="仿宋" w:eastAsia="仿宋" w:hAnsi="仿宋" w:cs="仿宋" w:hint="eastAsia"/>
          <w:sz w:val="30"/>
          <w:szCs w:val="30"/>
        </w:rPr>
        <w:t>1.比赛现场设计考虑安全因素，注重人流、物流的路线设计，合理划分比赛区域和观摩区。</w:t>
      </w:r>
    </w:p>
    <w:p w14:paraId="234B90C0" w14:textId="77777777" w:rsidR="0055097D" w:rsidRPr="00B43437" w:rsidRDefault="0055097D" w:rsidP="00A812BD">
      <w:pPr>
        <w:adjustRightInd w:val="0"/>
        <w:snapToGrid w:val="0"/>
        <w:spacing w:line="560" w:lineRule="exact"/>
        <w:ind w:firstLineChars="200" w:firstLine="600"/>
        <w:jc w:val="left"/>
        <w:rPr>
          <w:rFonts w:ascii="仿宋" w:eastAsia="仿宋" w:hAnsi="仿宋" w:cs="仿宋"/>
          <w:sz w:val="30"/>
          <w:szCs w:val="30"/>
        </w:rPr>
      </w:pPr>
      <w:r w:rsidRPr="00B43437">
        <w:rPr>
          <w:rFonts w:ascii="仿宋" w:eastAsia="仿宋" w:hAnsi="仿宋" w:cs="仿宋" w:hint="eastAsia"/>
          <w:sz w:val="30"/>
          <w:szCs w:val="30"/>
        </w:rPr>
        <w:t>2.在各区域设立临时分界线，选派志愿者维持考场秩序，避免混乱。</w:t>
      </w:r>
    </w:p>
    <w:p w14:paraId="24FCDF1B" w14:textId="77777777" w:rsidR="0055097D" w:rsidRPr="00B43437" w:rsidRDefault="0055097D" w:rsidP="00A812BD">
      <w:pPr>
        <w:adjustRightInd w:val="0"/>
        <w:snapToGrid w:val="0"/>
        <w:spacing w:line="560" w:lineRule="exact"/>
        <w:ind w:firstLineChars="200" w:firstLine="600"/>
        <w:jc w:val="left"/>
        <w:rPr>
          <w:rFonts w:ascii="仿宋" w:eastAsia="仿宋" w:hAnsi="仿宋" w:cs="仿宋"/>
          <w:sz w:val="30"/>
          <w:szCs w:val="30"/>
        </w:rPr>
      </w:pPr>
      <w:r w:rsidRPr="00B43437">
        <w:rPr>
          <w:rFonts w:ascii="仿宋" w:eastAsia="仿宋" w:hAnsi="仿宋" w:cs="仿宋" w:hint="eastAsia"/>
          <w:sz w:val="30"/>
          <w:szCs w:val="30"/>
        </w:rPr>
        <w:t>3.赛场各出入口设保安</w:t>
      </w:r>
      <w:proofErr w:type="gramStart"/>
      <w:r w:rsidRPr="00B43437">
        <w:rPr>
          <w:rFonts w:ascii="仿宋" w:eastAsia="仿宋" w:hAnsi="仿宋" w:cs="仿宋" w:hint="eastAsia"/>
          <w:sz w:val="30"/>
          <w:szCs w:val="30"/>
        </w:rPr>
        <w:t>岗加强</w:t>
      </w:r>
      <w:proofErr w:type="gramEnd"/>
      <w:r w:rsidRPr="00B43437">
        <w:rPr>
          <w:rFonts w:ascii="仿宋" w:eastAsia="仿宋" w:hAnsi="仿宋" w:cs="仿宋" w:hint="eastAsia"/>
          <w:sz w:val="30"/>
          <w:szCs w:val="30"/>
        </w:rPr>
        <w:t xml:space="preserve">控制，确保赛场各出入口安全通畅。 </w:t>
      </w:r>
    </w:p>
    <w:p w14:paraId="1407E1FB" w14:textId="77777777" w:rsidR="0055097D" w:rsidRPr="00B43437" w:rsidRDefault="0055097D" w:rsidP="00A812BD">
      <w:pPr>
        <w:adjustRightInd w:val="0"/>
        <w:snapToGrid w:val="0"/>
        <w:spacing w:line="560" w:lineRule="exact"/>
        <w:ind w:firstLineChars="200" w:firstLine="600"/>
        <w:jc w:val="left"/>
        <w:rPr>
          <w:rFonts w:ascii="仿宋" w:eastAsia="仿宋" w:hAnsi="仿宋" w:cs="仿宋"/>
          <w:sz w:val="30"/>
          <w:szCs w:val="30"/>
        </w:rPr>
      </w:pPr>
      <w:r w:rsidRPr="00B43437">
        <w:rPr>
          <w:rFonts w:ascii="仿宋" w:eastAsia="仿宋" w:hAnsi="仿宋" w:cs="仿宋" w:hint="eastAsia"/>
          <w:sz w:val="30"/>
          <w:szCs w:val="30"/>
        </w:rPr>
        <w:t>4.赛前将严格检查安全消防、水、电设施设备以及观摩席座椅的安全性。</w:t>
      </w:r>
    </w:p>
    <w:p w14:paraId="0D75257D" w14:textId="77777777" w:rsidR="00FE6751" w:rsidRPr="00B43437" w:rsidRDefault="0055097D" w:rsidP="00A812BD">
      <w:pPr>
        <w:adjustRightInd w:val="0"/>
        <w:snapToGrid w:val="0"/>
        <w:spacing w:line="560" w:lineRule="exact"/>
        <w:ind w:firstLineChars="200" w:firstLine="600"/>
        <w:jc w:val="left"/>
        <w:rPr>
          <w:rFonts w:ascii="仿宋" w:eastAsia="仿宋" w:hAnsi="仿宋" w:cs="仿宋"/>
          <w:sz w:val="30"/>
          <w:szCs w:val="30"/>
        </w:rPr>
      </w:pPr>
      <w:r w:rsidRPr="00B43437">
        <w:rPr>
          <w:rFonts w:ascii="仿宋" w:eastAsia="仿宋" w:hAnsi="仿宋" w:cs="仿宋" w:hint="eastAsia"/>
          <w:sz w:val="30"/>
          <w:szCs w:val="30"/>
        </w:rPr>
        <w:lastRenderedPageBreak/>
        <w:t>5.制定应急预案，建立应急处置机制。</w:t>
      </w:r>
    </w:p>
    <w:p w14:paraId="622BF4F0" w14:textId="77777777" w:rsidR="00FE6751" w:rsidRPr="00A812BD" w:rsidRDefault="00FE6751" w:rsidP="00A812BD">
      <w:pPr>
        <w:adjustRightInd w:val="0"/>
        <w:snapToGrid w:val="0"/>
        <w:spacing w:line="560" w:lineRule="exact"/>
        <w:ind w:firstLineChars="200" w:firstLine="602"/>
        <w:rPr>
          <w:rFonts w:ascii="黑体" w:eastAsia="黑体" w:hAnsi="黑体" w:cs="仿宋"/>
          <w:b/>
          <w:sz w:val="30"/>
          <w:szCs w:val="30"/>
        </w:rPr>
      </w:pPr>
      <w:r w:rsidRPr="00A812BD">
        <w:rPr>
          <w:rFonts w:ascii="黑体" w:eastAsia="黑体" w:hAnsi="黑体" w:cs="仿宋"/>
          <w:b/>
          <w:sz w:val="30"/>
          <w:szCs w:val="30"/>
        </w:rPr>
        <w:t>十</w:t>
      </w:r>
      <w:r w:rsidRPr="00A812BD">
        <w:rPr>
          <w:rFonts w:ascii="黑体" w:eastAsia="黑体" w:hAnsi="黑体" w:cs="仿宋" w:hint="eastAsia"/>
          <w:b/>
          <w:sz w:val="30"/>
          <w:szCs w:val="30"/>
        </w:rPr>
        <w:t>五</w:t>
      </w:r>
      <w:r w:rsidRPr="00A812BD">
        <w:rPr>
          <w:rFonts w:ascii="黑体" w:eastAsia="黑体" w:hAnsi="黑体" w:cs="仿宋"/>
          <w:b/>
          <w:sz w:val="30"/>
          <w:szCs w:val="30"/>
        </w:rPr>
        <w:t>、经费</w:t>
      </w:r>
      <w:r w:rsidRPr="00A812BD">
        <w:rPr>
          <w:rFonts w:ascii="黑体" w:eastAsia="黑体" w:hAnsi="黑体" w:cs="仿宋" w:hint="eastAsia"/>
          <w:b/>
          <w:sz w:val="30"/>
          <w:szCs w:val="30"/>
        </w:rPr>
        <w:t>概算</w:t>
      </w:r>
    </w:p>
    <w:p w14:paraId="4B6094CC" w14:textId="77777777" w:rsidR="0055097D" w:rsidRPr="00B43437" w:rsidRDefault="0055097D" w:rsidP="00F67D26">
      <w:pPr>
        <w:adjustRightInd w:val="0"/>
        <w:snapToGrid w:val="0"/>
        <w:spacing w:line="560" w:lineRule="exact"/>
        <w:ind w:firstLineChars="200" w:firstLine="602"/>
        <w:rPr>
          <w:rFonts w:ascii="仿宋" w:eastAsia="仿宋" w:hAnsi="仿宋" w:cs="仿宋"/>
          <w:sz w:val="30"/>
          <w:szCs w:val="30"/>
        </w:rPr>
      </w:pPr>
      <w:r w:rsidRPr="00F67D26">
        <w:rPr>
          <w:rFonts w:ascii="仿宋" w:eastAsia="仿宋" w:hAnsi="仿宋" w:cs="仿宋" w:hint="eastAsia"/>
          <w:b/>
          <w:sz w:val="30"/>
          <w:szCs w:val="30"/>
        </w:rPr>
        <w:t>（一）经费预算</w:t>
      </w:r>
      <w:r w:rsidRPr="00B43437">
        <w:rPr>
          <w:rFonts w:ascii="仿宋" w:eastAsia="仿宋" w:hAnsi="仿宋" w:cs="仿宋" w:hint="eastAsia"/>
          <w:sz w:val="30"/>
          <w:szCs w:val="30"/>
        </w:rPr>
        <w:t>：</w:t>
      </w:r>
    </w:p>
    <w:p w14:paraId="53392861" w14:textId="77777777" w:rsidR="00D403A2" w:rsidRPr="00B43437" w:rsidRDefault="0055097D" w:rsidP="00F80F06">
      <w:pPr>
        <w:adjustRightInd w:val="0"/>
        <w:snapToGrid w:val="0"/>
        <w:spacing w:afterLines="50" w:after="156" w:line="560" w:lineRule="exact"/>
        <w:ind w:firstLineChars="200" w:firstLine="600"/>
        <w:rPr>
          <w:rFonts w:ascii="仿宋" w:eastAsia="仿宋" w:hAnsi="仿宋" w:cs="仿宋"/>
          <w:sz w:val="30"/>
          <w:szCs w:val="30"/>
        </w:rPr>
      </w:pPr>
      <w:r w:rsidRPr="00B43437">
        <w:rPr>
          <w:rFonts w:ascii="仿宋" w:eastAsia="仿宋" w:hAnsi="仿宋" w:cs="仿宋" w:hint="eastAsia"/>
          <w:sz w:val="30"/>
          <w:szCs w:val="30"/>
        </w:rPr>
        <w:t>根据本项比赛特点，参照</w:t>
      </w:r>
      <w:r w:rsidR="00A148F1">
        <w:rPr>
          <w:rFonts w:ascii="仿宋" w:eastAsia="仿宋" w:hAnsi="仿宋" w:cs="仿宋" w:hint="eastAsia"/>
          <w:sz w:val="30"/>
          <w:szCs w:val="30"/>
        </w:rPr>
        <w:t>往届</w:t>
      </w:r>
      <w:r w:rsidRPr="00B43437">
        <w:rPr>
          <w:rFonts w:ascii="仿宋" w:eastAsia="仿宋" w:hAnsi="仿宋" w:cs="仿宋" w:hint="eastAsia"/>
          <w:sz w:val="30"/>
          <w:szCs w:val="30"/>
        </w:rPr>
        <w:t>各类服务技能大赛经验，本项比赛</w:t>
      </w:r>
      <w:r w:rsidR="00D403A2" w:rsidRPr="00B43437">
        <w:rPr>
          <w:rFonts w:ascii="仿宋" w:eastAsia="仿宋" w:hAnsi="仿宋" w:cs="仿宋" w:hint="eastAsia"/>
          <w:sz w:val="30"/>
          <w:szCs w:val="30"/>
        </w:rPr>
        <w:t>预算经费</w:t>
      </w:r>
      <w:r w:rsidR="00187920">
        <w:rPr>
          <w:rFonts w:ascii="仿宋" w:eastAsia="仿宋" w:hAnsi="仿宋" w:cs="仿宋" w:hint="eastAsia"/>
          <w:sz w:val="30"/>
          <w:szCs w:val="30"/>
        </w:rPr>
        <w:t>1</w:t>
      </w:r>
      <w:r w:rsidR="00A812BD">
        <w:rPr>
          <w:rFonts w:ascii="仿宋" w:eastAsia="仿宋" w:hAnsi="仿宋" w:cs="仿宋" w:hint="eastAsia"/>
          <w:sz w:val="30"/>
          <w:szCs w:val="30"/>
        </w:rPr>
        <w:t>2</w:t>
      </w:r>
      <w:r w:rsidR="00D403A2" w:rsidRPr="00B43437">
        <w:rPr>
          <w:rFonts w:ascii="仿宋" w:eastAsia="仿宋" w:hAnsi="仿宋" w:cs="仿宋" w:hint="eastAsia"/>
          <w:sz w:val="30"/>
          <w:szCs w:val="30"/>
        </w:rPr>
        <w:t>0万元。</w:t>
      </w:r>
    </w:p>
    <w:tbl>
      <w:tblPr>
        <w:tblW w:w="7513" w:type="dxa"/>
        <w:tblInd w:w="817" w:type="dxa"/>
        <w:tblLook w:val="04A0" w:firstRow="1" w:lastRow="0" w:firstColumn="1" w:lastColumn="0" w:noHBand="0" w:noVBand="1"/>
      </w:tblPr>
      <w:tblGrid>
        <w:gridCol w:w="3544"/>
        <w:gridCol w:w="3969"/>
      </w:tblGrid>
      <w:tr w:rsidR="00B43437" w:rsidRPr="002A2CFD" w14:paraId="3FEE5EDE" w14:textId="77777777" w:rsidTr="00D403A2">
        <w:trPr>
          <w:trHeight w:val="3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FC03" w14:textId="77777777" w:rsidR="00D403A2" w:rsidRPr="002A2CFD" w:rsidRDefault="00D403A2" w:rsidP="00D403A2">
            <w:pPr>
              <w:widowControl/>
              <w:jc w:val="center"/>
              <w:rPr>
                <w:rFonts w:ascii="宋体" w:eastAsia="宋体" w:hAnsi="宋体" w:cs="仿宋"/>
                <w:b/>
                <w:sz w:val="24"/>
                <w:szCs w:val="24"/>
              </w:rPr>
            </w:pPr>
            <w:r w:rsidRPr="002A2CFD">
              <w:rPr>
                <w:rFonts w:ascii="宋体" w:eastAsia="宋体" w:hAnsi="宋体" w:cs="仿宋" w:hint="eastAsia"/>
                <w:b/>
                <w:sz w:val="24"/>
                <w:szCs w:val="24"/>
              </w:rPr>
              <w:t>明细项目</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9A6D2B5" w14:textId="77777777" w:rsidR="00D403A2" w:rsidRPr="002A2CFD" w:rsidRDefault="00D403A2" w:rsidP="00D403A2">
            <w:pPr>
              <w:widowControl/>
              <w:jc w:val="center"/>
              <w:rPr>
                <w:rFonts w:ascii="宋体" w:eastAsia="宋体" w:hAnsi="宋体" w:cs="仿宋"/>
                <w:b/>
                <w:sz w:val="24"/>
                <w:szCs w:val="24"/>
              </w:rPr>
            </w:pPr>
            <w:r w:rsidRPr="002A2CFD">
              <w:rPr>
                <w:rFonts w:ascii="宋体" w:eastAsia="宋体" w:hAnsi="宋体" w:cs="仿宋" w:hint="eastAsia"/>
                <w:b/>
                <w:sz w:val="24"/>
                <w:szCs w:val="24"/>
              </w:rPr>
              <w:t>金额</w:t>
            </w:r>
          </w:p>
        </w:tc>
      </w:tr>
      <w:tr w:rsidR="00B43437" w:rsidRPr="002A2CFD" w14:paraId="416D5760"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BA40D1"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1、专家组工作费用</w:t>
            </w:r>
          </w:p>
        </w:tc>
        <w:tc>
          <w:tcPr>
            <w:tcW w:w="3969" w:type="dxa"/>
            <w:tcBorders>
              <w:top w:val="nil"/>
              <w:left w:val="nil"/>
              <w:bottom w:val="single" w:sz="4" w:space="0" w:color="auto"/>
              <w:right w:val="single" w:sz="4" w:space="0" w:color="auto"/>
            </w:tcBorders>
            <w:shd w:val="clear" w:color="auto" w:fill="auto"/>
            <w:noWrap/>
            <w:vAlign w:val="center"/>
            <w:hideMark/>
          </w:tcPr>
          <w:p w14:paraId="2255676C" w14:textId="77777777" w:rsidR="00D403A2" w:rsidRPr="002A2CFD" w:rsidRDefault="00187920" w:rsidP="00D403A2">
            <w:pPr>
              <w:widowControl/>
              <w:jc w:val="right"/>
              <w:rPr>
                <w:rFonts w:ascii="宋体" w:eastAsia="宋体" w:hAnsi="宋体" w:cs="仿宋"/>
                <w:sz w:val="24"/>
                <w:szCs w:val="24"/>
              </w:rPr>
            </w:pPr>
            <w:r w:rsidRPr="002A2CFD">
              <w:rPr>
                <w:rFonts w:ascii="宋体" w:eastAsia="宋体" w:hAnsi="宋体" w:cs="仿宋" w:hint="eastAsia"/>
                <w:sz w:val="24"/>
                <w:szCs w:val="24"/>
              </w:rPr>
              <w:t>8</w:t>
            </w:r>
            <w:r w:rsidR="00D403A2" w:rsidRPr="002A2CFD">
              <w:rPr>
                <w:rFonts w:ascii="宋体" w:eastAsia="宋体" w:hAnsi="宋体" w:cs="仿宋" w:hint="eastAsia"/>
                <w:sz w:val="24"/>
                <w:szCs w:val="24"/>
              </w:rPr>
              <w:t xml:space="preserve">0000.00 </w:t>
            </w:r>
          </w:p>
        </w:tc>
      </w:tr>
      <w:tr w:rsidR="00B43437" w:rsidRPr="002A2CFD" w14:paraId="407C5A50"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BDE01C"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2、赛事器材和耗材</w:t>
            </w:r>
          </w:p>
        </w:tc>
        <w:tc>
          <w:tcPr>
            <w:tcW w:w="3969" w:type="dxa"/>
            <w:tcBorders>
              <w:top w:val="nil"/>
              <w:left w:val="nil"/>
              <w:bottom w:val="single" w:sz="4" w:space="0" w:color="auto"/>
              <w:right w:val="single" w:sz="4" w:space="0" w:color="auto"/>
            </w:tcBorders>
            <w:shd w:val="clear" w:color="auto" w:fill="auto"/>
            <w:noWrap/>
            <w:vAlign w:val="center"/>
            <w:hideMark/>
          </w:tcPr>
          <w:p w14:paraId="014B4AAC" w14:textId="77777777" w:rsidR="00D403A2" w:rsidRPr="002A2CFD" w:rsidRDefault="002A2CFD" w:rsidP="00D403A2">
            <w:pPr>
              <w:widowControl/>
              <w:jc w:val="right"/>
              <w:rPr>
                <w:rFonts w:ascii="宋体" w:eastAsia="宋体" w:hAnsi="宋体" w:cs="仿宋"/>
                <w:sz w:val="24"/>
                <w:szCs w:val="24"/>
              </w:rPr>
            </w:pPr>
            <w:r>
              <w:rPr>
                <w:rFonts w:ascii="宋体" w:eastAsia="宋体" w:hAnsi="宋体" w:cs="仿宋" w:hint="eastAsia"/>
                <w:sz w:val="24"/>
                <w:szCs w:val="24"/>
              </w:rPr>
              <w:t>50</w:t>
            </w:r>
            <w:r w:rsidR="00D403A2" w:rsidRPr="002A2CFD">
              <w:rPr>
                <w:rFonts w:ascii="宋体" w:eastAsia="宋体" w:hAnsi="宋体" w:cs="仿宋" w:hint="eastAsia"/>
                <w:sz w:val="24"/>
                <w:szCs w:val="24"/>
              </w:rPr>
              <w:t xml:space="preserve">0000.00 </w:t>
            </w:r>
          </w:p>
        </w:tc>
      </w:tr>
      <w:tr w:rsidR="00B43437" w:rsidRPr="002A2CFD" w14:paraId="4D5E1F28"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A180E2"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3、场地布置</w:t>
            </w:r>
          </w:p>
        </w:tc>
        <w:tc>
          <w:tcPr>
            <w:tcW w:w="3969" w:type="dxa"/>
            <w:tcBorders>
              <w:top w:val="nil"/>
              <w:left w:val="nil"/>
              <w:bottom w:val="single" w:sz="4" w:space="0" w:color="auto"/>
              <w:right w:val="single" w:sz="4" w:space="0" w:color="auto"/>
            </w:tcBorders>
            <w:shd w:val="clear" w:color="auto" w:fill="auto"/>
            <w:noWrap/>
            <w:vAlign w:val="center"/>
            <w:hideMark/>
          </w:tcPr>
          <w:p w14:paraId="37DA50E4" w14:textId="77777777" w:rsidR="00D403A2" w:rsidRPr="002A2CFD" w:rsidRDefault="00187920" w:rsidP="00D403A2">
            <w:pPr>
              <w:widowControl/>
              <w:jc w:val="right"/>
              <w:rPr>
                <w:rFonts w:ascii="宋体" w:eastAsia="宋体" w:hAnsi="宋体" w:cs="仿宋"/>
                <w:sz w:val="24"/>
                <w:szCs w:val="24"/>
              </w:rPr>
            </w:pPr>
            <w:r w:rsidRPr="002A2CFD">
              <w:rPr>
                <w:rFonts w:ascii="宋体" w:eastAsia="宋体" w:hAnsi="宋体" w:cs="仿宋" w:hint="eastAsia"/>
                <w:sz w:val="24"/>
                <w:szCs w:val="24"/>
              </w:rPr>
              <w:t>15</w:t>
            </w:r>
            <w:r w:rsidR="00D403A2" w:rsidRPr="002A2CFD">
              <w:rPr>
                <w:rFonts w:ascii="宋体" w:eastAsia="宋体" w:hAnsi="宋体" w:cs="仿宋" w:hint="eastAsia"/>
                <w:sz w:val="24"/>
                <w:szCs w:val="24"/>
              </w:rPr>
              <w:t xml:space="preserve">0000.00 </w:t>
            </w:r>
          </w:p>
        </w:tc>
      </w:tr>
      <w:tr w:rsidR="00B43437" w:rsidRPr="002A2CFD" w14:paraId="33D61754"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DE23B0"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4、裁判员费用</w:t>
            </w:r>
          </w:p>
        </w:tc>
        <w:tc>
          <w:tcPr>
            <w:tcW w:w="3969" w:type="dxa"/>
            <w:tcBorders>
              <w:top w:val="nil"/>
              <w:left w:val="nil"/>
              <w:bottom w:val="single" w:sz="4" w:space="0" w:color="auto"/>
              <w:right w:val="single" w:sz="4" w:space="0" w:color="auto"/>
            </w:tcBorders>
            <w:shd w:val="clear" w:color="auto" w:fill="auto"/>
            <w:noWrap/>
            <w:vAlign w:val="center"/>
            <w:hideMark/>
          </w:tcPr>
          <w:p w14:paraId="1B0BEED5" w14:textId="77777777" w:rsidR="00D403A2" w:rsidRPr="002A2CFD" w:rsidRDefault="00D403A2" w:rsidP="00D403A2">
            <w:pPr>
              <w:widowControl/>
              <w:jc w:val="right"/>
              <w:rPr>
                <w:rFonts w:ascii="宋体" w:eastAsia="宋体" w:hAnsi="宋体" w:cs="仿宋"/>
                <w:sz w:val="24"/>
                <w:szCs w:val="24"/>
              </w:rPr>
            </w:pPr>
            <w:r w:rsidRPr="002A2CFD">
              <w:rPr>
                <w:rFonts w:ascii="宋体" w:eastAsia="宋体" w:hAnsi="宋体" w:cs="仿宋" w:hint="eastAsia"/>
                <w:sz w:val="24"/>
                <w:szCs w:val="24"/>
              </w:rPr>
              <w:t xml:space="preserve">                   120000.00 </w:t>
            </w:r>
          </w:p>
        </w:tc>
      </w:tr>
      <w:tr w:rsidR="00B43437" w:rsidRPr="002A2CFD" w14:paraId="7AFE1291"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49C2F7"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5、奖品费用</w:t>
            </w:r>
          </w:p>
        </w:tc>
        <w:tc>
          <w:tcPr>
            <w:tcW w:w="3969" w:type="dxa"/>
            <w:tcBorders>
              <w:top w:val="nil"/>
              <w:left w:val="nil"/>
              <w:bottom w:val="single" w:sz="4" w:space="0" w:color="auto"/>
              <w:right w:val="single" w:sz="4" w:space="0" w:color="auto"/>
            </w:tcBorders>
            <w:shd w:val="clear" w:color="auto" w:fill="auto"/>
            <w:noWrap/>
            <w:vAlign w:val="center"/>
            <w:hideMark/>
          </w:tcPr>
          <w:p w14:paraId="23C94238" w14:textId="77777777" w:rsidR="00D403A2" w:rsidRPr="002A2CFD" w:rsidRDefault="00187920" w:rsidP="00D403A2">
            <w:pPr>
              <w:widowControl/>
              <w:jc w:val="right"/>
              <w:rPr>
                <w:rFonts w:ascii="宋体" w:eastAsia="宋体" w:hAnsi="宋体" w:cs="仿宋"/>
                <w:sz w:val="24"/>
                <w:szCs w:val="24"/>
              </w:rPr>
            </w:pPr>
            <w:r w:rsidRPr="002A2CFD">
              <w:rPr>
                <w:rFonts w:ascii="宋体" w:eastAsia="宋体" w:hAnsi="宋体" w:cs="仿宋" w:hint="eastAsia"/>
                <w:sz w:val="24"/>
                <w:szCs w:val="24"/>
              </w:rPr>
              <w:t>3</w:t>
            </w:r>
            <w:r w:rsidR="00D403A2" w:rsidRPr="002A2CFD">
              <w:rPr>
                <w:rFonts w:ascii="宋体" w:eastAsia="宋体" w:hAnsi="宋体" w:cs="仿宋" w:hint="eastAsia"/>
                <w:sz w:val="24"/>
                <w:szCs w:val="24"/>
              </w:rPr>
              <w:t xml:space="preserve">0000.00 </w:t>
            </w:r>
          </w:p>
        </w:tc>
      </w:tr>
      <w:tr w:rsidR="00B43437" w:rsidRPr="002A2CFD" w14:paraId="6420C6BB"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B35AC"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6、宣传费用</w:t>
            </w:r>
          </w:p>
        </w:tc>
        <w:tc>
          <w:tcPr>
            <w:tcW w:w="3969" w:type="dxa"/>
            <w:tcBorders>
              <w:top w:val="nil"/>
              <w:left w:val="nil"/>
              <w:bottom w:val="single" w:sz="4" w:space="0" w:color="auto"/>
              <w:right w:val="single" w:sz="4" w:space="0" w:color="auto"/>
            </w:tcBorders>
            <w:shd w:val="clear" w:color="auto" w:fill="auto"/>
            <w:noWrap/>
            <w:vAlign w:val="center"/>
            <w:hideMark/>
          </w:tcPr>
          <w:p w14:paraId="2EE6B7AA" w14:textId="77777777" w:rsidR="00D403A2" w:rsidRPr="002A2CFD" w:rsidRDefault="00D403A2" w:rsidP="00D403A2">
            <w:pPr>
              <w:widowControl/>
              <w:jc w:val="right"/>
              <w:rPr>
                <w:rFonts w:ascii="宋体" w:eastAsia="宋体" w:hAnsi="宋体" w:cs="仿宋"/>
                <w:sz w:val="24"/>
                <w:szCs w:val="24"/>
              </w:rPr>
            </w:pPr>
            <w:r w:rsidRPr="002A2CFD">
              <w:rPr>
                <w:rFonts w:ascii="宋体" w:eastAsia="宋体" w:hAnsi="宋体" w:cs="仿宋" w:hint="eastAsia"/>
                <w:sz w:val="24"/>
                <w:szCs w:val="24"/>
              </w:rPr>
              <w:t xml:space="preserve">                   80000.00 </w:t>
            </w:r>
          </w:p>
        </w:tc>
      </w:tr>
      <w:tr w:rsidR="00B43437" w:rsidRPr="002A2CFD" w14:paraId="3AD6524E"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74D138"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7、开办赛事费用</w:t>
            </w:r>
          </w:p>
        </w:tc>
        <w:tc>
          <w:tcPr>
            <w:tcW w:w="3969" w:type="dxa"/>
            <w:tcBorders>
              <w:top w:val="nil"/>
              <w:left w:val="nil"/>
              <w:bottom w:val="single" w:sz="4" w:space="0" w:color="auto"/>
              <w:right w:val="single" w:sz="4" w:space="0" w:color="auto"/>
            </w:tcBorders>
            <w:shd w:val="clear" w:color="auto" w:fill="auto"/>
            <w:noWrap/>
            <w:vAlign w:val="center"/>
            <w:hideMark/>
          </w:tcPr>
          <w:p w14:paraId="148B30A8" w14:textId="77777777" w:rsidR="00D403A2" w:rsidRPr="002A2CFD" w:rsidRDefault="00D403A2" w:rsidP="00D403A2">
            <w:pPr>
              <w:widowControl/>
              <w:jc w:val="right"/>
              <w:rPr>
                <w:rFonts w:ascii="宋体" w:eastAsia="宋体" w:hAnsi="宋体" w:cs="仿宋"/>
                <w:sz w:val="24"/>
                <w:szCs w:val="24"/>
              </w:rPr>
            </w:pPr>
            <w:r w:rsidRPr="002A2CFD">
              <w:rPr>
                <w:rFonts w:ascii="宋体" w:eastAsia="宋体" w:hAnsi="宋体" w:cs="仿宋" w:hint="eastAsia"/>
                <w:sz w:val="24"/>
                <w:szCs w:val="24"/>
              </w:rPr>
              <w:t xml:space="preserve">                 80000.00 </w:t>
            </w:r>
          </w:p>
        </w:tc>
      </w:tr>
      <w:tr w:rsidR="00B43437" w:rsidRPr="002A2CFD" w14:paraId="2D8FE302"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2059CB"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8、赛事组织费</w:t>
            </w:r>
          </w:p>
        </w:tc>
        <w:tc>
          <w:tcPr>
            <w:tcW w:w="3969" w:type="dxa"/>
            <w:tcBorders>
              <w:top w:val="nil"/>
              <w:left w:val="nil"/>
              <w:bottom w:val="single" w:sz="4" w:space="0" w:color="auto"/>
              <w:right w:val="single" w:sz="4" w:space="0" w:color="auto"/>
            </w:tcBorders>
            <w:shd w:val="clear" w:color="auto" w:fill="auto"/>
            <w:noWrap/>
            <w:vAlign w:val="center"/>
            <w:hideMark/>
          </w:tcPr>
          <w:p w14:paraId="3321AA52" w14:textId="77777777" w:rsidR="00D403A2" w:rsidRPr="002A2CFD" w:rsidRDefault="00D403A2" w:rsidP="00D403A2">
            <w:pPr>
              <w:widowControl/>
              <w:jc w:val="right"/>
              <w:rPr>
                <w:rFonts w:ascii="宋体" w:eastAsia="宋体" w:hAnsi="宋体" w:cs="仿宋"/>
                <w:sz w:val="24"/>
                <w:szCs w:val="24"/>
              </w:rPr>
            </w:pPr>
            <w:r w:rsidRPr="002A2CFD">
              <w:rPr>
                <w:rFonts w:ascii="宋体" w:eastAsia="宋体" w:hAnsi="宋体" w:cs="仿宋" w:hint="eastAsia"/>
                <w:sz w:val="24"/>
                <w:szCs w:val="24"/>
              </w:rPr>
              <w:t xml:space="preserve">                 100000.00 </w:t>
            </w:r>
          </w:p>
        </w:tc>
      </w:tr>
      <w:tr w:rsidR="00B43437" w:rsidRPr="002A2CFD" w14:paraId="01A688A7" w14:textId="77777777" w:rsidTr="00D403A2">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0487B1" w14:textId="77777777" w:rsidR="00D403A2" w:rsidRPr="002A2CFD" w:rsidRDefault="00D403A2" w:rsidP="00D403A2">
            <w:pPr>
              <w:widowControl/>
              <w:rPr>
                <w:rFonts w:ascii="宋体" w:eastAsia="宋体" w:hAnsi="宋体" w:cs="仿宋"/>
                <w:sz w:val="24"/>
                <w:szCs w:val="24"/>
              </w:rPr>
            </w:pPr>
            <w:r w:rsidRPr="002A2CFD">
              <w:rPr>
                <w:rFonts w:ascii="宋体" w:eastAsia="宋体" w:hAnsi="宋体" w:cs="仿宋" w:hint="eastAsia"/>
                <w:sz w:val="24"/>
                <w:szCs w:val="24"/>
              </w:rPr>
              <w:t>9、其他</w:t>
            </w:r>
          </w:p>
        </w:tc>
        <w:tc>
          <w:tcPr>
            <w:tcW w:w="3969" w:type="dxa"/>
            <w:tcBorders>
              <w:top w:val="nil"/>
              <w:left w:val="nil"/>
              <w:bottom w:val="single" w:sz="4" w:space="0" w:color="auto"/>
              <w:right w:val="single" w:sz="4" w:space="0" w:color="auto"/>
            </w:tcBorders>
            <w:shd w:val="clear" w:color="auto" w:fill="auto"/>
            <w:noWrap/>
            <w:vAlign w:val="center"/>
            <w:hideMark/>
          </w:tcPr>
          <w:p w14:paraId="3CD63B1C" w14:textId="77777777" w:rsidR="00D403A2" w:rsidRPr="002A2CFD" w:rsidRDefault="00187920" w:rsidP="00D403A2">
            <w:pPr>
              <w:widowControl/>
              <w:jc w:val="right"/>
              <w:rPr>
                <w:rFonts w:ascii="宋体" w:eastAsia="宋体" w:hAnsi="宋体" w:cs="仿宋"/>
                <w:sz w:val="24"/>
                <w:szCs w:val="24"/>
              </w:rPr>
            </w:pPr>
            <w:r w:rsidRPr="002A2CFD">
              <w:rPr>
                <w:rFonts w:ascii="宋体" w:eastAsia="宋体" w:hAnsi="宋体" w:cs="仿宋" w:hint="eastAsia"/>
                <w:sz w:val="24"/>
                <w:szCs w:val="24"/>
              </w:rPr>
              <w:t>6</w:t>
            </w:r>
            <w:r w:rsidR="00D403A2" w:rsidRPr="002A2CFD">
              <w:rPr>
                <w:rFonts w:ascii="宋体" w:eastAsia="宋体" w:hAnsi="宋体" w:cs="仿宋" w:hint="eastAsia"/>
                <w:sz w:val="24"/>
                <w:szCs w:val="24"/>
              </w:rPr>
              <w:t xml:space="preserve">0000.00 </w:t>
            </w:r>
          </w:p>
        </w:tc>
      </w:tr>
      <w:tr w:rsidR="00D403A2" w:rsidRPr="002A2CFD" w14:paraId="4E420B2D" w14:textId="77777777" w:rsidTr="00187920">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D51C39" w14:textId="77777777" w:rsidR="00D403A2" w:rsidRPr="002A2CFD" w:rsidRDefault="00D403A2" w:rsidP="00D403A2">
            <w:pPr>
              <w:widowControl/>
              <w:jc w:val="center"/>
              <w:rPr>
                <w:rFonts w:ascii="宋体" w:eastAsia="宋体" w:hAnsi="宋体" w:cs="仿宋"/>
                <w:sz w:val="24"/>
                <w:szCs w:val="24"/>
              </w:rPr>
            </w:pPr>
            <w:r w:rsidRPr="002A2CFD">
              <w:rPr>
                <w:rFonts w:ascii="宋体" w:eastAsia="宋体" w:hAnsi="宋体" w:cs="仿宋" w:hint="eastAsia"/>
                <w:sz w:val="24"/>
                <w:szCs w:val="24"/>
              </w:rPr>
              <w:t>合计</w:t>
            </w:r>
          </w:p>
        </w:tc>
        <w:tc>
          <w:tcPr>
            <w:tcW w:w="3969" w:type="dxa"/>
            <w:tcBorders>
              <w:top w:val="nil"/>
              <w:left w:val="nil"/>
              <w:bottom w:val="single" w:sz="4" w:space="0" w:color="auto"/>
              <w:right w:val="single" w:sz="4" w:space="0" w:color="auto"/>
            </w:tcBorders>
            <w:shd w:val="clear" w:color="auto" w:fill="auto"/>
            <w:noWrap/>
            <w:vAlign w:val="center"/>
            <w:hideMark/>
          </w:tcPr>
          <w:p w14:paraId="46A8A155" w14:textId="77777777" w:rsidR="00D403A2" w:rsidRPr="002A2CFD" w:rsidRDefault="0087201D" w:rsidP="00187920">
            <w:pPr>
              <w:widowControl/>
              <w:jc w:val="right"/>
              <w:rPr>
                <w:rFonts w:ascii="宋体" w:eastAsia="宋体" w:hAnsi="宋体" w:cs="仿宋"/>
                <w:sz w:val="24"/>
                <w:szCs w:val="24"/>
              </w:rPr>
            </w:pPr>
            <w:r>
              <w:rPr>
                <w:rFonts w:ascii="宋体" w:eastAsia="宋体" w:hAnsi="宋体" w:cs="仿宋"/>
                <w:sz w:val="24"/>
                <w:szCs w:val="24"/>
              </w:rPr>
              <w:fldChar w:fldCharType="begin"/>
            </w:r>
            <w:r w:rsidR="002A2CFD">
              <w:rPr>
                <w:rFonts w:ascii="宋体" w:eastAsia="宋体" w:hAnsi="宋体" w:cs="仿宋"/>
                <w:sz w:val="24"/>
                <w:szCs w:val="24"/>
              </w:rPr>
              <w:instrText xml:space="preserve"> =SUM(ABOVE) </w:instrText>
            </w:r>
            <w:r>
              <w:rPr>
                <w:rFonts w:ascii="宋体" w:eastAsia="宋体" w:hAnsi="宋体" w:cs="仿宋"/>
                <w:sz w:val="24"/>
                <w:szCs w:val="24"/>
              </w:rPr>
              <w:fldChar w:fldCharType="separate"/>
            </w:r>
            <w:r w:rsidR="002A2CFD">
              <w:rPr>
                <w:rFonts w:ascii="宋体" w:eastAsia="宋体" w:hAnsi="宋体" w:cs="仿宋"/>
                <w:noProof/>
                <w:sz w:val="24"/>
                <w:szCs w:val="24"/>
              </w:rPr>
              <w:t>1200000</w:t>
            </w:r>
            <w:r>
              <w:rPr>
                <w:rFonts w:ascii="宋体" w:eastAsia="宋体" w:hAnsi="宋体" w:cs="仿宋"/>
                <w:sz w:val="24"/>
                <w:szCs w:val="24"/>
              </w:rPr>
              <w:fldChar w:fldCharType="end"/>
            </w:r>
            <w:r w:rsidR="00187920" w:rsidRPr="002A2CFD">
              <w:rPr>
                <w:rFonts w:ascii="宋体" w:eastAsia="宋体" w:hAnsi="宋体" w:cs="仿宋" w:hint="eastAsia"/>
                <w:sz w:val="24"/>
                <w:szCs w:val="24"/>
              </w:rPr>
              <w:t>.00</w:t>
            </w:r>
          </w:p>
        </w:tc>
      </w:tr>
    </w:tbl>
    <w:p w14:paraId="56B39A42" w14:textId="77777777" w:rsidR="00D403A2" w:rsidRPr="0059256A" w:rsidRDefault="00D403A2" w:rsidP="0059256A">
      <w:pPr>
        <w:adjustRightInd w:val="0"/>
        <w:snapToGrid w:val="0"/>
        <w:spacing w:line="360" w:lineRule="auto"/>
        <w:ind w:firstLineChars="200" w:firstLine="480"/>
        <w:rPr>
          <w:rFonts w:ascii="仿宋" w:eastAsia="仿宋" w:hAnsi="仿宋" w:cs="仿宋"/>
          <w:sz w:val="24"/>
          <w:szCs w:val="24"/>
        </w:rPr>
      </w:pPr>
    </w:p>
    <w:p w14:paraId="4331B8CF" w14:textId="77777777" w:rsidR="0055097D" w:rsidRPr="00A413DC" w:rsidRDefault="0055097D" w:rsidP="00A413DC">
      <w:pPr>
        <w:adjustRightInd w:val="0"/>
        <w:snapToGrid w:val="0"/>
        <w:spacing w:line="560" w:lineRule="exact"/>
        <w:ind w:firstLineChars="200" w:firstLine="602"/>
        <w:rPr>
          <w:rFonts w:ascii="仿宋" w:eastAsia="仿宋" w:hAnsi="仿宋" w:cs="仿宋"/>
          <w:b/>
          <w:sz w:val="30"/>
          <w:szCs w:val="30"/>
        </w:rPr>
      </w:pPr>
      <w:r w:rsidRPr="00A413DC">
        <w:rPr>
          <w:rFonts w:ascii="仿宋" w:eastAsia="仿宋" w:hAnsi="仿宋" w:cs="仿宋" w:hint="eastAsia"/>
          <w:b/>
          <w:sz w:val="30"/>
          <w:szCs w:val="30"/>
        </w:rPr>
        <w:t>（二）资金保障方案</w:t>
      </w:r>
    </w:p>
    <w:p w14:paraId="658BA714" w14:textId="77777777" w:rsidR="0055097D" w:rsidRPr="003B0111" w:rsidRDefault="0055097D" w:rsidP="00181698">
      <w:pPr>
        <w:adjustRightInd w:val="0"/>
        <w:snapToGrid w:val="0"/>
        <w:spacing w:line="560" w:lineRule="exact"/>
        <w:ind w:firstLineChars="200" w:firstLine="600"/>
        <w:rPr>
          <w:rFonts w:ascii="仿宋" w:eastAsia="仿宋" w:hAnsi="仿宋" w:cs="仿宋"/>
          <w:sz w:val="30"/>
          <w:szCs w:val="30"/>
        </w:rPr>
      </w:pPr>
      <w:r w:rsidRPr="003B0111">
        <w:rPr>
          <w:rFonts w:ascii="仿宋" w:eastAsia="仿宋" w:hAnsi="仿宋" w:cs="仿宋" w:hint="eastAsia"/>
          <w:sz w:val="30"/>
          <w:szCs w:val="30"/>
        </w:rPr>
        <w:t>以上费用由申报单位和承办院校自筹。</w:t>
      </w:r>
    </w:p>
    <w:p w14:paraId="399587DA" w14:textId="77777777" w:rsidR="00FE6751" w:rsidRPr="00293D08" w:rsidRDefault="00FE6751" w:rsidP="00293D08">
      <w:pPr>
        <w:snapToGrid w:val="0"/>
        <w:spacing w:line="560" w:lineRule="exact"/>
        <w:ind w:firstLineChars="200" w:firstLine="602"/>
        <w:rPr>
          <w:rFonts w:ascii="黑体" w:eastAsia="黑体" w:hAnsi="黑体" w:cs="Arial"/>
          <w:b/>
          <w:sz w:val="30"/>
          <w:szCs w:val="30"/>
        </w:rPr>
      </w:pPr>
      <w:r w:rsidRPr="00293D08">
        <w:rPr>
          <w:rFonts w:ascii="黑体" w:eastAsia="黑体" w:hAnsi="黑体" w:cs="Arial"/>
          <w:b/>
          <w:sz w:val="30"/>
          <w:szCs w:val="30"/>
        </w:rPr>
        <w:t>十</w:t>
      </w:r>
      <w:r w:rsidRPr="00293D08">
        <w:rPr>
          <w:rFonts w:ascii="黑体" w:eastAsia="黑体" w:hAnsi="黑体" w:cs="Arial" w:hint="eastAsia"/>
          <w:b/>
          <w:sz w:val="30"/>
          <w:szCs w:val="30"/>
        </w:rPr>
        <w:t>六</w:t>
      </w:r>
      <w:r w:rsidRPr="00293D08">
        <w:rPr>
          <w:rFonts w:ascii="黑体" w:eastAsia="黑体" w:hAnsi="黑体" w:cs="Arial"/>
          <w:b/>
          <w:sz w:val="30"/>
          <w:szCs w:val="30"/>
        </w:rPr>
        <w:t>、比赛组织与管理</w:t>
      </w:r>
    </w:p>
    <w:p w14:paraId="38898B04" w14:textId="77777777" w:rsidR="0055097D" w:rsidRPr="00B43437" w:rsidRDefault="0055097D" w:rsidP="00181698">
      <w:pPr>
        <w:spacing w:line="560" w:lineRule="exact"/>
        <w:ind w:firstLineChars="200" w:firstLine="600"/>
        <w:rPr>
          <w:rFonts w:ascii="仿宋" w:eastAsia="仿宋" w:hAnsi="仿宋" w:cs="仿宋"/>
          <w:sz w:val="30"/>
          <w:szCs w:val="30"/>
        </w:rPr>
      </w:pPr>
      <w:r w:rsidRPr="00B43437">
        <w:rPr>
          <w:rFonts w:ascii="仿宋" w:eastAsia="仿宋" w:hAnsi="仿宋" w:cs="仿宋" w:hint="eastAsia"/>
          <w:sz w:val="30"/>
          <w:szCs w:val="30"/>
        </w:rPr>
        <w:t>本赛项在国家教育部、国家旅游局、旅游行指委领导下组建大赛执委会，在大赛执委会的统一领导下由赛项专家委员会指导、组织、监督比赛实施。同时成立仲裁工作组，保障比赛在公平、公正、公开的环境下顺利进行。</w:t>
      </w:r>
    </w:p>
    <w:p w14:paraId="0FA6E39C" w14:textId="77777777" w:rsidR="0055097D" w:rsidRPr="00A413DC" w:rsidRDefault="0055097D" w:rsidP="00A413DC">
      <w:pPr>
        <w:spacing w:line="560" w:lineRule="exact"/>
        <w:ind w:firstLineChars="200" w:firstLine="602"/>
        <w:rPr>
          <w:rFonts w:ascii="仿宋" w:eastAsia="仿宋" w:hAnsi="仿宋" w:cs="仿宋"/>
          <w:b/>
          <w:sz w:val="30"/>
          <w:szCs w:val="30"/>
        </w:rPr>
      </w:pPr>
      <w:r w:rsidRPr="00A413DC">
        <w:rPr>
          <w:rFonts w:ascii="仿宋" w:eastAsia="仿宋" w:hAnsi="仿宋" w:cs="仿宋" w:hint="eastAsia"/>
          <w:b/>
          <w:sz w:val="30"/>
          <w:szCs w:val="30"/>
        </w:rPr>
        <w:t>（一）赛项执行委员会</w:t>
      </w:r>
    </w:p>
    <w:p w14:paraId="10769245" w14:textId="77777777" w:rsidR="0055097D" w:rsidRPr="00B43437" w:rsidRDefault="0055097D" w:rsidP="00181698">
      <w:pPr>
        <w:spacing w:line="560" w:lineRule="exact"/>
        <w:ind w:firstLineChars="200" w:firstLine="600"/>
        <w:rPr>
          <w:rFonts w:ascii="仿宋" w:eastAsia="仿宋" w:hAnsi="仿宋" w:cs="仿宋"/>
          <w:sz w:val="30"/>
          <w:szCs w:val="30"/>
        </w:rPr>
      </w:pPr>
      <w:r w:rsidRPr="00B43437">
        <w:rPr>
          <w:rFonts w:ascii="仿宋" w:eastAsia="仿宋" w:hAnsi="仿宋" w:cs="仿宋" w:hint="eastAsia"/>
          <w:sz w:val="30"/>
          <w:szCs w:val="30"/>
        </w:rPr>
        <w:t>赛项执行委员会全面负责本赛项的筹备与实施工作，接受大赛执委会领导，接受赛项所在分赛区执委会的协调和指导。</w:t>
      </w:r>
    </w:p>
    <w:p w14:paraId="2FD61631" w14:textId="77777777" w:rsidR="0055097D" w:rsidRPr="00B43437" w:rsidRDefault="0055097D" w:rsidP="00181698">
      <w:pPr>
        <w:spacing w:line="560" w:lineRule="exact"/>
        <w:ind w:firstLineChars="200" w:firstLine="600"/>
        <w:rPr>
          <w:rFonts w:ascii="仿宋" w:eastAsia="仿宋" w:hAnsi="仿宋" w:cs="仿宋"/>
          <w:sz w:val="30"/>
          <w:szCs w:val="30"/>
        </w:rPr>
      </w:pPr>
      <w:r w:rsidRPr="00B43437">
        <w:rPr>
          <w:rFonts w:ascii="仿宋" w:eastAsia="仿宋" w:hAnsi="仿宋" w:cs="仿宋" w:hint="eastAsia"/>
          <w:sz w:val="30"/>
          <w:szCs w:val="30"/>
        </w:rPr>
        <w:t>赛项执委会的主要职责包括：领导、协调赛项专家组和赛项</w:t>
      </w:r>
      <w:r w:rsidRPr="00B43437">
        <w:rPr>
          <w:rFonts w:ascii="仿宋" w:eastAsia="仿宋" w:hAnsi="仿宋" w:cs="仿宋" w:hint="eastAsia"/>
          <w:sz w:val="30"/>
          <w:szCs w:val="30"/>
        </w:rPr>
        <w:lastRenderedPageBreak/>
        <w:t>承办院校开展本赛项的组织工作，管理赛项经费，选荐赛项专家组人员及赛项裁判与仲裁人员等。</w:t>
      </w:r>
    </w:p>
    <w:p w14:paraId="431E2753" w14:textId="77777777" w:rsidR="0055097D" w:rsidRPr="00A413DC" w:rsidRDefault="0055097D" w:rsidP="00A413DC">
      <w:pPr>
        <w:spacing w:line="560" w:lineRule="exact"/>
        <w:ind w:firstLineChars="200" w:firstLine="602"/>
        <w:rPr>
          <w:rFonts w:ascii="仿宋" w:eastAsia="仿宋" w:hAnsi="仿宋" w:cs="仿宋"/>
          <w:b/>
          <w:sz w:val="30"/>
          <w:szCs w:val="30"/>
        </w:rPr>
      </w:pPr>
      <w:r w:rsidRPr="00A413DC">
        <w:rPr>
          <w:rFonts w:ascii="仿宋" w:eastAsia="仿宋" w:hAnsi="仿宋" w:cs="仿宋" w:hint="eastAsia"/>
          <w:b/>
          <w:sz w:val="30"/>
          <w:szCs w:val="30"/>
        </w:rPr>
        <w:t>（二）赛项专家组</w:t>
      </w:r>
    </w:p>
    <w:p w14:paraId="76D7669A" w14:textId="77777777" w:rsidR="0055097D" w:rsidRPr="00B43437" w:rsidRDefault="0055097D" w:rsidP="00181698">
      <w:pPr>
        <w:spacing w:line="560" w:lineRule="exact"/>
        <w:ind w:firstLineChars="200" w:firstLine="600"/>
        <w:rPr>
          <w:rFonts w:ascii="仿宋" w:eastAsia="仿宋" w:hAnsi="仿宋" w:cs="仿宋"/>
          <w:sz w:val="30"/>
          <w:szCs w:val="30"/>
        </w:rPr>
      </w:pPr>
      <w:r w:rsidRPr="00B43437">
        <w:rPr>
          <w:rFonts w:ascii="仿宋" w:eastAsia="仿宋" w:hAnsi="仿宋" w:cs="仿宋" w:hint="eastAsia"/>
          <w:sz w:val="30"/>
          <w:szCs w:val="30"/>
        </w:rPr>
        <w:t>赛项专家组在赛项执委会领导下开展工作，负责本赛项技术文件编撰、赛场设计、设备拟定、赛事咨询、技术评点、赛事成果转化、赛项裁判人员培训、赛项说明会组织等竞赛技术工作；同时负责赛项展示体验及宣传方案设计。赛项专家组人员须</w:t>
      </w:r>
      <w:proofErr w:type="gramStart"/>
      <w:r w:rsidRPr="00B43437">
        <w:rPr>
          <w:rFonts w:ascii="仿宋" w:eastAsia="仿宋" w:hAnsi="仿宋" w:cs="仿宋" w:hint="eastAsia"/>
          <w:sz w:val="30"/>
          <w:szCs w:val="30"/>
        </w:rPr>
        <w:t>报大赛</w:t>
      </w:r>
      <w:proofErr w:type="gramEnd"/>
      <w:r w:rsidRPr="00B43437">
        <w:rPr>
          <w:rFonts w:ascii="仿宋" w:eastAsia="仿宋" w:hAnsi="仿宋" w:cs="仿宋" w:hint="eastAsia"/>
          <w:sz w:val="30"/>
          <w:szCs w:val="30"/>
        </w:rPr>
        <w:t>执委会办公室核准。</w:t>
      </w:r>
    </w:p>
    <w:p w14:paraId="40881EC7" w14:textId="77777777" w:rsidR="0055097D" w:rsidRPr="00A413DC" w:rsidRDefault="0055097D" w:rsidP="00A413DC">
      <w:pPr>
        <w:snapToGrid w:val="0"/>
        <w:spacing w:line="560" w:lineRule="exact"/>
        <w:ind w:rightChars="-182" w:right="-382" w:firstLineChars="198" w:firstLine="596"/>
        <w:jc w:val="left"/>
        <w:rPr>
          <w:rFonts w:ascii="仿宋" w:eastAsia="仿宋" w:hAnsi="仿宋" w:cs="仿宋"/>
          <w:b/>
          <w:sz w:val="30"/>
          <w:szCs w:val="30"/>
        </w:rPr>
      </w:pPr>
      <w:r w:rsidRPr="00A413DC">
        <w:rPr>
          <w:rFonts w:ascii="仿宋" w:eastAsia="仿宋" w:hAnsi="仿宋" w:cs="仿宋" w:hint="eastAsia"/>
          <w:b/>
          <w:sz w:val="30"/>
          <w:szCs w:val="30"/>
        </w:rPr>
        <w:t>（三）赛项承办院校</w:t>
      </w:r>
    </w:p>
    <w:p w14:paraId="57EC8D5F" w14:textId="77777777" w:rsidR="00FE6751" w:rsidRPr="00B43437"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主要职责包括：按照赛项技术方案要求落实比赛场地及基础设施，赛项宣传，组织开展各项赛</w:t>
      </w:r>
      <w:r w:rsidR="00A413DC">
        <w:rPr>
          <w:rFonts w:ascii="仿宋" w:eastAsia="仿宋" w:hAnsi="仿宋" w:cs="仿宋" w:hint="eastAsia"/>
          <w:sz w:val="30"/>
          <w:szCs w:val="30"/>
        </w:rPr>
        <w:t>同</w:t>
      </w:r>
      <w:r w:rsidRPr="00B43437">
        <w:rPr>
          <w:rFonts w:ascii="仿宋" w:eastAsia="仿宋" w:hAnsi="仿宋" w:cs="仿宋" w:hint="eastAsia"/>
          <w:sz w:val="30"/>
          <w:szCs w:val="30"/>
        </w:rPr>
        <w:t>期活动，参赛人员接待，比赛过程文件存档等工作，赛务人员及服务志愿者的组织，赛场秩序维持及安全保障，赛后搜集整理大赛影</w:t>
      </w:r>
      <w:bookmarkStart w:id="0" w:name="_GoBack"/>
      <w:bookmarkEnd w:id="0"/>
      <w:r w:rsidRPr="00B43437">
        <w:rPr>
          <w:rFonts w:ascii="仿宋" w:eastAsia="仿宋" w:hAnsi="仿宋" w:cs="仿宋" w:hint="eastAsia"/>
          <w:sz w:val="30"/>
          <w:szCs w:val="30"/>
        </w:rPr>
        <w:t>像文字资料上报大赛执委会，按照赛项预算执行各项支出等。</w:t>
      </w:r>
    </w:p>
    <w:p w14:paraId="28F85100" w14:textId="77777777" w:rsidR="00FE6751" w:rsidRPr="00293D08" w:rsidRDefault="00FE6751" w:rsidP="00181698">
      <w:pPr>
        <w:snapToGrid w:val="0"/>
        <w:spacing w:line="560" w:lineRule="exact"/>
        <w:ind w:rightChars="-182" w:right="-382" w:firstLineChars="200" w:firstLine="602"/>
        <w:jc w:val="left"/>
        <w:rPr>
          <w:rFonts w:ascii="黑体" w:eastAsia="黑体" w:hAnsi="黑体" w:cs="仿宋"/>
          <w:b/>
          <w:sz w:val="30"/>
          <w:szCs w:val="30"/>
        </w:rPr>
      </w:pPr>
      <w:r w:rsidRPr="00293D08">
        <w:rPr>
          <w:rFonts w:ascii="黑体" w:eastAsia="黑体" w:hAnsi="黑体" w:cs="仿宋"/>
          <w:b/>
          <w:sz w:val="30"/>
          <w:szCs w:val="30"/>
        </w:rPr>
        <w:t>十</w:t>
      </w:r>
      <w:r w:rsidRPr="00293D08">
        <w:rPr>
          <w:rFonts w:ascii="黑体" w:eastAsia="黑体" w:hAnsi="黑体" w:cs="仿宋" w:hint="eastAsia"/>
          <w:b/>
          <w:sz w:val="30"/>
          <w:szCs w:val="30"/>
        </w:rPr>
        <w:t>七</w:t>
      </w:r>
      <w:r w:rsidRPr="00293D08">
        <w:rPr>
          <w:rFonts w:ascii="黑体" w:eastAsia="黑体" w:hAnsi="黑体" w:cs="仿宋"/>
          <w:b/>
          <w:sz w:val="30"/>
          <w:szCs w:val="30"/>
        </w:rPr>
        <w:t>、教学资源转化建设方案</w:t>
      </w:r>
    </w:p>
    <w:p w14:paraId="59483E85" w14:textId="77777777" w:rsidR="00B9184F"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1.</w:t>
      </w:r>
      <w:r w:rsidR="009D5743" w:rsidRPr="000B0234">
        <w:rPr>
          <w:rFonts w:ascii="仿宋" w:eastAsia="仿宋" w:hAnsi="仿宋" w:cs="仿宋" w:hint="eastAsia"/>
          <w:sz w:val="30"/>
          <w:szCs w:val="30"/>
        </w:rPr>
        <w:t>201</w:t>
      </w:r>
      <w:r w:rsidR="00BE50E2" w:rsidRPr="000B0234">
        <w:rPr>
          <w:rFonts w:ascii="仿宋" w:eastAsia="仿宋" w:hAnsi="仿宋" w:cs="仿宋" w:hint="eastAsia"/>
          <w:sz w:val="30"/>
          <w:szCs w:val="30"/>
        </w:rPr>
        <w:t>8</w:t>
      </w:r>
      <w:r w:rsidR="009D5743" w:rsidRPr="000B0234">
        <w:rPr>
          <w:rFonts w:ascii="仿宋" w:eastAsia="仿宋" w:hAnsi="仿宋" w:cs="仿宋" w:hint="eastAsia"/>
          <w:sz w:val="30"/>
          <w:szCs w:val="30"/>
        </w:rPr>
        <w:t>.6.30前</w:t>
      </w:r>
      <w:r w:rsidR="00B9184F" w:rsidRPr="000B0234">
        <w:rPr>
          <w:rFonts w:ascii="仿宋" w:eastAsia="仿宋" w:hAnsi="仿宋" w:cs="仿宋" w:hint="eastAsia"/>
          <w:sz w:val="30"/>
          <w:szCs w:val="30"/>
        </w:rPr>
        <w:t>整理比赛资料、图片、视频等。</w:t>
      </w:r>
    </w:p>
    <w:p w14:paraId="43936622" w14:textId="77777777" w:rsidR="00B9184F" w:rsidRPr="000B0234" w:rsidRDefault="00B9184F"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2.</w:t>
      </w:r>
      <w:r w:rsidR="009D5743" w:rsidRPr="000B0234">
        <w:rPr>
          <w:rFonts w:ascii="仿宋" w:eastAsia="仿宋" w:hAnsi="仿宋" w:cs="仿宋" w:hint="eastAsia"/>
          <w:sz w:val="30"/>
          <w:szCs w:val="30"/>
        </w:rPr>
        <w:t>201</w:t>
      </w:r>
      <w:r w:rsidR="00BE50E2" w:rsidRPr="000B0234">
        <w:rPr>
          <w:rFonts w:ascii="仿宋" w:eastAsia="仿宋" w:hAnsi="仿宋" w:cs="仿宋" w:hint="eastAsia"/>
          <w:sz w:val="30"/>
          <w:szCs w:val="30"/>
        </w:rPr>
        <w:t>8</w:t>
      </w:r>
      <w:r w:rsidR="009D5743" w:rsidRPr="000B0234">
        <w:rPr>
          <w:rFonts w:ascii="仿宋" w:eastAsia="仿宋" w:hAnsi="仿宋" w:cs="仿宋" w:hint="eastAsia"/>
          <w:sz w:val="30"/>
          <w:szCs w:val="30"/>
        </w:rPr>
        <w:t>.6.30前</w:t>
      </w:r>
      <w:r w:rsidRPr="000B0234">
        <w:rPr>
          <w:rFonts w:ascii="仿宋" w:eastAsia="仿宋" w:hAnsi="仿宋" w:cs="仿宋" w:hint="eastAsia"/>
          <w:sz w:val="30"/>
          <w:szCs w:val="30"/>
        </w:rPr>
        <w:t>撰写成果转化教材大纲。讨论完善</w:t>
      </w:r>
      <w:r w:rsidR="009D5743" w:rsidRPr="000B0234">
        <w:rPr>
          <w:rFonts w:ascii="仿宋" w:eastAsia="仿宋" w:hAnsi="仿宋" w:cs="仿宋" w:hint="eastAsia"/>
          <w:sz w:val="30"/>
          <w:szCs w:val="30"/>
        </w:rPr>
        <w:t>，修改。</w:t>
      </w:r>
    </w:p>
    <w:p w14:paraId="08C1FCD3" w14:textId="77777777" w:rsidR="009D5743" w:rsidRPr="000B0234" w:rsidRDefault="009D5743"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3.201</w:t>
      </w:r>
      <w:r w:rsidR="00BE50E2" w:rsidRPr="000B0234">
        <w:rPr>
          <w:rFonts w:ascii="仿宋" w:eastAsia="仿宋" w:hAnsi="仿宋" w:cs="仿宋" w:hint="eastAsia"/>
          <w:sz w:val="30"/>
          <w:szCs w:val="30"/>
        </w:rPr>
        <w:t>8</w:t>
      </w:r>
      <w:r w:rsidRPr="000B0234">
        <w:rPr>
          <w:rFonts w:ascii="仿宋" w:eastAsia="仿宋" w:hAnsi="仿宋" w:cs="仿宋" w:hint="eastAsia"/>
          <w:sz w:val="30"/>
          <w:szCs w:val="30"/>
        </w:rPr>
        <w:t>.7.1-201</w:t>
      </w:r>
      <w:r w:rsidR="00BE50E2" w:rsidRPr="000B0234">
        <w:rPr>
          <w:rFonts w:ascii="仿宋" w:eastAsia="仿宋" w:hAnsi="仿宋" w:cs="仿宋" w:hint="eastAsia"/>
          <w:sz w:val="30"/>
          <w:szCs w:val="30"/>
        </w:rPr>
        <w:t>8</w:t>
      </w:r>
      <w:r w:rsidRPr="000B0234">
        <w:rPr>
          <w:rFonts w:ascii="仿宋" w:eastAsia="仿宋" w:hAnsi="仿宋" w:cs="仿宋" w:hint="eastAsia"/>
          <w:sz w:val="30"/>
          <w:szCs w:val="30"/>
        </w:rPr>
        <w:t>.9.30根据大纲撰写成果转化初稿。</w:t>
      </w:r>
    </w:p>
    <w:p w14:paraId="150CCF4C" w14:textId="77777777" w:rsidR="009D5743" w:rsidRPr="000B0234" w:rsidRDefault="009D5743"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4.201</w:t>
      </w:r>
      <w:r w:rsidR="00BE50E2" w:rsidRPr="000B0234">
        <w:rPr>
          <w:rFonts w:ascii="仿宋" w:eastAsia="仿宋" w:hAnsi="仿宋" w:cs="仿宋" w:hint="eastAsia"/>
          <w:sz w:val="30"/>
          <w:szCs w:val="30"/>
        </w:rPr>
        <w:t>8</w:t>
      </w:r>
      <w:r w:rsidRPr="000B0234">
        <w:rPr>
          <w:rFonts w:ascii="仿宋" w:eastAsia="仿宋" w:hAnsi="仿宋" w:cs="仿宋" w:hint="eastAsia"/>
          <w:sz w:val="30"/>
          <w:szCs w:val="30"/>
        </w:rPr>
        <w:t>.10.8-201</w:t>
      </w:r>
      <w:r w:rsidR="00BE50E2" w:rsidRPr="000B0234">
        <w:rPr>
          <w:rFonts w:ascii="仿宋" w:eastAsia="仿宋" w:hAnsi="仿宋" w:cs="仿宋" w:hint="eastAsia"/>
          <w:sz w:val="30"/>
          <w:szCs w:val="30"/>
        </w:rPr>
        <w:t>8</w:t>
      </w:r>
      <w:r w:rsidRPr="000B0234">
        <w:rPr>
          <w:rFonts w:ascii="仿宋" w:eastAsia="仿宋" w:hAnsi="仿宋" w:cs="仿宋" w:hint="eastAsia"/>
          <w:sz w:val="30"/>
          <w:szCs w:val="30"/>
        </w:rPr>
        <w:t>.11.30补充、完善相关图片资料，整理大赛视频、照片材料。</w:t>
      </w:r>
    </w:p>
    <w:p w14:paraId="27794345" w14:textId="77777777" w:rsidR="009D5743" w:rsidRPr="000B0234" w:rsidRDefault="009D5743"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5.201</w:t>
      </w:r>
      <w:r w:rsidR="00BE50E2" w:rsidRPr="000B0234">
        <w:rPr>
          <w:rFonts w:ascii="仿宋" w:eastAsia="仿宋" w:hAnsi="仿宋" w:cs="仿宋" w:hint="eastAsia"/>
          <w:sz w:val="30"/>
          <w:szCs w:val="30"/>
        </w:rPr>
        <w:t>8</w:t>
      </w:r>
      <w:r w:rsidRPr="000B0234">
        <w:rPr>
          <w:rFonts w:ascii="仿宋" w:eastAsia="仿宋" w:hAnsi="仿宋" w:cs="仿宋" w:hint="eastAsia"/>
          <w:sz w:val="30"/>
          <w:szCs w:val="30"/>
        </w:rPr>
        <w:t>.12.30前完成成果转化文字、视频、图片资料。</w:t>
      </w:r>
    </w:p>
    <w:p w14:paraId="72166B6E" w14:textId="77777777" w:rsidR="009D5743" w:rsidRPr="000B0234" w:rsidRDefault="009D5743"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6.201</w:t>
      </w:r>
      <w:r w:rsidR="006F6360" w:rsidRPr="000B0234">
        <w:rPr>
          <w:rFonts w:ascii="仿宋" w:eastAsia="仿宋" w:hAnsi="仿宋" w:cs="仿宋" w:hint="eastAsia"/>
          <w:sz w:val="30"/>
          <w:szCs w:val="30"/>
        </w:rPr>
        <w:t>9</w:t>
      </w:r>
      <w:r w:rsidRPr="000B0234">
        <w:rPr>
          <w:rFonts w:ascii="仿宋" w:eastAsia="仿宋" w:hAnsi="仿宋" w:cs="仿宋" w:hint="eastAsia"/>
          <w:sz w:val="30"/>
          <w:szCs w:val="30"/>
        </w:rPr>
        <w:t>.1提交出版社出版。</w:t>
      </w:r>
    </w:p>
    <w:p w14:paraId="61245218" w14:textId="77777777" w:rsidR="00FE6751" w:rsidRPr="00293D08" w:rsidRDefault="00FE6751" w:rsidP="00293D08">
      <w:pPr>
        <w:snapToGrid w:val="0"/>
        <w:spacing w:line="560" w:lineRule="exact"/>
        <w:ind w:firstLineChars="200" w:firstLine="602"/>
        <w:jc w:val="left"/>
        <w:rPr>
          <w:rFonts w:ascii="黑体" w:eastAsia="黑体" w:hAnsi="黑体" w:cs="仿宋"/>
          <w:b/>
          <w:sz w:val="30"/>
          <w:szCs w:val="30"/>
        </w:rPr>
      </w:pPr>
      <w:r w:rsidRPr="00293D08">
        <w:rPr>
          <w:rFonts w:ascii="黑体" w:eastAsia="黑体" w:hAnsi="黑体" w:cs="仿宋"/>
          <w:b/>
          <w:sz w:val="30"/>
          <w:szCs w:val="30"/>
        </w:rPr>
        <w:t>十</w:t>
      </w:r>
      <w:r w:rsidRPr="00293D08">
        <w:rPr>
          <w:rFonts w:ascii="黑体" w:eastAsia="黑体" w:hAnsi="黑体" w:cs="仿宋" w:hint="eastAsia"/>
          <w:b/>
          <w:sz w:val="30"/>
          <w:szCs w:val="30"/>
        </w:rPr>
        <w:t>八</w:t>
      </w:r>
      <w:r w:rsidRPr="00293D08">
        <w:rPr>
          <w:rFonts w:ascii="黑体" w:eastAsia="黑体" w:hAnsi="黑体" w:cs="仿宋"/>
          <w:b/>
          <w:sz w:val="30"/>
          <w:szCs w:val="30"/>
        </w:rPr>
        <w:t>、筹备工作进度时间表</w:t>
      </w:r>
    </w:p>
    <w:p w14:paraId="496E5BBA" w14:textId="77777777" w:rsidR="0055097D"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201</w:t>
      </w:r>
      <w:r w:rsidR="006F6360" w:rsidRPr="000B0234">
        <w:rPr>
          <w:rFonts w:ascii="仿宋" w:eastAsia="仿宋" w:hAnsi="仿宋" w:cs="仿宋" w:hint="eastAsia"/>
          <w:sz w:val="30"/>
          <w:szCs w:val="30"/>
        </w:rPr>
        <w:t>7</w:t>
      </w:r>
      <w:r w:rsidRPr="000B0234">
        <w:rPr>
          <w:rFonts w:ascii="仿宋" w:eastAsia="仿宋" w:hAnsi="仿宋" w:cs="仿宋" w:hint="eastAsia"/>
          <w:sz w:val="30"/>
          <w:szCs w:val="30"/>
        </w:rPr>
        <w:t>年</w:t>
      </w:r>
      <w:r w:rsidR="0001731D" w:rsidRPr="000B0234">
        <w:rPr>
          <w:rFonts w:ascii="仿宋" w:eastAsia="仿宋" w:hAnsi="仿宋" w:cs="仿宋" w:hint="eastAsia"/>
          <w:sz w:val="30"/>
          <w:szCs w:val="30"/>
        </w:rPr>
        <w:t>9</w:t>
      </w:r>
      <w:r w:rsidRPr="000B0234">
        <w:rPr>
          <w:rFonts w:ascii="仿宋" w:eastAsia="仿宋" w:hAnsi="仿宋" w:cs="仿宋" w:hint="eastAsia"/>
          <w:sz w:val="30"/>
          <w:szCs w:val="30"/>
        </w:rPr>
        <w:t>月完成申报；</w:t>
      </w:r>
    </w:p>
    <w:p w14:paraId="29C1D5D3" w14:textId="77777777" w:rsidR="0055097D"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lastRenderedPageBreak/>
        <w:t>201</w:t>
      </w:r>
      <w:r w:rsidR="006F6360" w:rsidRPr="000B0234">
        <w:rPr>
          <w:rFonts w:ascii="仿宋" w:eastAsia="仿宋" w:hAnsi="仿宋" w:cs="仿宋" w:hint="eastAsia"/>
          <w:sz w:val="30"/>
          <w:szCs w:val="30"/>
        </w:rPr>
        <w:t>8</w:t>
      </w:r>
      <w:r w:rsidRPr="000B0234">
        <w:rPr>
          <w:rFonts w:ascii="仿宋" w:eastAsia="仿宋" w:hAnsi="仿宋" w:cs="仿宋" w:hint="eastAsia"/>
          <w:sz w:val="30"/>
          <w:szCs w:val="30"/>
        </w:rPr>
        <w:t>年2月公布比赛方案；</w:t>
      </w:r>
    </w:p>
    <w:p w14:paraId="0C34BEAC" w14:textId="77777777" w:rsidR="0055097D"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201</w:t>
      </w:r>
      <w:r w:rsidR="006F6360" w:rsidRPr="000B0234">
        <w:rPr>
          <w:rFonts w:ascii="仿宋" w:eastAsia="仿宋" w:hAnsi="仿宋" w:cs="仿宋" w:hint="eastAsia"/>
          <w:sz w:val="30"/>
          <w:szCs w:val="30"/>
        </w:rPr>
        <w:t>8</w:t>
      </w:r>
      <w:r w:rsidRPr="000B0234">
        <w:rPr>
          <w:rFonts w:ascii="仿宋" w:eastAsia="仿宋" w:hAnsi="仿宋" w:cs="仿宋" w:hint="eastAsia"/>
          <w:sz w:val="30"/>
          <w:szCs w:val="30"/>
        </w:rPr>
        <w:t>年3月召开大赛筹备工作会议，明确分工；</w:t>
      </w:r>
    </w:p>
    <w:p w14:paraId="5E8376BE" w14:textId="77777777" w:rsidR="0055097D"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201</w:t>
      </w:r>
      <w:r w:rsidR="006F6360" w:rsidRPr="000B0234">
        <w:rPr>
          <w:rFonts w:ascii="仿宋" w:eastAsia="仿宋" w:hAnsi="仿宋" w:cs="仿宋" w:hint="eastAsia"/>
          <w:sz w:val="30"/>
          <w:szCs w:val="30"/>
        </w:rPr>
        <w:t>8</w:t>
      </w:r>
      <w:r w:rsidRPr="000B0234">
        <w:rPr>
          <w:rFonts w:ascii="仿宋" w:eastAsia="仿宋" w:hAnsi="仿宋" w:cs="仿宋" w:hint="eastAsia"/>
          <w:sz w:val="30"/>
          <w:szCs w:val="30"/>
        </w:rPr>
        <w:t>年3月确定具体大赛实施方案；</w:t>
      </w:r>
    </w:p>
    <w:p w14:paraId="746F41F1" w14:textId="77777777" w:rsidR="0055097D"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201</w:t>
      </w:r>
      <w:r w:rsidR="006F6360" w:rsidRPr="000B0234">
        <w:rPr>
          <w:rFonts w:ascii="仿宋" w:eastAsia="仿宋" w:hAnsi="仿宋" w:cs="仿宋" w:hint="eastAsia"/>
          <w:sz w:val="30"/>
          <w:szCs w:val="30"/>
        </w:rPr>
        <w:t>8</w:t>
      </w:r>
      <w:r w:rsidRPr="000B0234">
        <w:rPr>
          <w:rFonts w:ascii="仿宋" w:eastAsia="仿宋" w:hAnsi="仿宋" w:cs="仿宋" w:hint="eastAsia"/>
          <w:sz w:val="30"/>
          <w:szCs w:val="30"/>
        </w:rPr>
        <w:t>年3-4月完成大赛总决赛的赛场准备、裁判组织、资金筹措等各项工作；</w:t>
      </w:r>
    </w:p>
    <w:p w14:paraId="6B41C278" w14:textId="77777777" w:rsidR="0055097D"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201</w:t>
      </w:r>
      <w:r w:rsidR="006F6360" w:rsidRPr="000B0234">
        <w:rPr>
          <w:rFonts w:ascii="仿宋" w:eastAsia="仿宋" w:hAnsi="仿宋" w:cs="仿宋" w:hint="eastAsia"/>
          <w:sz w:val="30"/>
          <w:szCs w:val="30"/>
        </w:rPr>
        <w:t>8</w:t>
      </w:r>
      <w:r w:rsidRPr="000B0234">
        <w:rPr>
          <w:rFonts w:ascii="仿宋" w:eastAsia="仿宋" w:hAnsi="仿宋" w:cs="仿宋" w:hint="eastAsia"/>
          <w:sz w:val="30"/>
          <w:szCs w:val="30"/>
        </w:rPr>
        <w:t>年5月各省（市）报名；</w:t>
      </w:r>
    </w:p>
    <w:p w14:paraId="54CE629D" w14:textId="77777777" w:rsidR="0055097D" w:rsidRPr="000B0234"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201</w:t>
      </w:r>
      <w:r w:rsidR="006F6360" w:rsidRPr="000B0234">
        <w:rPr>
          <w:rFonts w:ascii="仿宋" w:eastAsia="仿宋" w:hAnsi="仿宋" w:cs="仿宋" w:hint="eastAsia"/>
          <w:sz w:val="30"/>
          <w:szCs w:val="30"/>
        </w:rPr>
        <w:t>8</w:t>
      </w:r>
      <w:r w:rsidRPr="000B0234">
        <w:rPr>
          <w:rFonts w:ascii="仿宋" w:eastAsia="仿宋" w:hAnsi="仿宋" w:cs="仿宋" w:hint="eastAsia"/>
          <w:sz w:val="30"/>
          <w:szCs w:val="30"/>
        </w:rPr>
        <w:t>年</w:t>
      </w:r>
      <w:r w:rsidR="00BF6181" w:rsidRPr="000B0234">
        <w:rPr>
          <w:rFonts w:ascii="仿宋" w:eastAsia="仿宋" w:hAnsi="仿宋" w:cs="仿宋" w:hint="eastAsia"/>
          <w:sz w:val="30"/>
          <w:szCs w:val="30"/>
        </w:rPr>
        <w:t>5</w:t>
      </w:r>
      <w:r w:rsidRPr="000B0234">
        <w:rPr>
          <w:rFonts w:ascii="仿宋" w:eastAsia="仿宋" w:hAnsi="仿宋" w:cs="仿宋" w:hint="eastAsia"/>
          <w:sz w:val="30"/>
          <w:szCs w:val="30"/>
        </w:rPr>
        <w:t>月举行本赛项总决赛。</w:t>
      </w:r>
    </w:p>
    <w:p w14:paraId="0CAA05F8" w14:textId="77777777" w:rsidR="00FE6751" w:rsidRPr="00293D08" w:rsidRDefault="00FE6751" w:rsidP="00293D08">
      <w:pPr>
        <w:snapToGrid w:val="0"/>
        <w:spacing w:line="560" w:lineRule="exact"/>
        <w:ind w:firstLineChars="200" w:firstLine="602"/>
        <w:jc w:val="left"/>
        <w:rPr>
          <w:rFonts w:ascii="黑体" w:eastAsia="黑体" w:hAnsi="黑体" w:cs="仿宋"/>
          <w:b/>
          <w:sz w:val="30"/>
          <w:szCs w:val="30"/>
        </w:rPr>
      </w:pPr>
      <w:r w:rsidRPr="00293D08">
        <w:rPr>
          <w:rFonts w:ascii="黑体" w:eastAsia="黑体" w:hAnsi="黑体" w:cs="仿宋" w:hint="eastAsia"/>
          <w:b/>
          <w:sz w:val="30"/>
          <w:szCs w:val="30"/>
        </w:rPr>
        <w:t>十九</w:t>
      </w:r>
      <w:r w:rsidRPr="00293D08">
        <w:rPr>
          <w:rFonts w:ascii="黑体" w:eastAsia="黑体" w:hAnsi="黑体" w:cs="仿宋"/>
          <w:b/>
          <w:sz w:val="30"/>
          <w:szCs w:val="30"/>
        </w:rPr>
        <w:t>、裁判人员建议</w:t>
      </w:r>
    </w:p>
    <w:p w14:paraId="71B3A1E7" w14:textId="77777777" w:rsidR="0055097D" w:rsidRPr="000B0234" w:rsidRDefault="0055097D" w:rsidP="00181698">
      <w:pPr>
        <w:adjustRightInd w:val="0"/>
        <w:snapToGrid w:val="0"/>
        <w:spacing w:line="560" w:lineRule="exact"/>
        <w:ind w:firstLine="465"/>
        <w:rPr>
          <w:rFonts w:ascii="仿宋" w:eastAsia="仿宋" w:hAnsi="仿宋" w:cs="仿宋"/>
          <w:sz w:val="30"/>
          <w:szCs w:val="30"/>
        </w:rPr>
      </w:pPr>
      <w:r w:rsidRPr="000B0234">
        <w:rPr>
          <w:rFonts w:ascii="仿宋" w:eastAsia="仿宋" w:hAnsi="仿宋" w:cs="仿宋" w:hint="eastAsia"/>
          <w:sz w:val="30"/>
          <w:szCs w:val="30"/>
        </w:rPr>
        <w:t>按照《全国职业院校技能大赛专家和裁判工作管理办法》的有关要求，由大赛执委会和专家组从全国各高等职业院校推荐具有大赛评判经验的酒店管理专业、旅游管理专业优秀骨干教师、企业知名专家及行业协会专家，按照恰当的比例组成裁判组。</w:t>
      </w:r>
    </w:p>
    <w:p w14:paraId="13571E92" w14:textId="77777777" w:rsidR="0055097D" w:rsidRPr="00293D08"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293D08">
        <w:rPr>
          <w:rFonts w:ascii="仿宋" w:eastAsia="仿宋" w:hAnsi="仿宋" w:cs="仿宋" w:hint="eastAsia"/>
          <w:sz w:val="30"/>
          <w:szCs w:val="30"/>
        </w:rPr>
        <w:t>（一）赛项裁判构成</w:t>
      </w:r>
    </w:p>
    <w:p w14:paraId="103C8010" w14:textId="77777777" w:rsidR="0055097D" w:rsidRPr="00B43437"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hAnsi="仿宋" w:cs="仿宋" w:hint="eastAsia"/>
          <w:sz w:val="30"/>
          <w:szCs w:val="30"/>
        </w:rPr>
        <w:t>赛项</w:t>
      </w:r>
      <w:r w:rsidRPr="00B43437">
        <w:rPr>
          <w:rFonts w:ascii="仿宋" w:eastAsia="仿宋" w:hAnsi="仿宋" w:cs="仿宋" w:hint="eastAsia"/>
          <w:sz w:val="30"/>
          <w:szCs w:val="30"/>
        </w:rPr>
        <w:t>设总裁判长1人，</w:t>
      </w:r>
      <w:r w:rsidR="00C81D7B" w:rsidRPr="00B43437">
        <w:rPr>
          <w:rFonts w:ascii="仿宋" w:eastAsia="仿宋" w:hAnsi="仿宋" w:cs="仿宋" w:hint="eastAsia"/>
          <w:sz w:val="30"/>
          <w:szCs w:val="30"/>
        </w:rPr>
        <w:t>加密裁判2人</w:t>
      </w:r>
      <w:r w:rsidR="0001731D" w:rsidRPr="00B43437">
        <w:rPr>
          <w:rFonts w:ascii="仿宋" w:eastAsia="仿宋" w:hAnsi="仿宋" w:cs="仿宋" w:hint="eastAsia"/>
          <w:sz w:val="30"/>
          <w:szCs w:val="30"/>
        </w:rPr>
        <w:t>，</w:t>
      </w:r>
      <w:r w:rsidRPr="00B43437">
        <w:rPr>
          <w:rFonts w:ascii="仿宋" w:eastAsia="仿宋" w:hAnsi="仿宋" w:cs="仿宋" w:hint="eastAsia"/>
          <w:sz w:val="30"/>
          <w:szCs w:val="30"/>
        </w:rPr>
        <w:t>西餐宴会摆台裁判</w:t>
      </w:r>
      <w:r w:rsidR="003B0111">
        <w:rPr>
          <w:rFonts w:ascii="仿宋" w:eastAsia="仿宋" w:hAnsi="仿宋" w:cs="仿宋" w:hint="eastAsia"/>
          <w:sz w:val="30"/>
          <w:szCs w:val="30"/>
        </w:rPr>
        <w:t>7</w:t>
      </w:r>
      <w:r w:rsidRPr="00B43437">
        <w:rPr>
          <w:rFonts w:ascii="仿宋" w:eastAsia="仿宋" w:hAnsi="仿宋" w:cs="仿宋" w:hint="eastAsia"/>
          <w:sz w:val="30"/>
          <w:szCs w:val="30"/>
        </w:rPr>
        <w:t>人，</w:t>
      </w:r>
      <w:r w:rsidR="0001731D" w:rsidRPr="00B43437">
        <w:rPr>
          <w:rFonts w:ascii="仿宋" w:eastAsia="仿宋" w:hAnsi="仿宋" w:cs="仿宋" w:hint="eastAsia"/>
          <w:kern w:val="0"/>
          <w:sz w:val="30"/>
          <w:szCs w:val="30"/>
        </w:rPr>
        <w:t>台面主题介绍</w:t>
      </w:r>
      <w:r w:rsidR="003B0111">
        <w:rPr>
          <w:rFonts w:ascii="仿宋" w:eastAsia="仿宋" w:hAnsi="仿宋" w:cs="仿宋" w:hint="eastAsia"/>
          <w:kern w:val="0"/>
          <w:sz w:val="30"/>
          <w:szCs w:val="30"/>
        </w:rPr>
        <w:t>(</w:t>
      </w:r>
      <w:r w:rsidR="003B0111" w:rsidRPr="00B43437">
        <w:rPr>
          <w:rFonts w:ascii="仿宋" w:eastAsia="仿宋" w:hAnsi="仿宋" w:cs="仿宋" w:hint="eastAsia"/>
          <w:kern w:val="0"/>
          <w:sz w:val="30"/>
          <w:szCs w:val="30"/>
        </w:rPr>
        <w:t>英语</w:t>
      </w:r>
      <w:r w:rsidR="003B0111">
        <w:rPr>
          <w:rFonts w:ascii="仿宋" w:eastAsia="仿宋" w:hAnsi="仿宋" w:cs="仿宋" w:hint="eastAsia"/>
          <w:kern w:val="0"/>
          <w:sz w:val="30"/>
          <w:szCs w:val="30"/>
        </w:rPr>
        <w:t>)</w:t>
      </w:r>
      <w:r w:rsidRPr="00B43437">
        <w:rPr>
          <w:rFonts w:ascii="仿宋" w:eastAsia="仿宋" w:hAnsi="仿宋" w:cs="仿宋" w:hint="eastAsia"/>
          <w:sz w:val="30"/>
          <w:szCs w:val="30"/>
        </w:rPr>
        <w:t>裁判</w:t>
      </w:r>
      <w:r w:rsidR="00B43437" w:rsidRPr="00B43437">
        <w:rPr>
          <w:rFonts w:ascii="仿宋" w:eastAsia="仿宋" w:hAnsi="仿宋" w:cs="仿宋" w:hint="eastAsia"/>
          <w:sz w:val="30"/>
          <w:szCs w:val="30"/>
        </w:rPr>
        <w:t>5</w:t>
      </w:r>
      <w:r w:rsidRPr="00B43437">
        <w:rPr>
          <w:rFonts w:ascii="仿宋" w:eastAsia="仿宋" w:hAnsi="仿宋" w:cs="仿宋" w:hint="eastAsia"/>
          <w:sz w:val="30"/>
          <w:szCs w:val="30"/>
        </w:rPr>
        <w:t>人，</w:t>
      </w:r>
      <w:r w:rsidR="00DD59BA" w:rsidRPr="00B43437">
        <w:rPr>
          <w:rFonts w:ascii="仿宋" w:eastAsia="仿宋" w:hAnsi="仿宋" w:cs="仿宋" w:hint="eastAsia"/>
          <w:sz w:val="30"/>
          <w:szCs w:val="30"/>
        </w:rPr>
        <w:t>西餐服务</w:t>
      </w:r>
      <w:r w:rsidR="0056214E" w:rsidRPr="00B43437">
        <w:rPr>
          <w:rFonts w:ascii="仿宋" w:eastAsia="仿宋" w:hAnsi="仿宋" w:cs="仿宋" w:hint="eastAsia"/>
          <w:sz w:val="30"/>
          <w:szCs w:val="30"/>
        </w:rPr>
        <w:t>裁判</w:t>
      </w:r>
      <w:r w:rsidR="003B0111">
        <w:rPr>
          <w:rFonts w:ascii="仿宋" w:eastAsia="仿宋" w:hAnsi="仿宋" w:cs="仿宋" w:hint="eastAsia"/>
          <w:sz w:val="30"/>
          <w:szCs w:val="30"/>
        </w:rPr>
        <w:t>7</w:t>
      </w:r>
      <w:r w:rsidR="0056214E" w:rsidRPr="00B43437">
        <w:rPr>
          <w:rFonts w:ascii="仿宋" w:eastAsia="仿宋" w:hAnsi="仿宋" w:cs="仿宋" w:hint="eastAsia"/>
          <w:sz w:val="30"/>
          <w:szCs w:val="30"/>
        </w:rPr>
        <w:t>人</w:t>
      </w:r>
      <w:r w:rsidR="003B0111" w:rsidRPr="00B43437">
        <w:rPr>
          <w:rFonts w:ascii="仿宋" w:eastAsia="仿宋" w:hAnsi="仿宋" w:cs="仿宋" w:hint="eastAsia"/>
          <w:sz w:val="30"/>
          <w:szCs w:val="30"/>
        </w:rPr>
        <w:t>，鸡尾酒调制裁判5人</w:t>
      </w:r>
      <w:r w:rsidR="0056214E" w:rsidRPr="00B43437">
        <w:rPr>
          <w:rFonts w:ascii="仿宋" w:eastAsia="仿宋" w:hAnsi="仿宋" w:cs="仿宋" w:hint="eastAsia"/>
          <w:sz w:val="30"/>
          <w:szCs w:val="30"/>
        </w:rPr>
        <w:t>，</w:t>
      </w:r>
      <w:r w:rsidRPr="00B43437">
        <w:rPr>
          <w:rFonts w:ascii="仿宋" w:eastAsia="仿宋" w:hAnsi="仿宋" w:cs="仿宋" w:hint="eastAsia"/>
          <w:sz w:val="30"/>
          <w:szCs w:val="30"/>
        </w:rPr>
        <w:t>各组均推荐1人担任组长。</w:t>
      </w:r>
    </w:p>
    <w:p w14:paraId="7C09A20D" w14:textId="77777777" w:rsidR="0055097D" w:rsidRPr="00293D08"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293D08">
        <w:rPr>
          <w:rFonts w:ascii="仿宋" w:hAnsi="仿宋" w:cs="仿宋" w:hint="eastAsia"/>
          <w:sz w:val="30"/>
          <w:szCs w:val="30"/>
        </w:rPr>
        <w:t>（二）</w:t>
      </w:r>
      <w:r w:rsidRPr="00293D08">
        <w:rPr>
          <w:rFonts w:ascii="仿宋" w:eastAsia="仿宋" w:hAnsi="仿宋" w:cs="仿宋" w:hint="eastAsia"/>
          <w:sz w:val="30"/>
          <w:szCs w:val="30"/>
        </w:rPr>
        <w:t>裁判人员条件</w:t>
      </w:r>
    </w:p>
    <w:p w14:paraId="189ACE6D" w14:textId="77777777" w:rsidR="0055097D" w:rsidRPr="00B43437" w:rsidRDefault="0055097D" w:rsidP="00181698">
      <w:pPr>
        <w:snapToGrid w:val="0"/>
        <w:spacing w:line="560" w:lineRule="exact"/>
        <w:ind w:rightChars="-182" w:right="-382" w:firstLineChars="200" w:firstLine="600"/>
        <w:jc w:val="left"/>
        <w:rPr>
          <w:rFonts w:ascii="仿宋" w:hAnsi="仿宋" w:cs="仿宋"/>
          <w:sz w:val="30"/>
          <w:szCs w:val="30"/>
        </w:rPr>
      </w:pPr>
      <w:r w:rsidRPr="00B43437">
        <w:rPr>
          <w:rFonts w:ascii="仿宋" w:eastAsia="仿宋" w:hAnsi="仿宋" w:cs="仿宋" w:hint="eastAsia"/>
          <w:sz w:val="30"/>
          <w:szCs w:val="30"/>
        </w:rPr>
        <w:t>1.热爱裁判工作，具有良好的职业道德和职业操守，学风严谨，办事公正，坚持原则，责任心强</w:t>
      </w:r>
      <w:r w:rsidRPr="00B43437">
        <w:rPr>
          <w:rFonts w:ascii="仿宋" w:hAnsi="仿宋" w:cs="仿宋" w:hint="eastAsia"/>
          <w:sz w:val="30"/>
          <w:szCs w:val="30"/>
        </w:rPr>
        <w:t>。</w:t>
      </w:r>
    </w:p>
    <w:p w14:paraId="05EDEF43" w14:textId="77777777" w:rsidR="0055097D" w:rsidRPr="00B43437" w:rsidRDefault="0055097D" w:rsidP="00181698">
      <w:pPr>
        <w:snapToGrid w:val="0"/>
        <w:spacing w:line="560" w:lineRule="exact"/>
        <w:ind w:rightChars="-182" w:right="-382" w:firstLineChars="200" w:firstLine="600"/>
        <w:jc w:val="left"/>
        <w:rPr>
          <w:rFonts w:ascii="仿宋" w:hAnsi="仿宋" w:cs="仿宋"/>
          <w:sz w:val="30"/>
          <w:szCs w:val="30"/>
        </w:rPr>
      </w:pPr>
      <w:r w:rsidRPr="00B43437">
        <w:rPr>
          <w:rFonts w:ascii="仿宋" w:eastAsia="仿宋" w:hAnsi="仿宋" w:cs="仿宋" w:hint="eastAsia"/>
          <w:sz w:val="30"/>
          <w:szCs w:val="30"/>
        </w:rPr>
        <w:t>2.具有技师以上职业资格或中级以上专业技术职务，熟悉赛项所涉及职业的专业知识和操作技能</w:t>
      </w:r>
      <w:r w:rsidRPr="00B43437">
        <w:rPr>
          <w:rFonts w:ascii="仿宋" w:hAnsi="仿宋" w:cs="仿宋" w:hint="eastAsia"/>
          <w:sz w:val="30"/>
          <w:szCs w:val="30"/>
        </w:rPr>
        <w:t>。</w:t>
      </w:r>
    </w:p>
    <w:p w14:paraId="140091A5" w14:textId="77777777" w:rsidR="0055097D" w:rsidRPr="00B43437" w:rsidRDefault="0055097D" w:rsidP="00181698">
      <w:pPr>
        <w:snapToGrid w:val="0"/>
        <w:spacing w:line="560" w:lineRule="exact"/>
        <w:ind w:rightChars="-182" w:right="-382" w:firstLineChars="200" w:firstLine="600"/>
        <w:jc w:val="left"/>
        <w:rPr>
          <w:rFonts w:ascii="仿宋" w:hAnsi="仿宋" w:cs="仿宋"/>
          <w:sz w:val="30"/>
          <w:szCs w:val="30"/>
        </w:rPr>
      </w:pPr>
      <w:r w:rsidRPr="00B43437">
        <w:rPr>
          <w:rFonts w:ascii="仿宋" w:eastAsia="仿宋" w:hAnsi="仿宋" w:cs="仿宋" w:hint="eastAsia"/>
          <w:sz w:val="30"/>
          <w:szCs w:val="30"/>
        </w:rPr>
        <w:t>3.具有丰富的考评工作经验，能够独立进行评判和评价工作，具有一定的组织管理能力</w:t>
      </w:r>
      <w:r w:rsidRPr="00B43437">
        <w:rPr>
          <w:rFonts w:ascii="仿宋" w:hAnsi="仿宋" w:cs="仿宋" w:hint="eastAsia"/>
          <w:sz w:val="30"/>
          <w:szCs w:val="30"/>
        </w:rPr>
        <w:t>。</w:t>
      </w:r>
    </w:p>
    <w:p w14:paraId="74E0122C" w14:textId="77777777" w:rsidR="0055097D" w:rsidRPr="00B43437"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4.自觉遵守裁判工作守则和有关规章制度，原则性强。</w:t>
      </w:r>
    </w:p>
    <w:p w14:paraId="53261AC5" w14:textId="77777777" w:rsidR="0055097D" w:rsidRPr="00B43437" w:rsidRDefault="0055097D" w:rsidP="00181698">
      <w:pPr>
        <w:snapToGrid w:val="0"/>
        <w:spacing w:line="560" w:lineRule="exact"/>
        <w:ind w:rightChars="-182" w:right="-382" w:firstLineChars="200" w:firstLine="600"/>
        <w:jc w:val="left"/>
        <w:rPr>
          <w:rFonts w:ascii="仿宋" w:hAnsi="仿宋" w:cs="仿宋"/>
          <w:sz w:val="30"/>
          <w:szCs w:val="30"/>
        </w:rPr>
      </w:pPr>
      <w:r w:rsidRPr="00B43437">
        <w:rPr>
          <w:rFonts w:ascii="仿宋" w:eastAsia="仿宋" w:hAnsi="仿宋" w:cs="仿宋" w:hint="eastAsia"/>
          <w:sz w:val="30"/>
          <w:szCs w:val="30"/>
        </w:rPr>
        <w:lastRenderedPageBreak/>
        <w:t>5.本人自愿、工作单位支持，并能按要求承担和完成所委托的裁判工作</w:t>
      </w:r>
      <w:r w:rsidRPr="00B43437">
        <w:rPr>
          <w:rFonts w:ascii="仿宋" w:hAnsi="仿宋" w:cs="仿宋" w:hint="eastAsia"/>
          <w:sz w:val="30"/>
          <w:szCs w:val="30"/>
        </w:rPr>
        <w:t>。</w:t>
      </w:r>
    </w:p>
    <w:p w14:paraId="77DDC9E9" w14:textId="77777777" w:rsidR="0055097D" w:rsidRPr="00B43437"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6.年龄原则上应在65周岁以下，身体健康。</w:t>
      </w:r>
    </w:p>
    <w:p w14:paraId="1297E164" w14:textId="77777777" w:rsidR="0055097D" w:rsidRPr="00B43437" w:rsidRDefault="0055097D" w:rsidP="00181698">
      <w:pPr>
        <w:snapToGrid w:val="0"/>
        <w:spacing w:line="560" w:lineRule="exact"/>
        <w:ind w:rightChars="-182" w:right="-382" w:firstLineChars="200" w:firstLine="602"/>
        <w:jc w:val="left"/>
        <w:rPr>
          <w:rFonts w:ascii="仿宋" w:eastAsia="仿宋" w:hAnsi="仿宋" w:cs="仿宋"/>
          <w:b/>
          <w:sz w:val="30"/>
          <w:szCs w:val="30"/>
        </w:rPr>
      </w:pPr>
      <w:r w:rsidRPr="00B43437">
        <w:rPr>
          <w:rFonts w:ascii="仿宋" w:eastAsia="仿宋" w:hAnsi="仿宋" w:cs="仿宋" w:hint="eastAsia"/>
          <w:b/>
          <w:sz w:val="30"/>
          <w:szCs w:val="30"/>
        </w:rPr>
        <w:t>（</w:t>
      </w:r>
      <w:r w:rsidRPr="00B43437">
        <w:rPr>
          <w:rFonts w:ascii="仿宋" w:hAnsi="仿宋" w:cs="仿宋" w:hint="eastAsia"/>
          <w:b/>
          <w:sz w:val="30"/>
          <w:szCs w:val="30"/>
        </w:rPr>
        <w:t>三</w:t>
      </w:r>
      <w:r w:rsidRPr="00B43437">
        <w:rPr>
          <w:rFonts w:ascii="仿宋" w:eastAsia="仿宋" w:hAnsi="仿宋" w:cs="仿宋" w:hint="eastAsia"/>
          <w:b/>
          <w:sz w:val="30"/>
          <w:szCs w:val="30"/>
        </w:rPr>
        <w:t>）裁判的组成</w:t>
      </w:r>
    </w:p>
    <w:p w14:paraId="67AE629D" w14:textId="77777777" w:rsidR="0055097D" w:rsidRPr="00B43437"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1.赛项设立裁判组，裁判组在赛项执委会领导下开展工作。</w:t>
      </w:r>
    </w:p>
    <w:p w14:paraId="2809FE19" w14:textId="77777777" w:rsidR="0055097D" w:rsidRPr="00B43437"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2.裁判人员由各省、自治区、直辖市教育厅（教委），各计划单列市教育局，新疆生产建设兵团教育局，各行指委、</w:t>
      </w:r>
      <w:proofErr w:type="gramStart"/>
      <w:r w:rsidRPr="00B43437">
        <w:rPr>
          <w:rFonts w:ascii="仿宋" w:eastAsia="仿宋" w:hAnsi="仿宋" w:cs="仿宋" w:hint="eastAsia"/>
          <w:sz w:val="30"/>
          <w:szCs w:val="30"/>
        </w:rPr>
        <w:t>教指委</w:t>
      </w:r>
      <w:proofErr w:type="gramEnd"/>
      <w:r w:rsidRPr="00B43437">
        <w:rPr>
          <w:rFonts w:ascii="仿宋" w:eastAsia="仿宋" w:hAnsi="仿宋" w:cs="仿宋" w:hint="eastAsia"/>
          <w:sz w:val="30"/>
          <w:szCs w:val="30"/>
        </w:rPr>
        <w:t>和行业学（协）会等机构向全国职业院校技能大赛执委会推荐。大赛执委会办公室对推荐的裁判人员进行资格审查后，选入全国职业院校技能大赛赛项裁判员库。</w:t>
      </w:r>
    </w:p>
    <w:p w14:paraId="2265CF7D" w14:textId="77777777" w:rsidR="0055097D" w:rsidRPr="00B43437"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3.赛项裁判组由全国职业院校技能大赛执委会根据赛项规模和赛项执委会的意见确定裁判人数，于开赛前一周，在裁判员库中随机抽取组成。抽取的裁判人员须经本人确认、赛项专家组培训、大赛执委会聘任后，承担赛项裁判工作。</w:t>
      </w:r>
    </w:p>
    <w:p w14:paraId="36D5B00C" w14:textId="77777777" w:rsidR="0055097D" w:rsidRDefault="0055097D" w:rsidP="00181698">
      <w:pPr>
        <w:snapToGrid w:val="0"/>
        <w:spacing w:line="560" w:lineRule="exact"/>
        <w:ind w:rightChars="-182" w:right="-382" w:firstLineChars="200" w:firstLine="600"/>
        <w:jc w:val="left"/>
        <w:rPr>
          <w:rFonts w:ascii="仿宋" w:eastAsia="仿宋" w:hAnsi="仿宋" w:cs="仿宋"/>
          <w:sz w:val="30"/>
          <w:szCs w:val="30"/>
        </w:rPr>
      </w:pPr>
      <w:r w:rsidRPr="00B43437">
        <w:rPr>
          <w:rFonts w:ascii="仿宋" w:eastAsia="仿宋" w:hAnsi="仿宋" w:cs="仿宋" w:hint="eastAsia"/>
          <w:sz w:val="30"/>
          <w:szCs w:val="30"/>
        </w:rPr>
        <w:t>4.裁判长由赛项执委会向大赛执委会推荐，由大赛执委会聘任。</w:t>
      </w:r>
    </w:p>
    <w:tbl>
      <w:tblPr>
        <w:tblpPr w:leftFromText="180" w:rightFromText="180" w:vertAnchor="text" w:horzAnchor="margin" w:tblpXSpec="center" w:tblpY="8"/>
        <w:tblW w:w="91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2552"/>
        <w:gridCol w:w="2075"/>
        <w:gridCol w:w="1843"/>
        <w:gridCol w:w="709"/>
      </w:tblGrid>
      <w:tr w:rsidR="00B8277A" w:rsidRPr="00181698" w14:paraId="6C7DC40C" w14:textId="77777777" w:rsidTr="00884FFD">
        <w:trPr>
          <w:trHeight w:val="454"/>
        </w:trPr>
        <w:tc>
          <w:tcPr>
            <w:tcW w:w="959" w:type="dxa"/>
            <w:tcBorders>
              <w:top w:val="single" w:sz="8" w:space="0" w:color="auto"/>
            </w:tcBorders>
            <w:vAlign w:val="center"/>
          </w:tcPr>
          <w:p w14:paraId="3ECF9AB2" w14:textId="77777777" w:rsidR="003A3333" w:rsidRPr="00181698" w:rsidRDefault="003A3333" w:rsidP="00303A65">
            <w:pPr>
              <w:adjustRightInd w:val="0"/>
              <w:snapToGrid w:val="0"/>
              <w:jc w:val="center"/>
              <w:rPr>
                <w:rFonts w:ascii="宋体" w:eastAsia="宋体" w:hAnsi="宋体" w:cs="Arial"/>
                <w:b/>
                <w:color w:val="000000"/>
                <w:sz w:val="24"/>
                <w:szCs w:val="24"/>
              </w:rPr>
            </w:pPr>
            <w:r w:rsidRPr="00181698">
              <w:rPr>
                <w:rFonts w:ascii="宋体" w:eastAsia="宋体" w:hAnsi="宋体" w:cs="Arial"/>
                <w:b/>
                <w:color w:val="000000"/>
                <w:sz w:val="24"/>
                <w:szCs w:val="24"/>
              </w:rPr>
              <w:t>序号</w:t>
            </w:r>
          </w:p>
        </w:tc>
        <w:tc>
          <w:tcPr>
            <w:tcW w:w="992" w:type="dxa"/>
            <w:tcBorders>
              <w:top w:val="single" w:sz="8" w:space="0" w:color="auto"/>
            </w:tcBorders>
            <w:vAlign w:val="center"/>
          </w:tcPr>
          <w:p w14:paraId="3D6E6C71" w14:textId="77777777" w:rsidR="003A3333" w:rsidRPr="00181698" w:rsidRDefault="003A3333" w:rsidP="00303A65">
            <w:pPr>
              <w:adjustRightInd w:val="0"/>
              <w:snapToGrid w:val="0"/>
              <w:jc w:val="center"/>
              <w:rPr>
                <w:rFonts w:ascii="宋体" w:eastAsia="宋体" w:hAnsi="宋体" w:cs="Arial"/>
                <w:b/>
                <w:color w:val="000000"/>
                <w:sz w:val="24"/>
                <w:szCs w:val="24"/>
              </w:rPr>
            </w:pPr>
            <w:r w:rsidRPr="00181698">
              <w:rPr>
                <w:rFonts w:ascii="宋体" w:eastAsia="宋体" w:hAnsi="宋体" w:cs="Arial"/>
                <w:b/>
                <w:color w:val="000000"/>
                <w:sz w:val="24"/>
                <w:szCs w:val="24"/>
              </w:rPr>
              <w:t>专业技术方向</w:t>
            </w:r>
          </w:p>
        </w:tc>
        <w:tc>
          <w:tcPr>
            <w:tcW w:w="2552" w:type="dxa"/>
            <w:tcBorders>
              <w:top w:val="single" w:sz="8" w:space="0" w:color="auto"/>
            </w:tcBorders>
            <w:vAlign w:val="center"/>
          </w:tcPr>
          <w:p w14:paraId="5042F35B" w14:textId="77777777" w:rsidR="003A3333" w:rsidRPr="00181698" w:rsidRDefault="003A3333" w:rsidP="00303A65">
            <w:pPr>
              <w:adjustRightInd w:val="0"/>
              <w:snapToGrid w:val="0"/>
              <w:jc w:val="center"/>
              <w:rPr>
                <w:rFonts w:ascii="宋体" w:eastAsia="宋体" w:hAnsi="宋体" w:cs="Arial"/>
                <w:b/>
                <w:color w:val="000000"/>
                <w:sz w:val="24"/>
                <w:szCs w:val="24"/>
              </w:rPr>
            </w:pPr>
            <w:r w:rsidRPr="00181698">
              <w:rPr>
                <w:rFonts w:ascii="宋体" w:eastAsia="宋体" w:hAnsi="宋体" w:cs="Arial"/>
                <w:b/>
                <w:color w:val="000000"/>
                <w:sz w:val="24"/>
                <w:szCs w:val="24"/>
              </w:rPr>
              <w:t>知识能力要求</w:t>
            </w:r>
          </w:p>
        </w:tc>
        <w:tc>
          <w:tcPr>
            <w:tcW w:w="2075" w:type="dxa"/>
            <w:tcBorders>
              <w:top w:val="single" w:sz="8" w:space="0" w:color="auto"/>
            </w:tcBorders>
            <w:vAlign w:val="center"/>
          </w:tcPr>
          <w:p w14:paraId="337ECEC3" w14:textId="77777777" w:rsidR="003A3333" w:rsidRPr="00181698" w:rsidRDefault="003A3333" w:rsidP="00303A65">
            <w:pPr>
              <w:adjustRightInd w:val="0"/>
              <w:snapToGrid w:val="0"/>
              <w:jc w:val="center"/>
              <w:rPr>
                <w:rFonts w:ascii="宋体" w:eastAsia="宋体" w:hAnsi="宋体" w:cs="Arial"/>
                <w:b/>
                <w:color w:val="000000"/>
                <w:sz w:val="24"/>
                <w:szCs w:val="24"/>
              </w:rPr>
            </w:pPr>
            <w:r w:rsidRPr="00181698">
              <w:rPr>
                <w:rFonts w:ascii="宋体" w:eastAsia="宋体" w:hAnsi="宋体" w:cs="Arial" w:hint="eastAsia"/>
                <w:b/>
                <w:color w:val="000000"/>
                <w:sz w:val="24"/>
                <w:szCs w:val="24"/>
              </w:rPr>
              <w:t>执裁、教学、工作经历</w:t>
            </w:r>
          </w:p>
        </w:tc>
        <w:tc>
          <w:tcPr>
            <w:tcW w:w="1843" w:type="dxa"/>
            <w:tcBorders>
              <w:top w:val="single" w:sz="8" w:space="0" w:color="auto"/>
            </w:tcBorders>
            <w:vAlign w:val="center"/>
          </w:tcPr>
          <w:p w14:paraId="22CEED7A" w14:textId="77777777" w:rsidR="003A3333" w:rsidRPr="00181698" w:rsidRDefault="003A3333" w:rsidP="00303A65">
            <w:pPr>
              <w:adjustRightInd w:val="0"/>
              <w:snapToGrid w:val="0"/>
              <w:jc w:val="center"/>
              <w:rPr>
                <w:rFonts w:ascii="宋体" w:eastAsia="宋体" w:hAnsi="宋体" w:cs="Arial"/>
                <w:b/>
                <w:color w:val="000000"/>
                <w:sz w:val="24"/>
                <w:szCs w:val="24"/>
              </w:rPr>
            </w:pPr>
            <w:r w:rsidRPr="00181698">
              <w:rPr>
                <w:rFonts w:ascii="宋体" w:eastAsia="宋体" w:hAnsi="宋体" w:cs="Arial"/>
                <w:b/>
                <w:color w:val="000000"/>
                <w:sz w:val="24"/>
                <w:szCs w:val="24"/>
              </w:rPr>
              <w:t>专业技术职称</w:t>
            </w:r>
          </w:p>
          <w:p w14:paraId="7779249A" w14:textId="77777777" w:rsidR="003A3333" w:rsidRPr="00181698" w:rsidRDefault="003A3333" w:rsidP="00303A65">
            <w:pPr>
              <w:adjustRightInd w:val="0"/>
              <w:snapToGrid w:val="0"/>
              <w:jc w:val="center"/>
              <w:rPr>
                <w:rFonts w:ascii="宋体" w:eastAsia="宋体" w:hAnsi="宋体" w:cs="Arial"/>
                <w:b/>
                <w:color w:val="000000"/>
                <w:sz w:val="24"/>
                <w:szCs w:val="24"/>
              </w:rPr>
            </w:pPr>
            <w:r w:rsidRPr="00181698">
              <w:rPr>
                <w:rFonts w:ascii="宋体" w:eastAsia="宋体" w:hAnsi="宋体" w:cs="Arial"/>
                <w:b/>
                <w:color w:val="000000"/>
                <w:sz w:val="24"/>
                <w:szCs w:val="24"/>
              </w:rPr>
              <w:t>（职业资格等级）</w:t>
            </w:r>
          </w:p>
        </w:tc>
        <w:tc>
          <w:tcPr>
            <w:tcW w:w="709" w:type="dxa"/>
            <w:tcBorders>
              <w:top w:val="single" w:sz="8" w:space="0" w:color="auto"/>
            </w:tcBorders>
            <w:vAlign w:val="center"/>
          </w:tcPr>
          <w:p w14:paraId="7D7E2C7D" w14:textId="77777777" w:rsidR="003A3333" w:rsidRPr="00181698" w:rsidRDefault="003A3333" w:rsidP="00303A65">
            <w:pPr>
              <w:adjustRightInd w:val="0"/>
              <w:snapToGrid w:val="0"/>
              <w:jc w:val="center"/>
              <w:rPr>
                <w:rFonts w:ascii="宋体" w:eastAsia="宋体" w:hAnsi="宋体" w:cs="Arial"/>
                <w:b/>
                <w:color w:val="000000"/>
                <w:sz w:val="24"/>
                <w:szCs w:val="24"/>
              </w:rPr>
            </w:pPr>
            <w:r w:rsidRPr="00181698">
              <w:rPr>
                <w:rFonts w:ascii="宋体" w:eastAsia="宋体" w:hAnsi="宋体" w:cs="Arial"/>
                <w:b/>
                <w:color w:val="000000"/>
                <w:sz w:val="24"/>
                <w:szCs w:val="24"/>
              </w:rPr>
              <w:t>人数</w:t>
            </w:r>
          </w:p>
        </w:tc>
      </w:tr>
      <w:tr w:rsidR="00B8277A" w:rsidRPr="00181698" w14:paraId="5D581E57" w14:textId="77777777" w:rsidTr="00884FFD">
        <w:trPr>
          <w:trHeight w:val="454"/>
        </w:trPr>
        <w:tc>
          <w:tcPr>
            <w:tcW w:w="959" w:type="dxa"/>
            <w:vAlign w:val="center"/>
          </w:tcPr>
          <w:p w14:paraId="2FD6FE51" w14:textId="77777777" w:rsidR="003A3333" w:rsidRPr="00181698" w:rsidRDefault="003A3333" w:rsidP="00303A65">
            <w:pPr>
              <w:adjustRightInd w:val="0"/>
              <w:snapToGrid w:val="0"/>
              <w:jc w:val="center"/>
              <w:rPr>
                <w:rFonts w:ascii="宋体" w:eastAsia="宋体" w:hAnsi="宋体"/>
                <w:sz w:val="24"/>
              </w:rPr>
            </w:pPr>
            <w:r w:rsidRPr="00181698">
              <w:rPr>
                <w:rFonts w:ascii="宋体" w:eastAsia="宋体" w:hAnsi="宋体" w:hint="eastAsia"/>
                <w:sz w:val="24"/>
              </w:rPr>
              <w:t>1</w:t>
            </w:r>
          </w:p>
        </w:tc>
        <w:tc>
          <w:tcPr>
            <w:tcW w:w="992" w:type="dxa"/>
            <w:vAlign w:val="center"/>
          </w:tcPr>
          <w:p w14:paraId="65E729F0" w14:textId="77777777" w:rsidR="003A3333" w:rsidRPr="00181698" w:rsidRDefault="003A3333" w:rsidP="00303A65">
            <w:pPr>
              <w:adjustRightInd w:val="0"/>
              <w:snapToGrid w:val="0"/>
              <w:rPr>
                <w:rFonts w:ascii="宋体" w:eastAsia="宋体" w:hAnsi="宋体"/>
                <w:sz w:val="24"/>
              </w:rPr>
            </w:pPr>
            <w:r w:rsidRPr="00181698">
              <w:rPr>
                <w:rFonts w:ascii="宋体" w:eastAsia="宋体" w:hAnsi="宋体" w:hint="eastAsia"/>
                <w:sz w:val="24"/>
              </w:rPr>
              <w:t>酒店管理/西餐服务</w:t>
            </w:r>
          </w:p>
        </w:tc>
        <w:tc>
          <w:tcPr>
            <w:tcW w:w="2552" w:type="dxa"/>
          </w:tcPr>
          <w:p w14:paraId="7040C516" w14:textId="77777777" w:rsidR="003A3333" w:rsidRPr="00642B6E" w:rsidRDefault="00642B6E" w:rsidP="00E177E9">
            <w:pPr>
              <w:adjustRightInd w:val="0"/>
              <w:snapToGrid w:val="0"/>
              <w:jc w:val="left"/>
              <w:rPr>
                <w:rFonts w:asciiTheme="minorEastAsia" w:hAnsiTheme="minorEastAsia"/>
                <w:sz w:val="24"/>
              </w:rPr>
            </w:pPr>
            <w:r>
              <w:rPr>
                <w:rFonts w:asciiTheme="minorEastAsia" w:hAnsiTheme="minorEastAsia" w:cs="仿宋" w:hint="eastAsia"/>
                <w:sz w:val="24"/>
                <w:szCs w:val="30"/>
              </w:rPr>
              <w:t>具有酒店管理、餐饮管理相关学习经历,</w:t>
            </w:r>
            <w:r w:rsidRPr="00642B6E">
              <w:rPr>
                <w:rFonts w:asciiTheme="minorEastAsia" w:hAnsiTheme="minorEastAsia" w:cs="仿宋" w:hint="eastAsia"/>
                <w:sz w:val="24"/>
                <w:szCs w:val="30"/>
              </w:rPr>
              <w:t>热爱裁判工作，具有良好的职业道德和职业操守，学风严谨，办事公正，坚持原则，责任心强</w:t>
            </w:r>
          </w:p>
        </w:tc>
        <w:tc>
          <w:tcPr>
            <w:tcW w:w="2075" w:type="dxa"/>
            <w:vAlign w:val="center"/>
          </w:tcPr>
          <w:p w14:paraId="7FD5C237" w14:textId="77777777" w:rsidR="003A3333" w:rsidRPr="00293D08" w:rsidRDefault="00293D08" w:rsidP="00E177E9">
            <w:pPr>
              <w:adjustRightInd w:val="0"/>
              <w:snapToGrid w:val="0"/>
              <w:jc w:val="left"/>
              <w:rPr>
                <w:rFonts w:asciiTheme="minorEastAsia" w:hAnsiTheme="minorEastAsia"/>
                <w:sz w:val="24"/>
                <w:szCs w:val="24"/>
              </w:rPr>
            </w:pPr>
            <w:r w:rsidRPr="00293D08">
              <w:rPr>
                <w:rFonts w:asciiTheme="minorEastAsia" w:hAnsiTheme="minorEastAsia" w:cs="仿宋" w:hint="eastAsia"/>
                <w:sz w:val="24"/>
                <w:szCs w:val="24"/>
              </w:rPr>
              <w:t>具有丰富的考评工作经验，能够独立进行评判和评价工作，具有</w:t>
            </w:r>
            <w:r w:rsidR="00B8277A">
              <w:rPr>
                <w:rFonts w:asciiTheme="minorEastAsia" w:hAnsiTheme="minorEastAsia" w:cs="仿宋" w:hint="eastAsia"/>
                <w:sz w:val="24"/>
                <w:szCs w:val="24"/>
              </w:rPr>
              <w:t>酒店管理相关教学或工作经验</w:t>
            </w:r>
          </w:p>
        </w:tc>
        <w:tc>
          <w:tcPr>
            <w:tcW w:w="1843" w:type="dxa"/>
          </w:tcPr>
          <w:p w14:paraId="4688C778" w14:textId="77777777" w:rsidR="003A3333" w:rsidRPr="00293D08" w:rsidRDefault="00293D08" w:rsidP="00303A65">
            <w:pPr>
              <w:adjustRightInd w:val="0"/>
              <w:snapToGrid w:val="0"/>
              <w:jc w:val="center"/>
              <w:rPr>
                <w:rFonts w:asciiTheme="minorEastAsia" w:hAnsiTheme="minorEastAsia"/>
                <w:sz w:val="24"/>
                <w:szCs w:val="24"/>
              </w:rPr>
            </w:pPr>
            <w:r w:rsidRPr="00293D08">
              <w:rPr>
                <w:rFonts w:asciiTheme="minorEastAsia" w:hAnsiTheme="minorEastAsia" w:cs="仿宋" w:hint="eastAsia"/>
                <w:sz w:val="24"/>
                <w:szCs w:val="24"/>
              </w:rPr>
              <w:t>具有技师以上职业资格或中级以上专业技术职务</w:t>
            </w:r>
          </w:p>
        </w:tc>
        <w:tc>
          <w:tcPr>
            <w:tcW w:w="709" w:type="dxa"/>
          </w:tcPr>
          <w:p w14:paraId="08591A71" w14:textId="77777777" w:rsidR="003A3333" w:rsidRPr="00181698" w:rsidRDefault="003A3333" w:rsidP="00303A65">
            <w:pPr>
              <w:adjustRightInd w:val="0"/>
              <w:snapToGrid w:val="0"/>
              <w:jc w:val="center"/>
              <w:rPr>
                <w:rFonts w:ascii="宋体" w:eastAsia="宋体" w:hAnsi="宋体"/>
                <w:sz w:val="24"/>
              </w:rPr>
            </w:pPr>
            <w:r w:rsidRPr="00181698">
              <w:rPr>
                <w:rFonts w:ascii="宋体" w:eastAsia="宋体" w:hAnsi="宋体" w:hint="eastAsia"/>
                <w:sz w:val="24"/>
              </w:rPr>
              <w:t>15</w:t>
            </w:r>
          </w:p>
        </w:tc>
      </w:tr>
      <w:tr w:rsidR="00B8277A" w:rsidRPr="00181698" w14:paraId="7C050267" w14:textId="77777777" w:rsidTr="00884FFD">
        <w:trPr>
          <w:trHeight w:val="454"/>
        </w:trPr>
        <w:tc>
          <w:tcPr>
            <w:tcW w:w="959" w:type="dxa"/>
            <w:vAlign w:val="center"/>
          </w:tcPr>
          <w:p w14:paraId="1890DFC7" w14:textId="77777777" w:rsidR="003A3333" w:rsidRPr="00181698" w:rsidRDefault="003A3333" w:rsidP="00303A65">
            <w:pPr>
              <w:adjustRightInd w:val="0"/>
              <w:snapToGrid w:val="0"/>
              <w:jc w:val="center"/>
              <w:rPr>
                <w:rFonts w:ascii="宋体" w:eastAsia="宋体" w:hAnsi="宋体"/>
                <w:sz w:val="24"/>
              </w:rPr>
            </w:pPr>
            <w:r w:rsidRPr="00181698">
              <w:rPr>
                <w:rFonts w:ascii="宋体" w:eastAsia="宋体" w:hAnsi="宋体" w:hint="eastAsia"/>
                <w:sz w:val="24"/>
              </w:rPr>
              <w:t>2</w:t>
            </w:r>
          </w:p>
        </w:tc>
        <w:tc>
          <w:tcPr>
            <w:tcW w:w="992" w:type="dxa"/>
            <w:vAlign w:val="center"/>
          </w:tcPr>
          <w:p w14:paraId="08E5858D" w14:textId="77777777" w:rsidR="003A3333" w:rsidRPr="00181698" w:rsidRDefault="003A3333" w:rsidP="00303A65">
            <w:pPr>
              <w:adjustRightInd w:val="0"/>
              <w:snapToGrid w:val="0"/>
              <w:rPr>
                <w:rFonts w:ascii="宋体" w:eastAsia="宋体" w:hAnsi="宋体"/>
                <w:sz w:val="24"/>
              </w:rPr>
            </w:pPr>
            <w:r w:rsidRPr="00181698">
              <w:rPr>
                <w:rFonts w:ascii="宋体" w:eastAsia="宋体" w:hAnsi="宋体" w:hint="eastAsia"/>
                <w:sz w:val="24"/>
              </w:rPr>
              <w:t>酒店管理/英语</w:t>
            </w:r>
          </w:p>
        </w:tc>
        <w:tc>
          <w:tcPr>
            <w:tcW w:w="2552" w:type="dxa"/>
          </w:tcPr>
          <w:p w14:paraId="684124CC" w14:textId="77777777" w:rsidR="003A3333" w:rsidRPr="00181698" w:rsidRDefault="00E177E9" w:rsidP="00E177E9">
            <w:pPr>
              <w:adjustRightInd w:val="0"/>
              <w:snapToGrid w:val="0"/>
              <w:jc w:val="left"/>
              <w:rPr>
                <w:rFonts w:ascii="宋体" w:eastAsia="宋体" w:hAnsi="宋体"/>
                <w:sz w:val="24"/>
              </w:rPr>
            </w:pPr>
            <w:r>
              <w:rPr>
                <w:rFonts w:asciiTheme="minorEastAsia" w:hAnsiTheme="minorEastAsia" w:cs="仿宋" w:hint="eastAsia"/>
                <w:sz w:val="24"/>
                <w:szCs w:val="30"/>
              </w:rPr>
              <w:t>具有酒店管理、英语相关学习经历,</w:t>
            </w:r>
            <w:r w:rsidRPr="00642B6E">
              <w:rPr>
                <w:rFonts w:asciiTheme="minorEastAsia" w:hAnsiTheme="minorEastAsia" w:cs="仿宋" w:hint="eastAsia"/>
                <w:sz w:val="24"/>
                <w:szCs w:val="30"/>
              </w:rPr>
              <w:t>热爱裁判工作，具有良好的职业道德和职业操守，学风严谨，办事公正，坚持原则，责任心强</w:t>
            </w:r>
          </w:p>
        </w:tc>
        <w:tc>
          <w:tcPr>
            <w:tcW w:w="2075" w:type="dxa"/>
            <w:vAlign w:val="center"/>
          </w:tcPr>
          <w:p w14:paraId="262D9741" w14:textId="77777777" w:rsidR="003A3333" w:rsidRPr="00293D08" w:rsidRDefault="00293D08" w:rsidP="00303A65">
            <w:pPr>
              <w:adjustRightInd w:val="0"/>
              <w:snapToGrid w:val="0"/>
              <w:jc w:val="center"/>
              <w:rPr>
                <w:rFonts w:asciiTheme="minorEastAsia" w:hAnsiTheme="minorEastAsia"/>
                <w:sz w:val="24"/>
                <w:szCs w:val="24"/>
              </w:rPr>
            </w:pPr>
            <w:r w:rsidRPr="00293D08">
              <w:rPr>
                <w:rFonts w:asciiTheme="minorEastAsia" w:hAnsiTheme="minorEastAsia" w:cs="仿宋" w:hint="eastAsia"/>
                <w:sz w:val="24"/>
                <w:szCs w:val="24"/>
              </w:rPr>
              <w:t>具有丰富的考评工作经验，能够独立进行评判和评价工作，</w:t>
            </w:r>
            <w:r w:rsidR="00B8277A" w:rsidRPr="00293D08">
              <w:rPr>
                <w:rFonts w:asciiTheme="minorEastAsia" w:hAnsiTheme="minorEastAsia" w:cs="仿宋" w:hint="eastAsia"/>
                <w:sz w:val="24"/>
                <w:szCs w:val="24"/>
              </w:rPr>
              <w:t>具有</w:t>
            </w:r>
            <w:r w:rsidR="00B8277A">
              <w:rPr>
                <w:rFonts w:asciiTheme="minorEastAsia" w:hAnsiTheme="minorEastAsia" w:cs="仿宋" w:hint="eastAsia"/>
                <w:sz w:val="24"/>
                <w:szCs w:val="24"/>
              </w:rPr>
              <w:t>酒店管理相关教学或工作经验</w:t>
            </w:r>
          </w:p>
        </w:tc>
        <w:tc>
          <w:tcPr>
            <w:tcW w:w="1843" w:type="dxa"/>
          </w:tcPr>
          <w:p w14:paraId="3E1056BB" w14:textId="77777777" w:rsidR="003A3333" w:rsidRPr="00293D08" w:rsidRDefault="00293D08" w:rsidP="00303A65">
            <w:pPr>
              <w:adjustRightInd w:val="0"/>
              <w:snapToGrid w:val="0"/>
              <w:jc w:val="center"/>
              <w:rPr>
                <w:rFonts w:asciiTheme="minorEastAsia" w:hAnsiTheme="minorEastAsia"/>
                <w:sz w:val="24"/>
                <w:szCs w:val="24"/>
              </w:rPr>
            </w:pPr>
            <w:r w:rsidRPr="00293D08">
              <w:rPr>
                <w:rFonts w:asciiTheme="minorEastAsia" w:hAnsiTheme="minorEastAsia" w:cs="仿宋" w:hint="eastAsia"/>
                <w:sz w:val="24"/>
                <w:szCs w:val="24"/>
              </w:rPr>
              <w:t>具有技师以上职业资格或中级以上专业技术职务</w:t>
            </w:r>
          </w:p>
        </w:tc>
        <w:tc>
          <w:tcPr>
            <w:tcW w:w="709" w:type="dxa"/>
          </w:tcPr>
          <w:p w14:paraId="13DC0DAB" w14:textId="77777777" w:rsidR="003A3333" w:rsidRPr="00181698" w:rsidRDefault="003A3333" w:rsidP="00303A65">
            <w:pPr>
              <w:adjustRightInd w:val="0"/>
              <w:snapToGrid w:val="0"/>
              <w:jc w:val="center"/>
              <w:rPr>
                <w:rFonts w:ascii="宋体" w:eastAsia="宋体" w:hAnsi="宋体"/>
                <w:sz w:val="24"/>
              </w:rPr>
            </w:pPr>
            <w:r w:rsidRPr="00181698">
              <w:rPr>
                <w:rFonts w:ascii="宋体" w:eastAsia="宋体" w:hAnsi="宋体" w:hint="eastAsia"/>
                <w:sz w:val="24"/>
              </w:rPr>
              <w:t>5</w:t>
            </w:r>
          </w:p>
        </w:tc>
      </w:tr>
      <w:tr w:rsidR="00B8277A" w:rsidRPr="00181698" w14:paraId="16AB6D66" w14:textId="77777777" w:rsidTr="00884FFD">
        <w:trPr>
          <w:trHeight w:val="454"/>
        </w:trPr>
        <w:tc>
          <w:tcPr>
            <w:tcW w:w="959" w:type="dxa"/>
            <w:vAlign w:val="center"/>
          </w:tcPr>
          <w:p w14:paraId="673A2CD7" w14:textId="77777777" w:rsidR="003A3333" w:rsidRPr="00181698" w:rsidRDefault="003A3333" w:rsidP="00303A65">
            <w:pPr>
              <w:adjustRightInd w:val="0"/>
              <w:snapToGrid w:val="0"/>
              <w:jc w:val="center"/>
              <w:rPr>
                <w:rFonts w:ascii="宋体" w:eastAsia="宋体" w:hAnsi="宋体"/>
                <w:sz w:val="24"/>
              </w:rPr>
            </w:pPr>
            <w:r w:rsidRPr="00181698">
              <w:rPr>
                <w:rFonts w:ascii="宋体" w:eastAsia="宋体" w:hAnsi="宋体" w:hint="eastAsia"/>
                <w:sz w:val="24"/>
              </w:rPr>
              <w:t>3</w:t>
            </w:r>
          </w:p>
        </w:tc>
        <w:tc>
          <w:tcPr>
            <w:tcW w:w="992" w:type="dxa"/>
            <w:vAlign w:val="center"/>
          </w:tcPr>
          <w:p w14:paraId="3DD72506" w14:textId="77777777" w:rsidR="003A3333" w:rsidRPr="00181698" w:rsidRDefault="003A3333" w:rsidP="00303A65">
            <w:pPr>
              <w:adjustRightInd w:val="0"/>
              <w:snapToGrid w:val="0"/>
              <w:rPr>
                <w:rFonts w:ascii="宋体" w:eastAsia="宋体" w:hAnsi="宋体"/>
                <w:sz w:val="24"/>
              </w:rPr>
            </w:pPr>
            <w:r w:rsidRPr="00181698">
              <w:rPr>
                <w:rFonts w:ascii="宋体" w:eastAsia="宋体" w:hAnsi="宋体" w:hint="eastAsia"/>
                <w:sz w:val="24"/>
              </w:rPr>
              <w:t>酒店管理/调</w:t>
            </w:r>
            <w:r w:rsidRPr="00181698">
              <w:rPr>
                <w:rFonts w:ascii="宋体" w:eastAsia="宋体" w:hAnsi="宋体" w:hint="eastAsia"/>
                <w:sz w:val="24"/>
              </w:rPr>
              <w:lastRenderedPageBreak/>
              <w:t>酒</w:t>
            </w:r>
          </w:p>
        </w:tc>
        <w:tc>
          <w:tcPr>
            <w:tcW w:w="2552" w:type="dxa"/>
          </w:tcPr>
          <w:p w14:paraId="01B426C2" w14:textId="77777777" w:rsidR="003A3333" w:rsidRPr="00181698" w:rsidRDefault="00E177E9" w:rsidP="00E177E9">
            <w:pPr>
              <w:adjustRightInd w:val="0"/>
              <w:snapToGrid w:val="0"/>
              <w:jc w:val="left"/>
              <w:rPr>
                <w:rFonts w:ascii="宋体" w:eastAsia="宋体" w:hAnsi="宋体"/>
                <w:sz w:val="24"/>
              </w:rPr>
            </w:pPr>
            <w:r>
              <w:rPr>
                <w:rFonts w:asciiTheme="minorEastAsia" w:hAnsiTheme="minorEastAsia" w:cs="仿宋" w:hint="eastAsia"/>
                <w:sz w:val="24"/>
                <w:szCs w:val="30"/>
              </w:rPr>
              <w:lastRenderedPageBreak/>
              <w:t>具有酒店管理、调酒与酒水服务相关学习经</w:t>
            </w:r>
            <w:r>
              <w:rPr>
                <w:rFonts w:asciiTheme="minorEastAsia" w:hAnsiTheme="minorEastAsia" w:cs="仿宋" w:hint="eastAsia"/>
                <w:sz w:val="24"/>
                <w:szCs w:val="30"/>
              </w:rPr>
              <w:lastRenderedPageBreak/>
              <w:t>历,</w:t>
            </w:r>
            <w:r w:rsidRPr="00642B6E">
              <w:rPr>
                <w:rFonts w:asciiTheme="minorEastAsia" w:hAnsiTheme="minorEastAsia" w:cs="仿宋" w:hint="eastAsia"/>
                <w:sz w:val="24"/>
                <w:szCs w:val="30"/>
              </w:rPr>
              <w:t>热爱裁判工作，具有良好的职业道德和职业操守，学风严谨，办事公正，坚持原则，责任心强</w:t>
            </w:r>
          </w:p>
        </w:tc>
        <w:tc>
          <w:tcPr>
            <w:tcW w:w="2075" w:type="dxa"/>
            <w:vAlign w:val="center"/>
          </w:tcPr>
          <w:p w14:paraId="773F9034" w14:textId="77777777" w:rsidR="003A3333" w:rsidRPr="00293D08" w:rsidRDefault="00293D08" w:rsidP="00303A65">
            <w:pPr>
              <w:adjustRightInd w:val="0"/>
              <w:snapToGrid w:val="0"/>
              <w:jc w:val="center"/>
              <w:rPr>
                <w:rFonts w:asciiTheme="minorEastAsia" w:hAnsiTheme="minorEastAsia"/>
                <w:sz w:val="24"/>
                <w:szCs w:val="24"/>
              </w:rPr>
            </w:pPr>
            <w:r w:rsidRPr="00293D08">
              <w:rPr>
                <w:rFonts w:asciiTheme="minorEastAsia" w:hAnsiTheme="minorEastAsia" w:cs="仿宋" w:hint="eastAsia"/>
                <w:sz w:val="24"/>
                <w:szCs w:val="24"/>
              </w:rPr>
              <w:lastRenderedPageBreak/>
              <w:t>具有丰富的考评工作经验，能够独</w:t>
            </w:r>
            <w:r w:rsidRPr="00293D08">
              <w:rPr>
                <w:rFonts w:asciiTheme="minorEastAsia" w:hAnsiTheme="minorEastAsia" w:cs="仿宋" w:hint="eastAsia"/>
                <w:sz w:val="24"/>
                <w:szCs w:val="24"/>
              </w:rPr>
              <w:lastRenderedPageBreak/>
              <w:t>立进行评判和评价工作，</w:t>
            </w:r>
            <w:r w:rsidR="00B8277A" w:rsidRPr="00293D08">
              <w:rPr>
                <w:rFonts w:asciiTheme="minorEastAsia" w:hAnsiTheme="minorEastAsia" w:cs="仿宋" w:hint="eastAsia"/>
                <w:sz w:val="24"/>
                <w:szCs w:val="24"/>
              </w:rPr>
              <w:t>具有</w:t>
            </w:r>
            <w:r w:rsidR="00B8277A">
              <w:rPr>
                <w:rFonts w:asciiTheme="minorEastAsia" w:hAnsiTheme="minorEastAsia" w:cs="仿宋" w:hint="eastAsia"/>
                <w:sz w:val="24"/>
                <w:szCs w:val="24"/>
              </w:rPr>
              <w:t>酒店管理相关教学或工作经验</w:t>
            </w:r>
          </w:p>
        </w:tc>
        <w:tc>
          <w:tcPr>
            <w:tcW w:w="1843" w:type="dxa"/>
          </w:tcPr>
          <w:p w14:paraId="5C8C0FC8" w14:textId="77777777" w:rsidR="003A3333" w:rsidRPr="00293D08" w:rsidRDefault="00293D08" w:rsidP="00303A65">
            <w:pPr>
              <w:adjustRightInd w:val="0"/>
              <w:snapToGrid w:val="0"/>
              <w:jc w:val="center"/>
              <w:rPr>
                <w:rFonts w:asciiTheme="minorEastAsia" w:hAnsiTheme="minorEastAsia"/>
                <w:sz w:val="24"/>
                <w:szCs w:val="24"/>
              </w:rPr>
            </w:pPr>
            <w:r w:rsidRPr="00293D08">
              <w:rPr>
                <w:rFonts w:asciiTheme="minorEastAsia" w:hAnsiTheme="minorEastAsia" w:cs="仿宋" w:hint="eastAsia"/>
                <w:sz w:val="24"/>
                <w:szCs w:val="24"/>
              </w:rPr>
              <w:lastRenderedPageBreak/>
              <w:t>具有技师以上职业资格或中</w:t>
            </w:r>
            <w:r w:rsidRPr="00293D08">
              <w:rPr>
                <w:rFonts w:asciiTheme="minorEastAsia" w:hAnsiTheme="minorEastAsia" w:cs="仿宋" w:hint="eastAsia"/>
                <w:sz w:val="24"/>
                <w:szCs w:val="24"/>
              </w:rPr>
              <w:lastRenderedPageBreak/>
              <w:t>级以上专业技术职务</w:t>
            </w:r>
          </w:p>
        </w:tc>
        <w:tc>
          <w:tcPr>
            <w:tcW w:w="709" w:type="dxa"/>
          </w:tcPr>
          <w:p w14:paraId="04464400" w14:textId="77777777" w:rsidR="003A3333" w:rsidRPr="00181698" w:rsidRDefault="003A3333" w:rsidP="00303A65">
            <w:pPr>
              <w:adjustRightInd w:val="0"/>
              <w:snapToGrid w:val="0"/>
              <w:jc w:val="center"/>
              <w:rPr>
                <w:rFonts w:ascii="宋体" w:eastAsia="宋体" w:hAnsi="宋体"/>
                <w:sz w:val="24"/>
              </w:rPr>
            </w:pPr>
            <w:r w:rsidRPr="00181698">
              <w:rPr>
                <w:rFonts w:ascii="宋体" w:eastAsia="宋体" w:hAnsi="宋体" w:hint="eastAsia"/>
                <w:sz w:val="24"/>
              </w:rPr>
              <w:lastRenderedPageBreak/>
              <w:t>5</w:t>
            </w:r>
          </w:p>
        </w:tc>
      </w:tr>
      <w:tr w:rsidR="00E177E9" w:rsidRPr="00181698" w14:paraId="0BC4AD58" w14:textId="77777777" w:rsidTr="00884FFD">
        <w:trPr>
          <w:trHeight w:val="454"/>
        </w:trPr>
        <w:tc>
          <w:tcPr>
            <w:tcW w:w="959" w:type="dxa"/>
            <w:vAlign w:val="center"/>
          </w:tcPr>
          <w:p w14:paraId="49909AC6" w14:textId="77777777" w:rsidR="00181698" w:rsidRPr="00181698" w:rsidRDefault="00181698" w:rsidP="00303A65">
            <w:pPr>
              <w:adjustRightInd w:val="0"/>
              <w:snapToGrid w:val="0"/>
              <w:jc w:val="center"/>
              <w:rPr>
                <w:rFonts w:ascii="宋体" w:eastAsia="宋体" w:hAnsi="宋体"/>
                <w:sz w:val="24"/>
              </w:rPr>
            </w:pPr>
            <w:r>
              <w:rPr>
                <w:rFonts w:ascii="宋体" w:eastAsia="宋体" w:hAnsi="宋体" w:hint="eastAsia"/>
                <w:sz w:val="24"/>
              </w:rPr>
              <w:t>4</w:t>
            </w:r>
          </w:p>
        </w:tc>
        <w:tc>
          <w:tcPr>
            <w:tcW w:w="992" w:type="dxa"/>
            <w:vAlign w:val="center"/>
          </w:tcPr>
          <w:p w14:paraId="4B8E8B06" w14:textId="77777777" w:rsidR="00181698" w:rsidRPr="00181698" w:rsidRDefault="00181698" w:rsidP="00303A65">
            <w:pPr>
              <w:adjustRightInd w:val="0"/>
              <w:snapToGrid w:val="0"/>
              <w:rPr>
                <w:rFonts w:ascii="宋体" w:eastAsia="宋体" w:hAnsi="宋体"/>
                <w:sz w:val="24"/>
              </w:rPr>
            </w:pPr>
            <w:r>
              <w:rPr>
                <w:rFonts w:ascii="宋体" w:eastAsia="宋体" w:hAnsi="宋体" w:hint="eastAsia"/>
                <w:sz w:val="24"/>
              </w:rPr>
              <w:t>酒店管理/旅游管理</w:t>
            </w:r>
          </w:p>
        </w:tc>
        <w:tc>
          <w:tcPr>
            <w:tcW w:w="2552" w:type="dxa"/>
          </w:tcPr>
          <w:p w14:paraId="36785101" w14:textId="77777777" w:rsidR="00181698" w:rsidRPr="00181698" w:rsidRDefault="00E177E9" w:rsidP="00E177E9">
            <w:pPr>
              <w:adjustRightInd w:val="0"/>
              <w:snapToGrid w:val="0"/>
              <w:jc w:val="left"/>
              <w:rPr>
                <w:rFonts w:ascii="宋体" w:eastAsia="宋体" w:hAnsi="宋体"/>
                <w:sz w:val="24"/>
              </w:rPr>
            </w:pPr>
            <w:r>
              <w:rPr>
                <w:rFonts w:asciiTheme="minorEastAsia" w:hAnsiTheme="minorEastAsia" w:cs="仿宋" w:hint="eastAsia"/>
                <w:sz w:val="24"/>
                <w:szCs w:val="30"/>
              </w:rPr>
              <w:t>具有酒店管理、旅游管理相关学习经历,</w:t>
            </w:r>
            <w:r w:rsidRPr="00642B6E">
              <w:rPr>
                <w:rFonts w:asciiTheme="minorEastAsia" w:hAnsiTheme="minorEastAsia" w:cs="仿宋" w:hint="eastAsia"/>
                <w:sz w:val="24"/>
                <w:szCs w:val="30"/>
              </w:rPr>
              <w:t>热爱裁判工作，具有良好的职业道德和职业操守，学风严谨，办事公正，坚持原则，责任心强</w:t>
            </w:r>
          </w:p>
        </w:tc>
        <w:tc>
          <w:tcPr>
            <w:tcW w:w="2075" w:type="dxa"/>
            <w:vAlign w:val="center"/>
          </w:tcPr>
          <w:p w14:paraId="40C85573" w14:textId="77777777" w:rsidR="00181698" w:rsidRPr="00293D08" w:rsidRDefault="00293D08" w:rsidP="00303A65">
            <w:pPr>
              <w:adjustRightInd w:val="0"/>
              <w:snapToGrid w:val="0"/>
              <w:jc w:val="center"/>
              <w:rPr>
                <w:rFonts w:asciiTheme="minorEastAsia" w:hAnsiTheme="minorEastAsia"/>
                <w:sz w:val="24"/>
                <w:szCs w:val="24"/>
              </w:rPr>
            </w:pPr>
            <w:r w:rsidRPr="00293D08">
              <w:rPr>
                <w:rFonts w:asciiTheme="minorEastAsia" w:hAnsiTheme="minorEastAsia" w:cs="仿宋" w:hint="eastAsia"/>
                <w:sz w:val="24"/>
                <w:szCs w:val="24"/>
              </w:rPr>
              <w:t>具有丰富的考评工作经验，能够独立进行评判和评价工作，具有一定的组织管理能力</w:t>
            </w:r>
          </w:p>
        </w:tc>
        <w:tc>
          <w:tcPr>
            <w:tcW w:w="1843" w:type="dxa"/>
          </w:tcPr>
          <w:p w14:paraId="6082FE8F" w14:textId="77777777" w:rsidR="00181698" w:rsidRPr="00293D08" w:rsidRDefault="00293D08" w:rsidP="00303A65">
            <w:pPr>
              <w:adjustRightInd w:val="0"/>
              <w:snapToGrid w:val="0"/>
              <w:jc w:val="center"/>
              <w:rPr>
                <w:rFonts w:asciiTheme="minorEastAsia" w:hAnsiTheme="minorEastAsia"/>
                <w:sz w:val="24"/>
                <w:szCs w:val="24"/>
              </w:rPr>
            </w:pPr>
            <w:r w:rsidRPr="00293D08">
              <w:rPr>
                <w:rFonts w:asciiTheme="minorEastAsia" w:hAnsiTheme="minorEastAsia" w:cs="仿宋" w:hint="eastAsia"/>
                <w:sz w:val="24"/>
                <w:szCs w:val="24"/>
              </w:rPr>
              <w:t>具有技师以上职业资格或中级以上专业技术职务</w:t>
            </w:r>
          </w:p>
        </w:tc>
        <w:tc>
          <w:tcPr>
            <w:tcW w:w="709" w:type="dxa"/>
          </w:tcPr>
          <w:p w14:paraId="1C6C8F5D" w14:textId="77777777" w:rsidR="00181698" w:rsidRPr="00181698" w:rsidRDefault="00181698" w:rsidP="00303A65">
            <w:pPr>
              <w:adjustRightInd w:val="0"/>
              <w:snapToGrid w:val="0"/>
              <w:jc w:val="center"/>
              <w:rPr>
                <w:rFonts w:ascii="宋体" w:eastAsia="宋体" w:hAnsi="宋体"/>
                <w:sz w:val="24"/>
              </w:rPr>
            </w:pPr>
            <w:r>
              <w:rPr>
                <w:rFonts w:ascii="宋体" w:eastAsia="宋体" w:hAnsi="宋体" w:hint="eastAsia"/>
                <w:sz w:val="24"/>
              </w:rPr>
              <w:t>2</w:t>
            </w:r>
          </w:p>
        </w:tc>
      </w:tr>
      <w:tr w:rsidR="003A3333" w:rsidRPr="00181698" w14:paraId="1B72015D" w14:textId="77777777" w:rsidTr="00884FFD">
        <w:trPr>
          <w:trHeight w:val="454"/>
        </w:trPr>
        <w:tc>
          <w:tcPr>
            <w:tcW w:w="959" w:type="dxa"/>
            <w:tcBorders>
              <w:bottom w:val="single" w:sz="8" w:space="0" w:color="auto"/>
            </w:tcBorders>
            <w:vAlign w:val="center"/>
          </w:tcPr>
          <w:p w14:paraId="133AB22F" w14:textId="77777777" w:rsidR="003A3333" w:rsidRPr="00181698" w:rsidRDefault="003A3333" w:rsidP="00303A65">
            <w:pPr>
              <w:adjustRightInd w:val="0"/>
              <w:snapToGrid w:val="0"/>
              <w:jc w:val="center"/>
              <w:rPr>
                <w:rFonts w:ascii="宋体" w:eastAsia="宋体" w:hAnsi="宋体"/>
                <w:sz w:val="24"/>
              </w:rPr>
            </w:pPr>
            <w:r w:rsidRPr="00181698">
              <w:rPr>
                <w:rFonts w:ascii="宋体" w:eastAsia="宋体" w:hAnsi="宋体" w:cs="Arial"/>
                <w:b/>
                <w:color w:val="000000"/>
                <w:sz w:val="24"/>
                <w:szCs w:val="24"/>
              </w:rPr>
              <w:t>裁判总人数</w:t>
            </w:r>
          </w:p>
        </w:tc>
        <w:tc>
          <w:tcPr>
            <w:tcW w:w="8171" w:type="dxa"/>
            <w:gridSpan w:val="5"/>
            <w:tcBorders>
              <w:bottom w:val="single" w:sz="8" w:space="0" w:color="auto"/>
            </w:tcBorders>
          </w:tcPr>
          <w:p w14:paraId="4DD264CE" w14:textId="77777777" w:rsidR="003A3333" w:rsidRPr="00E177E9" w:rsidRDefault="00E177E9" w:rsidP="00E177E9">
            <w:pPr>
              <w:adjustRightInd w:val="0"/>
              <w:snapToGrid w:val="0"/>
              <w:jc w:val="left"/>
              <w:rPr>
                <w:rFonts w:asciiTheme="minorEastAsia" w:hAnsiTheme="minorEastAsia"/>
                <w:sz w:val="24"/>
                <w:szCs w:val="24"/>
              </w:rPr>
            </w:pPr>
            <w:r w:rsidRPr="00E177E9">
              <w:rPr>
                <w:rFonts w:asciiTheme="minorEastAsia" w:hAnsiTheme="minorEastAsia" w:cs="仿宋" w:hint="eastAsia"/>
                <w:sz w:val="24"/>
                <w:szCs w:val="24"/>
              </w:rPr>
              <w:t>赛项设总裁判长1人，加密裁判2人，西餐宴会摆台裁判7人，</w:t>
            </w:r>
            <w:r w:rsidRPr="00E177E9">
              <w:rPr>
                <w:rFonts w:asciiTheme="minorEastAsia" w:hAnsiTheme="minorEastAsia" w:cs="仿宋" w:hint="eastAsia"/>
                <w:kern w:val="0"/>
                <w:sz w:val="24"/>
                <w:szCs w:val="24"/>
              </w:rPr>
              <w:t>台面主题介绍(英语)</w:t>
            </w:r>
            <w:r w:rsidRPr="00E177E9">
              <w:rPr>
                <w:rFonts w:asciiTheme="minorEastAsia" w:hAnsiTheme="minorEastAsia" w:cs="仿宋" w:hint="eastAsia"/>
                <w:sz w:val="24"/>
                <w:szCs w:val="24"/>
              </w:rPr>
              <w:t>裁判5人，西餐服务裁判7人，鸡尾酒调制裁判5人</w:t>
            </w:r>
            <w:r>
              <w:rPr>
                <w:rFonts w:asciiTheme="minorEastAsia" w:hAnsiTheme="minorEastAsia" w:cs="仿宋" w:hint="eastAsia"/>
                <w:sz w:val="24"/>
                <w:szCs w:val="24"/>
              </w:rPr>
              <w:t>,合计27人。</w:t>
            </w:r>
          </w:p>
        </w:tc>
      </w:tr>
    </w:tbl>
    <w:p w14:paraId="7FAB0E0B" w14:textId="77777777" w:rsidR="003A3333" w:rsidRPr="00B43437" w:rsidRDefault="003A3333" w:rsidP="0055097D">
      <w:pPr>
        <w:snapToGrid w:val="0"/>
        <w:spacing w:line="360" w:lineRule="auto"/>
        <w:ind w:rightChars="-182" w:right="-382" w:firstLineChars="200" w:firstLine="600"/>
        <w:jc w:val="left"/>
        <w:rPr>
          <w:rFonts w:ascii="仿宋" w:eastAsia="仿宋" w:hAnsi="仿宋" w:cs="仿宋"/>
          <w:sz w:val="30"/>
          <w:szCs w:val="30"/>
        </w:rPr>
      </w:pPr>
    </w:p>
    <w:p w14:paraId="1FD2B662" w14:textId="708F8C76" w:rsidR="00EE5281" w:rsidRPr="00EE5281" w:rsidRDefault="00EE5281" w:rsidP="00EE5281">
      <w:pPr>
        <w:snapToGrid w:val="0"/>
        <w:spacing w:line="560" w:lineRule="exact"/>
        <w:ind w:firstLineChars="200" w:firstLine="602"/>
        <w:rPr>
          <w:rFonts w:ascii="黑体" w:eastAsia="黑体" w:hAnsi="黑体" w:cs="Arial"/>
          <w:b/>
          <w:sz w:val="30"/>
          <w:szCs w:val="30"/>
        </w:rPr>
      </w:pPr>
      <w:r>
        <w:rPr>
          <w:rFonts w:ascii="黑体" w:eastAsia="黑体" w:hAnsi="黑体" w:cs="Arial" w:hint="eastAsia"/>
          <w:b/>
          <w:sz w:val="30"/>
          <w:szCs w:val="30"/>
        </w:rPr>
        <w:t>二十、赛题</w:t>
      </w:r>
      <w:r>
        <w:rPr>
          <w:rFonts w:ascii="黑体" w:eastAsia="黑体" w:hAnsi="黑体" w:cs="Arial"/>
          <w:b/>
          <w:sz w:val="30"/>
          <w:szCs w:val="30"/>
        </w:rPr>
        <w:t>承诺</w:t>
      </w:r>
    </w:p>
    <w:p w14:paraId="71AB8B57" w14:textId="4DAB380D" w:rsidR="00EE5281" w:rsidRPr="00EE5281" w:rsidRDefault="00EE5281" w:rsidP="00EE5281">
      <w:pPr>
        <w:snapToGrid w:val="0"/>
        <w:spacing w:line="560" w:lineRule="exact"/>
        <w:ind w:firstLineChars="200" w:firstLine="600"/>
        <w:jc w:val="left"/>
        <w:rPr>
          <w:rFonts w:ascii="仿宋" w:eastAsia="仿宋" w:hAnsi="仿宋" w:cs="仿宋"/>
          <w:sz w:val="30"/>
          <w:szCs w:val="30"/>
        </w:rPr>
      </w:pPr>
      <w:r w:rsidRPr="00EE5281">
        <w:rPr>
          <w:rFonts w:ascii="仿宋" w:eastAsia="仿宋" w:hAnsi="仿宋" w:cs="仿宋" w:hint="eastAsia"/>
          <w:sz w:val="30"/>
          <w:szCs w:val="30"/>
        </w:rPr>
        <w:t>承诺保证于开赛</w:t>
      </w:r>
      <w:r>
        <w:rPr>
          <w:rFonts w:ascii="仿宋" w:eastAsia="仿宋" w:hAnsi="仿宋" w:cs="仿宋"/>
          <w:sz w:val="30"/>
          <w:szCs w:val="30"/>
        </w:rPr>
        <w:t>1</w:t>
      </w:r>
      <w:r w:rsidRPr="00EE5281">
        <w:rPr>
          <w:rFonts w:ascii="仿宋" w:eastAsia="仿宋" w:hAnsi="仿宋" w:cs="仿宋" w:hint="eastAsia"/>
          <w:sz w:val="30"/>
          <w:szCs w:val="30"/>
        </w:rPr>
        <w:t>个月前在大赛网络信息发布平台上（www.chinaskills-jsw.org）公开全部赛题。</w:t>
      </w:r>
    </w:p>
    <w:p w14:paraId="6046C437" w14:textId="75216777" w:rsidR="00FE6751" w:rsidRPr="00CD1BB1" w:rsidRDefault="00FE6751" w:rsidP="00407236">
      <w:pPr>
        <w:snapToGrid w:val="0"/>
        <w:spacing w:line="560" w:lineRule="exact"/>
        <w:ind w:firstLineChars="200" w:firstLine="602"/>
        <w:rPr>
          <w:rFonts w:ascii="黑体" w:eastAsia="黑体" w:hAnsi="黑体" w:cs="Arial"/>
          <w:b/>
          <w:sz w:val="30"/>
          <w:szCs w:val="30"/>
        </w:rPr>
      </w:pPr>
      <w:r w:rsidRPr="00CD1BB1">
        <w:rPr>
          <w:rFonts w:ascii="黑体" w:eastAsia="黑体" w:hAnsi="黑体" w:cs="Arial"/>
          <w:b/>
          <w:sz w:val="30"/>
          <w:szCs w:val="30"/>
        </w:rPr>
        <w:t>二十</w:t>
      </w:r>
      <w:r w:rsidR="00EE5281">
        <w:rPr>
          <w:rFonts w:ascii="黑体" w:eastAsia="黑体" w:hAnsi="黑体" w:cs="Arial" w:hint="eastAsia"/>
          <w:b/>
          <w:sz w:val="30"/>
          <w:szCs w:val="30"/>
        </w:rPr>
        <w:t>一</w:t>
      </w:r>
      <w:r w:rsidRPr="00CD1BB1">
        <w:rPr>
          <w:rFonts w:ascii="黑体" w:eastAsia="黑体" w:hAnsi="黑体" w:cs="Arial"/>
          <w:b/>
          <w:sz w:val="30"/>
          <w:szCs w:val="30"/>
        </w:rPr>
        <w:t>、其他</w:t>
      </w:r>
    </w:p>
    <w:p w14:paraId="15E25484" w14:textId="77777777" w:rsidR="0055097D" w:rsidRPr="000B0234" w:rsidRDefault="002801B1" w:rsidP="004A587B">
      <w:pPr>
        <w:snapToGrid w:val="0"/>
        <w:spacing w:line="560" w:lineRule="exact"/>
        <w:ind w:rightChars="-27" w:right="-57" w:firstLineChars="200" w:firstLine="600"/>
        <w:jc w:val="left"/>
        <w:rPr>
          <w:rFonts w:ascii="仿宋" w:eastAsia="仿宋" w:hAnsi="仿宋" w:cs="仿宋"/>
          <w:sz w:val="30"/>
          <w:szCs w:val="30"/>
        </w:rPr>
      </w:pPr>
      <w:r w:rsidRPr="000B0234">
        <w:rPr>
          <w:rFonts w:ascii="仿宋" w:eastAsia="仿宋" w:hAnsi="仿宋" w:cs="仿宋" w:hint="eastAsia"/>
          <w:sz w:val="30"/>
          <w:szCs w:val="30"/>
        </w:rPr>
        <w:t>南宁职业技术学院</w:t>
      </w:r>
      <w:r w:rsidR="0056214E" w:rsidRPr="000B0234">
        <w:rPr>
          <w:rFonts w:ascii="仿宋" w:eastAsia="仿宋" w:hAnsi="仿宋" w:cs="仿宋" w:hint="eastAsia"/>
          <w:sz w:val="30"/>
          <w:szCs w:val="30"/>
        </w:rPr>
        <w:t>成功</w:t>
      </w:r>
      <w:r w:rsidR="0055097D" w:rsidRPr="000B0234">
        <w:rPr>
          <w:rFonts w:ascii="仿宋" w:eastAsia="仿宋" w:hAnsi="仿宋" w:cs="仿宋" w:hint="eastAsia"/>
          <w:sz w:val="30"/>
          <w:szCs w:val="30"/>
        </w:rPr>
        <w:t>承办</w:t>
      </w:r>
      <w:r w:rsidR="00884FFD">
        <w:rPr>
          <w:rFonts w:ascii="仿宋" w:eastAsia="仿宋" w:hAnsi="仿宋" w:cs="仿宋" w:hint="eastAsia"/>
          <w:sz w:val="30"/>
          <w:szCs w:val="30"/>
        </w:rPr>
        <w:t>了</w:t>
      </w:r>
      <w:r w:rsidRPr="000B0234">
        <w:rPr>
          <w:rFonts w:ascii="仿宋" w:eastAsia="仿宋" w:hAnsi="仿宋" w:cs="仿宋" w:hint="eastAsia"/>
          <w:sz w:val="30"/>
          <w:szCs w:val="30"/>
        </w:rPr>
        <w:t>2017年</w:t>
      </w:r>
      <w:r w:rsidR="0055097D" w:rsidRPr="000B0234">
        <w:rPr>
          <w:rFonts w:ascii="仿宋" w:eastAsia="仿宋" w:hAnsi="仿宋" w:cs="仿宋" w:hint="eastAsia"/>
          <w:sz w:val="30"/>
          <w:szCs w:val="30"/>
        </w:rPr>
        <w:t>国家教育部主办的“全国职业院校技能大赛”西餐宴会服务赛项的比赛，比赛组织严密、服务有序、操作规范，圆满完成了</w:t>
      </w:r>
      <w:r w:rsidR="007C09B5" w:rsidRPr="000B0234">
        <w:rPr>
          <w:rFonts w:ascii="仿宋" w:eastAsia="仿宋" w:hAnsi="仿宋" w:cs="仿宋" w:hint="eastAsia"/>
          <w:sz w:val="30"/>
          <w:szCs w:val="30"/>
        </w:rPr>
        <w:t>本</w:t>
      </w:r>
      <w:r w:rsidR="0055097D" w:rsidRPr="000B0234">
        <w:rPr>
          <w:rFonts w:ascii="仿宋" w:eastAsia="仿宋" w:hAnsi="仿宋" w:cs="仿宋" w:hint="eastAsia"/>
          <w:sz w:val="30"/>
          <w:szCs w:val="30"/>
        </w:rPr>
        <w:t>项赛事，受到了参赛选手、参赛队和大赛组委会的一致好评</w:t>
      </w:r>
      <w:r w:rsidR="00884FFD">
        <w:rPr>
          <w:rFonts w:ascii="仿宋" w:eastAsia="仿宋" w:hAnsi="仿宋" w:cs="仿宋" w:hint="eastAsia"/>
          <w:sz w:val="30"/>
          <w:szCs w:val="30"/>
        </w:rPr>
        <w:t>，具有承办此赛项的直接经验</w:t>
      </w:r>
      <w:r w:rsidR="0055097D" w:rsidRPr="000B0234">
        <w:rPr>
          <w:rFonts w:ascii="仿宋" w:eastAsia="仿宋" w:hAnsi="仿宋" w:cs="仿宋" w:hint="eastAsia"/>
          <w:sz w:val="30"/>
          <w:szCs w:val="30"/>
        </w:rPr>
        <w:t>。</w:t>
      </w:r>
    </w:p>
    <w:p w14:paraId="26D0F9F6" w14:textId="77777777" w:rsidR="0055097D" w:rsidRPr="000B0234" w:rsidRDefault="0055097D" w:rsidP="004A587B">
      <w:pPr>
        <w:snapToGrid w:val="0"/>
        <w:spacing w:line="560" w:lineRule="exact"/>
        <w:ind w:rightChars="-94" w:right="-197" w:firstLineChars="200" w:firstLine="600"/>
        <w:jc w:val="left"/>
        <w:rPr>
          <w:rFonts w:ascii="仿宋" w:eastAsia="仿宋" w:hAnsi="仿宋" w:cs="仿宋"/>
          <w:sz w:val="30"/>
          <w:szCs w:val="30"/>
        </w:rPr>
      </w:pPr>
      <w:r w:rsidRPr="000B0234">
        <w:rPr>
          <w:rFonts w:ascii="仿宋" w:eastAsia="仿宋" w:hAnsi="仿宋" w:cs="仿宋" w:hint="eastAsia"/>
          <w:sz w:val="30"/>
          <w:szCs w:val="30"/>
        </w:rPr>
        <w:t>此外，学院</w:t>
      </w:r>
      <w:r w:rsidR="002801B1" w:rsidRPr="000B0234">
        <w:rPr>
          <w:rFonts w:ascii="仿宋" w:eastAsia="仿宋" w:hAnsi="仿宋" w:cs="仿宋" w:hint="eastAsia"/>
          <w:sz w:val="30"/>
          <w:szCs w:val="30"/>
        </w:rPr>
        <w:t>近五年连续承办广西高职院校技能比赛中餐主题宴会设计及西餐宴会服务两项赛事</w:t>
      </w:r>
      <w:r w:rsidR="00363414" w:rsidRPr="000B0234">
        <w:rPr>
          <w:rFonts w:ascii="仿宋" w:eastAsia="仿宋" w:hAnsi="仿宋" w:cs="仿宋" w:hint="eastAsia"/>
          <w:sz w:val="30"/>
          <w:szCs w:val="30"/>
        </w:rPr>
        <w:t>，极大的锻炼了酒店管理团队师生赛事服务能力；成功</w:t>
      </w:r>
      <w:r w:rsidR="002801B1" w:rsidRPr="000B0234">
        <w:rPr>
          <w:rFonts w:ascii="仿宋" w:eastAsia="仿宋" w:hAnsi="仿宋" w:cs="仿宋" w:hint="eastAsia"/>
          <w:sz w:val="30"/>
          <w:szCs w:val="30"/>
        </w:rPr>
        <w:t>承办</w:t>
      </w:r>
      <w:r w:rsidR="00B93990" w:rsidRPr="000B0234">
        <w:rPr>
          <w:rFonts w:ascii="仿宋" w:eastAsia="仿宋" w:hAnsi="仿宋" w:cs="仿宋" w:hint="eastAsia"/>
          <w:sz w:val="30"/>
          <w:szCs w:val="30"/>
        </w:rPr>
        <w:t>三</w:t>
      </w:r>
      <w:r w:rsidR="002801B1" w:rsidRPr="000B0234">
        <w:rPr>
          <w:rFonts w:ascii="仿宋" w:eastAsia="仿宋" w:hAnsi="仿宋" w:cs="仿宋" w:hint="eastAsia"/>
          <w:sz w:val="30"/>
          <w:szCs w:val="30"/>
        </w:rPr>
        <w:t>届桂港台职业院校学生烹饪大赛，</w:t>
      </w:r>
      <w:r w:rsidR="00363414" w:rsidRPr="000B0234">
        <w:rPr>
          <w:rFonts w:ascii="仿宋" w:eastAsia="仿宋" w:hAnsi="仿宋" w:cs="仿宋" w:hint="eastAsia"/>
          <w:sz w:val="30"/>
          <w:szCs w:val="30"/>
        </w:rPr>
        <w:t>有较好的</w:t>
      </w:r>
      <w:r w:rsidR="002801B1" w:rsidRPr="000B0234">
        <w:rPr>
          <w:rFonts w:ascii="仿宋" w:eastAsia="仿宋" w:hAnsi="仿宋" w:cs="仿宋" w:hint="eastAsia"/>
          <w:sz w:val="30"/>
          <w:szCs w:val="30"/>
        </w:rPr>
        <w:t>跨区域、跨文化赛事服务能力与经验</w:t>
      </w:r>
      <w:r w:rsidRPr="000B0234">
        <w:rPr>
          <w:rFonts w:ascii="仿宋" w:eastAsia="仿宋" w:hAnsi="仿宋" w:cs="仿宋" w:hint="eastAsia"/>
          <w:sz w:val="30"/>
          <w:szCs w:val="30"/>
        </w:rPr>
        <w:t>。</w:t>
      </w:r>
    </w:p>
    <w:p w14:paraId="3A121A13" w14:textId="77777777" w:rsidR="0055097D" w:rsidRPr="000B0234" w:rsidRDefault="0055097D" w:rsidP="004A587B">
      <w:pPr>
        <w:snapToGrid w:val="0"/>
        <w:spacing w:line="560" w:lineRule="exact"/>
        <w:ind w:rightChars="-182" w:right="-382" w:firstLineChars="200" w:firstLine="600"/>
        <w:jc w:val="left"/>
        <w:rPr>
          <w:rFonts w:ascii="仿宋" w:eastAsia="仿宋" w:hAnsi="仿宋" w:cs="仿宋"/>
          <w:sz w:val="30"/>
          <w:szCs w:val="30"/>
        </w:rPr>
      </w:pPr>
      <w:r w:rsidRPr="000B0234">
        <w:rPr>
          <w:rFonts w:ascii="仿宋" w:eastAsia="仿宋" w:hAnsi="仿宋" w:cs="仿宋" w:hint="eastAsia"/>
          <w:sz w:val="30"/>
          <w:szCs w:val="30"/>
        </w:rPr>
        <w:t>学院</w:t>
      </w:r>
      <w:r w:rsidR="00363414" w:rsidRPr="000B0234">
        <w:rPr>
          <w:rFonts w:ascii="仿宋" w:eastAsia="仿宋" w:hAnsi="仿宋" w:cs="仿宋" w:hint="eastAsia"/>
          <w:sz w:val="30"/>
          <w:szCs w:val="30"/>
        </w:rPr>
        <w:t>代表广西壮族自治区参加多项全国职业院校技能大赛</w:t>
      </w:r>
      <w:r w:rsidRPr="000B0234">
        <w:rPr>
          <w:rFonts w:ascii="仿宋" w:eastAsia="仿宋" w:hAnsi="仿宋" w:cs="仿宋" w:hint="eastAsia"/>
          <w:sz w:val="30"/>
          <w:szCs w:val="30"/>
        </w:rPr>
        <w:t>获得多项奖项，大赛经验丰富。</w:t>
      </w:r>
    </w:p>
    <w:p w14:paraId="1536FF7D" w14:textId="77777777" w:rsidR="00EE5281" w:rsidRPr="00EE5281" w:rsidRDefault="00EE5281" w:rsidP="004A587B">
      <w:pPr>
        <w:snapToGrid w:val="0"/>
        <w:spacing w:line="560" w:lineRule="exact"/>
        <w:ind w:firstLineChars="200" w:firstLine="600"/>
        <w:jc w:val="left"/>
        <w:rPr>
          <w:rFonts w:ascii="仿宋" w:eastAsia="仿宋" w:hAnsi="仿宋" w:cs="仿宋"/>
          <w:sz w:val="30"/>
          <w:szCs w:val="30"/>
        </w:rPr>
      </w:pPr>
    </w:p>
    <w:p w14:paraId="789CAF90" w14:textId="77777777" w:rsidR="000B0234" w:rsidRDefault="000B0234" w:rsidP="000B0234">
      <w:pPr>
        <w:snapToGrid w:val="0"/>
        <w:spacing w:line="560" w:lineRule="exact"/>
        <w:jc w:val="left"/>
        <w:rPr>
          <w:rFonts w:ascii="仿宋" w:eastAsia="仿宋" w:hAnsi="仿宋" w:cs="仿宋"/>
          <w:sz w:val="30"/>
          <w:szCs w:val="30"/>
        </w:rPr>
      </w:pPr>
    </w:p>
    <w:p w14:paraId="2E0821AC" w14:textId="77777777" w:rsidR="000B0234" w:rsidRPr="000B0234" w:rsidRDefault="0059256A" w:rsidP="000B0234">
      <w:pPr>
        <w:snapToGrid w:val="0"/>
        <w:spacing w:line="560" w:lineRule="exact"/>
        <w:jc w:val="left"/>
        <w:rPr>
          <w:rFonts w:ascii="仿宋" w:eastAsia="仿宋" w:hAnsi="仿宋" w:cs="仿宋"/>
          <w:b/>
          <w:sz w:val="30"/>
          <w:szCs w:val="30"/>
        </w:rPr>
      </w:pPr>
      <w:r w:rsidRPr="000B0234">
        <w:rPr>
          <w:rFonts w:ascii="仿宋" w:eastAsia="仿宋" w:hAnsi="仿宋" w:cs="仿宋" w:hint="eastAsia"/>
          <w:b/>
          <w:sz w:val="30"/>
          <w:szCs w:val="30"/>
        </w:rPr>
        <w:lastRenderedPageBreak/>
        <w:t>附件：</w:t>
      </w:r>
    </w:p>
    <w:p w14:paraId="09008ECA" w14:textId="77777777" w:rsidR="000B0234" w:rsidRDefault="0059256A" w:rsidP="000B0234">
      <w:pPr>
        <w:snapToGrid w:val="0"/>
        <w:spacing w:line="560" w:lineRule="exact"/>
        <w:ind w:firstLineChars="200" w:firstLine="600"/>
        <w:jc w:val="left"/>
        <w:rPr>
          <w:rFonts w:ascii="仿宋" w:eastAsia="仿宋" w:hAnsi="仿宋" w:cs="仿宋"/>
          <w:sz w:val="30"/>
          <w:szCs w:val="30"/>
        </w:rPr>
      </w:pPr>
      <w:r w:rsidRPr="000B0234">
        <w:rPr>
          <w:rFonts w:ascii="仿宋" w:eastAsia="仿宋" w:hAnsi="仿宋" w:cs="仿宋" w:hint="eastAsia"/>
          <w:sz w:val="30"/>
          <w:szCs w:val="30"/>
        </w:rPr>
        <w:t>1、</w:t>
      </w:r>
      <w:r w:rsidR="002522C2" w:rsidRPr="000B0234">
        <w:rPr>
          <w:rFonts w:ascii="仿宋" w:eastAsia="仿宋" w:hAnsi="仿宋" w:cs="仿宋" w:hint="eastAsia"/>
          <w:sz w:val="30"/>
          <w:szCs w:val="30"/>
        </w:rPr>
        <w:t>西餐宴会摆台评分</w:t>
      </w:r>
      <w:r w:rsidR="005E3E9F">
        <w:rPr>
          <w:rFonts w:ascii="仿宋" w:eastAsia="仿宋" w:hAnsi="仿宋" w:cs="仿宋" w:hint="eastAsia"/>
          <w:sz w:val="30"/>
          <w:szCs w:val="30"/>
        </w:rPr>
        <w:t>标准</w:t>
      </w:r>
      <w:r w:rsidR="000B0234" w:rsidRPr="000B0234">
        <w:rPr>
          <w:rFonts w:ascii="仿宋" w:eastAsia="仿宋" w:hAnsi="仿宋" w:cs="仿宋" w:hint="eastAsia"/>
          <w:sz w:val="30"/>
          <w:szCs w:val="30"/>
        </w:rPr>
        <w:t>；</w:t>
      </w:r>
    </w:p>
    <w:p w14:paraId="7572A3E9" w14:textId="77777777" w:rsidR="000B0234" w:rsidRDefault="0059256A" w:rsidP="000B0234">
      <w:pPr>
        <w:snapToGrid w:val="0"/>
        <w:spacing w:line="560" w:lineRule="exact"/>
        <w:ind w:firstLineChars="200" w:firstLine="600"/>
        <w:jc w:val="left"/>
        <w:rPr>
          <w:rFonts w:ascii="仿宋" w:eastAsia="仿宋" w:hAnsi="仿宋" w:cs="仿宋"/>
          <w:sz w:val="30"/>
          <w:szCs w:val="30"/>
        </w:rPr>
      </w:pPr>
      <w:r w:rsidRPr="000B0234">
        <w:rPr>
          <w:rFonts w:ascii="仿宋" w:eastAsia="仿宋" w:hAnsi="仿宋" w:cs="仿宋" w:hint="eastAsia"/>
          <w:sz w:val="30"/>
          <w:szCs w:val="30"/>
        </w:rPr>
        <w:t>2、</w:t>
      </w:r>
      <w:r w:rsidR="002522C2" w:rsidRPr="000B0234">
        <w:rPr>
          <w:rFonts w:ascii="仿宋" w:eastAsia="仿宋" w:hAnsi="仿宋" w:cs="仿宋" w:hint="eastAsia"/>
          <w:sz w:val="30"/>
          <w:szCs w:val="30"/>
        </w:rPr>
        <w:t>台面主题介绍</w:t>
      </w:r>
      <w:r w:rsidR="002522C2">
        <w:rPr>
          <w:rFonts w:ascii="仿宋" w:eastAsia="仿宋" w:hAnsi="仿宋" w:cs="仿宋" w:hint="eastAsia"/>
          <w:sz w:val="30"/>
          <w:szCs w:val="30"/>
        </w:rPr>
        <w:t>(英语)</w:t>
      </w:r>
      <w:r w:rsidR="002522C2" w:rsidRPr="000B0234">
        <w:rPr>
          <w:rFonts w:ascii="仿宋" w:eastAsia="仿宋" w:hAnsi="仿宋" w:cs="仿宋" w:hint="eastAsia"/>
          <w:sz w:val="30"/>
          <w:szCs w:val="30"/>
        </w:rPr>
        <w:t>评分</w:t>
      </w:r>
      <w:r w:rsidR="005E3E9F">
        <w:rPr>
          <w:rFonts w:ascii="仿宋" w:eastAsia="仿宋" w:hAnsi="仿宋" w:cs="仿宋" w:hint="eastAsia"/>
          <w:sz w:val="30"/>
          <w:szCs w:val="30"/>
        </w:rPr>
        <w:t>标准</w:t>
      </w:r>
      <w:r w:rsidR="000B0234" w:rsidRPr="000B0234">
        <w:rPr>
          <w:rFonts w:ascii="仿宋" w:eastAsia="仿宋" w:hAnsi="仿宋" w:cs="仿宋" w:hint="eastAsia"/>
          <w:sz w:val="30"/>
          <w:szCs w:val="30"/>
        </w:rPr>
        <w:t>；</w:t>
      </w:r>
    </w:p>
    <w:p w14:paraId="4A071B41" w14:textId="77777777" w:rsidR="000B0234" w:rsidRDefault="0059256A" w:rsidP="000B0234">
      <w:pPr>
        <w:snapToGrid w:val="0"/>
        <w:spacing w:line="560" w:lineRule="exact"/>
        <w:ind w:firstLineChars="200" w:firstLine="600"/>
        <w:jc w:val="left"/>
        <w:rPr>
          <w:rFonts w:ascii="仿宋" w:eastAsia="仿宋" w:hAnsi="仿宋" w:cs="仿宋"/>
          <w:sz w:val="30"/>
          <w:szCs w:val="30"/>
        </w:rPr>
      </w:pPr>
      <w:r w:rsidRPr="000B0234">
        <w:rPr>
          <w:rFonts w:ascii="仿宋" w:eastAsia="仿宋" w:hAnsi="仿宋" w:cs="仿宋" w:hint="eastAsia"/>
          <w:sz w:val="30"/>
          <w:szCs w:val="30"/>
        </w:rPr>
        <w:t>3、</w:t>
      </w:r>
      <w:r w:rsidR="002522C2" w:rsidRPr="000B0234">
        <w:rPr>
          <w:rFonts w:ascii="仿宋" w:eastAsia="仿宋" w:hAnsi="仿宋" w:cs="仿宋" w:hint="eastAsia"/>
          <w:sz w:val="30"/>
          <w:szCs w:val="30"/>
        </w:rPr>
        <w:t>西餐服务评分</w:t>
      </w:r>
      <w:r w:rsidR="005E3E9F">
        <w:rPr>
          <w:rFonts w:ascii="仿宋" w:eastAsia="仿宋" w:hAnsi="仿宋" w:cs="仿宋" w:hint="eastAsia"/>
          <w:sz w:val="30"/>
          <w:szCs w:val="30"/>
        </w:rPr>
        <w:t>标准</w:t>
      </w:r>
      <w:r w:rsidR="000B0234" w:rsidRPr="000B0234">
        <w:rPr>
          <w:rFonts w:ascii="仿宋" w:eastAsia="仿宋" w:hAnsi="仿宋" w:cs="仿宋" w:hint="eastAsia"/>
          <w:sz w:val="30"/>
          <w:szCs w:val="30"/>
        </w:rPr>
        <w:t>；</w:t>
      </w:r>
    </w:p>
    <w:p w14:paraId="0DAD5EF6" w14:textId="77777777" w:rsidR="0059256A" w:rsidRPr="000B0234" w:rsidRDefault="0059256A" w:rsidP="000B0234">
      <w:pPr>
        <w:snapToGrid w:val="0"/>
        <w:spacing w:line="560" w:lineRule="exact"/>
        <w:ind w:firstLineChars="200" w:firstLine="600"/>
        <w:jc w:val="left"/>
        <w:rPr>
          <w:rFonts w:ascii="仿宋" w:eastAsia="仿宋" w:hAnsi="仿宋" w:cs="仿宋"/>
          <w:sz w:val="30"/>
          <w:szCs w:val="30"/>
        </w:rPr>
      </w:pPr>
      <w:r w:rsidRPr="000B0234">
        <w:rPr>
          <w:rFonts w:ascii="仿宋" w:eastAsia="仿宋" w:hAnsi="仿宋" w:cs="仿宋" w:hint="eastAsia"/>
          <w:sz w:val="30"/>
          <w:szCs w:val="30"/>
        </w:rPr>
        <w:t>4、</w:t>
      </w:r>
      <w:r w:rsidR="002522C2" w:rsidRPr="000B0234">
        <w:rPr>
          <w:rFonts w:ascii="仿宋" w:eastAsia="仿宋" w:hAnsi="仿宋" w:cs="仿宋" w:hint="eastAsia"/>
          <w:sz w:val="30"/>
          <w:szCs w:val="30"/>
        </w:rPr>
        <w:t>鸡尾酒调制评分</w:t>
      </w:r>
      <w:r w:rsidR="005E3E9F">
        <w:rPr>
          <w:rFonts w:ascii="仿宋" w:eastAsia="仿宋" w:hAnsi="仿宋" w:cs="仿宋" w:hint="eastAsia"/>
          <w:sz w:val="30"/>
          <w:szCs w:val="30"/>
        </w:rPr>
        <w:t>标准</w:t>
      </w:r>
      <w:r w:rsidR="000B0234" w:rsidRPr="000B0234">
        <w:rPr>
          <w:rFonts w:ascii="仿宋" w:eastAsia="仿宋" w:hAnsi="仿宋" w:cs="仿宋" w:hint="eastAsia"/>
          <w:sz w:val="30"/>
          <w:szCs w:val="30"/>
        </w:rPr>
        <w:t>。</w:t>
      </w:r>
    </w:p>
    <w:p w14:paraId="4F20CEBF" w14:textId="77777777" w:rsidR="000B0234" w:rsidRDefault="000B0234" w:rsidP="0056214E">
      <w:pPr>
        <w:snapToGrid w:val="0"/>
        <w:ind w:rightChars="-182" w:right="-382"/>
        <w:jc w:val="left"/>
        <w:rPr>
          <w:rFonts w:ascii="仿宋" w:eastAsia="仿宋" w:hAnsi="仿宋" w:cs="仿宋"/>
          <w:sz w:val="30"/>
          <w:szCs w:val="30"/>
        </w:rPr>
      </w:pPr>
    </w:p>
    <w:p w14:paraId="38A844E3" w14:textId="77777777" w:rsidR="000B0234" w:rsidRDefault="000B0234" w:rsidP="0056214E">
      <w:pPr>
        <w:snapToGrid w:val="0"/>
        <w:ind w:rightChars="-182" w:right="-382"/>
        <w:jc w:val="left"/>
        <w:rPr>
          <w:rFonts w:ascii="仿宋" w:eastAsia="仿宋" w:hAnsi="仿宋" w:cs="仿宋"/>
          <w:sz w:val="30"/>
          <w:szCs w:val="30"/>
        </w:rPr>
      </w:pPr>
    </w:p>
    <w:p w14:paraId="2A678797" w14:textId="77777777" w:rsidR="000B0234" w:rsidRDefault="000B0234" w:rsidP="0056214E">
      <w:pPr>
        <w:snapToGrid w:val="0"/>
        <w:ind w:rightChars="-182" w:right="-382"/>
        <w:jc w:val="left"/>
        <w:rPr>
          <w:rFonts w:ascii="仿宋" w:eastAsia="仿宋" w:hAnsi="仿宋" w:cs="仿宋"/>
          <w:sz w:val="30"/>
          <w:szCs w:val="30"/>
        </w:rPr>
      </w:pPr>
    </w:p>
    <w:p w14:paraId="60C97E80" w14:textId="77777777" w:rsidR="000B0234" w:rsidRDefault="000B0234" w:rsidP="0056214E">
      <w:pPr>
        <w:snapToGrid w:val="0"/>
        <w:ind w:rightChars="-182" w:right="-382"/>
        <w:jc w:val="left"/>
        <w:rPr>
          <w:rFonts w:ascii="仿宋" w:eastAsia="仿宋" w:hAnsi="仿宋" w:cs="仿宋"/>
          <w:sz w:val="30"/>
          <w:szCs w:val="30"/>
        </w:rPr>
      </w:pPr>
    </w:p>
    <w:p w14:paraId="2D06DBC1" w14:textId="77777777" w:rsidR="000B0234" w:rsidRDefault="000B0234" w:rsidP="0056214E">
      <w:pPr>
        <w:snapToGrid w:val="0"/>
        <w:ind w:rightChars="-182" w:right="-382"/>
        <w:jc w:val="left"/>
        <w:rPr>
          <w:rFonts w:ascii="仿宋" w:eastAsia="仿宋" w:hAnsi="仿宋" w:cs="仿宋"/>
          <w:sz w:val="30"/>
          <w:szCs w:val="30"/>
        </w:rPr>
      </w:pPr>
    </w:p>
    <w:p w14:paraId="7B293A20" w14:textId="77777777" w:rsidR="000B0234" w:rsidRDefault="000B0234" w:rsidP="0056214E">
      <w:pPr>
        <w:snapToGrid w:val="0"/>
        <w:ind w:rightChars="-182" w:right="-382"/>
        <w:jc w:val="left"/>
        <w:rPr>
          <w:rFonts w:ascii="仿宋" w:eastAsia="仿宋" w:hAnsi="仿宋" w:cs="仿宋"/>
          <w:sz w:val="30"/>
          <w:szCs w:val="30"/>
        </w:rPr>
      </w:pPr>
    </w:p>
    <w:p w14:paraId="77A7D49C" w14:textId="77777777" w:rsidR="000B0234" w:rsidRDefault="000B0234" w:rsidP="0056214E">
      <w:pPr>
        <w:snapToGrid w:val="0"/>
        <w:ind w:rightChars="-182" w:right="-382"/>
        <w:jc w:val="left"/>
        <w:rPr>
          <w:rFonts w:ascii="仿宋" w:eastAsia="仿宋" w:hAnsi="仿宋" w:cs="仿宋"/>
          <w:sz w:val="30"/>
          <w:szCs w:val="30"/>
        </w:rPr>
      </w:pPr>
    </w:p>
    <w:p w14:paraId="7C944F97" w14:textId="77777777" w:rsidR="000B0234" w:rsidRDefault="000B0234" w:rsidP="0056214E">
      <w:pPr>
        <w:snapToGrid w:val="0"/>
        <w:ind w:rightChars="-182" w:right="-382"/>
        <w:jc w:val="left"/>
        <w:rPr>
          <w:rFonts w:ascii="仿宋" w:eastAsia="仿宋" w:hAnsi="仿宋" w:cs="仿宋"/>
          <w:sz w:val="30"/>
          <w:szCs w:val="30"/>
        </w:rPr>
      </w:pPr>
    </w:p>
    <w:p w14:paraId="60BE5BD9" w14:textId="77777777" w:rsidR="000B0234" w:rsidRDefault="000B0234" w:rsidP="0056214E">
      <w:pPr>
        <w:snapToGrid w:val="0"/>
        <w:ind w:rightChars="-182" w:right="-382"/>
        <w:jc w:val="left"/>
        <w:rPr>
          <w:rFonts w:ascii="仿宋" w:eastAsia="仿宋" w:hAnsi="仿宋" w:cs="仿宋"/>
          <w:sz w:val="30"/>
          <w:szCs w:val="30"/>
        </w:rPr>
      </w:pPr>
    </w:p>
    <w:p w14:paraId="01D687C0" w14:textId="77777777" w:rsidR="00125BAC" w:rsidRDefault="00125BAC">
      <w:pPr>
        <w:widowControl/>
        <w:jc w:val="left"/>
        <w:rPr>
          <w:rFonts w:ascii="仿宋" w:eastAsia="仿宋" w:hAnsi="仿宋" w:cs="仿宋"/>
          <w:sz w:val="30"/>
          <w:szCs w:val="30"/>
        </w:rPr>
      </w:pPr>
      <w:r>
        <w:rPr>
          <w:rFonts w:ascii="仿宋" w:eastAsia="仿宋" w:hAnsi="仿宋" w:cs="仿宋"/>
          <w:sz w:val="30"/>
          <w:szCs w:val="30"/>
        </w:rPr>
        <w:br w:type="page"/>
      </w:r>
    </w:p>
    <w:p w14:paraId="1E228427" w14:textId="77777777" w:rsidR="000B0234" w:rsidRPr="005E3E9F" w:rsidRDefault="00E447CE" w:rsidP="004F31F3">
      <w:pPr>
        <w:snapToGrid w:val="0"/>
        <w:ind w:rightChars="-182" w:right="-382"/>
        <w:jc w:val="left"/>
        <w:rPr>
          <w:rFonts w:ascii="仿宋" w:eastAsia="仿宋" w:hAnsi="仿宋" w:cs="仿宋"/>
          <w:b/>
          <w:sz w:val="30"/>
          <w:szCs w:val="30"/>
        </w:rPr>
      </w:pPr>
      <w:r w:rsidRPr="005E3E9F">
        <w:rPr>
          <w:rFonts w:ascii="仿宋" w:eastAsia="仿宋" w:hAnsi="仿宋" w:cs="仿宋" w:hint="eastAsia"/>
          <w:b/>
          <w:sz w:val="30"/>
          <w:szCs w:val="30"/>
        </w:rPr>
        <w:lastRenderedPageBreak/>
        <w:t>附件</w:t>
      </w:r>
      <w:r w:rsidR="005E3E9F" w:rsidRPr="005E3E9F">
        <w:rPr>
          <w:rFonts w:ascii="仿宋" w:eastAsia="仿宋" w:hAnsi="仿宋" w:cs="仿宋" w:hint="eastAsia"/>
          <w:b/>
          <w:sz w:val="30"/>
          <w:szCs w:val="30"/>
        </w:rPr>
        <w:t>1</w:t>
      </w:r>
      <w:r w:rsidR="000B0234" w:rsidRPr="005E3E9F">
        <w:rPr>
          <w:rFonts w:ascii="仿宋" w:eastAsia="仿宋" w:hAnsi="仿宋" w:cs="仿宋" w:hint="eastAsia"/>
          <w:b/>
          <w:sz w:val="30"/>
          <w:szCs w:val="30"/>
        </w:rPr>
        <w:t>：</w:t>
      </w:r>
    </w:p>
    <w:p w14:paraId="2D3496E0" w14:textId="77777777" w:rsidR="00E447CE" w:rsidRPr="005E3E9F" w:rsidRDefault="00E447CE" w:rsidP="004F31F3">
      <w:pPr>
        <w:snapToGrid w:val="0"/>
        <w:ind w:rightChars="-182" w:right="-382"/>
        <w:jc w:val="center"/>
        <w:rPr>
          <w:rFonts w:ascii="仿宋" w:eastAsia="仿宋" w:hAnsi="仿宋" w:cs="仿宋"/>
          <w:b/>
          <w:sz w:val="30"/>
          <w:szCs w:val="30"/>
        </w:rPr>
      </w:pPr>
      <w:r w:rsidRPr="005E3E9F">
        <w:rPr>
          <w:rFonts w:ascii="仿宋" w:eastAsia="仿宋" w:hAnsi="仿宋" w:cs="仿宋" w:hint="eastAsia"/>
          <w:b/>
          <w:sz w:val="30"/>
          <w:szCs w:val="30"/>
        </w:rPr>
        <w:t>西餐宴会摆台评分</w:t>
      </w:r>
      <w:r w:rsidR="005E3E9F" w:rsidRPr="005E3E9F">
        <w:rPr>
          <w:rFonts w:ascii="仿宋" w:eastAsia="仿宋" w:hAnsi="仿宋" w:cs="仿宋" w:hint="eastAsia"/>
          <w:b/>
          <w:sz w:val="30"/>
          <w:szCs w:val="30"/>
        </w:rPr>
        <w:t>标准</w:t>
      </w:r>
      <w:r w:rsidRPr="005E3E9F">
        <w:rPr>
          <w:rFonts w:ascii="仿宋" w:eastAsia="仿宋" w:hAnsi="仿宋" w:cs="仿宋" w:hint="eastAsia"/>
          <w:b/>
          <w:sz w:val="30"/>
          <w:szCs w:val="30"/>
        </w:rPr>
        <w:t>（</w:t>
      </w:r>
      <w:r w:rsidR="005E3E9F" w:rsidRPr="005E3E9F">
        <w:rPr>
          <w:rFonts w:ascii="仿宋" w:eastAsia="仿宋" w:hAnsi="仿宋" w:cs="仿宋" w:hint="eastAsia"/>
          <w:b/>
          <w:sz w:val="30"/>
          <w:szCs w:val="30"/>
        </w:rPr>
        <w:t>30</w:t>
      </w:r>
      <w:r w:rsidR="00834D98" w:rsidRPr="005E3E9F">
        <w:rPr>
          <w:rFonts w:ascii="仿宋" w:eastAsia="仿宋" w:hAnsi="仿宋" w:cs="仿宋" w:hint="eastAsia"/>
          <w:b/>
          <w:sz w:val="30"/>
          <w:szCs w:val="30"/>
        </w:rPr>
        <w:t>分，占总分</w:t>
      </w:r>
      <w:r w:rsidR="005E3E9F" w:rsidRPr="005E3E9F">
        <w:rPr>
          <w:rFonts w:ascii="仿宋" w:eastAsia="仿宋" w:hAnsi="仿宋" w:cs="仿宋" w:hint="eastAsia"/>
          <w:b/>
          <w:sz w:val="30"/>
          <w:szCs w:val="30"/>
        </w:rPr>
        <w:t>30</w:t>
      </w:r>
      <w:r w:rsidR="00834D98" w:rsidRPr="005E3E9F">
        <w:rPr>
          <w:rFonts w:ascii="仿宋" w:eastAsia="仿宋" w:hAnsi="仿宋" w:cs="仿宋" w:hint="eastAsia"/>
          <w:b/>
          <w:sz w:val="30"/>
          <w:szCs w:val="30"/>
        </w:rPr>
        <w:t>%</w:t>
      </w:r>
      <w:r w:rsidRPr="005E3E9F">
        <w:rPr>
          <w:rFonts w:ascii="仿宋" w:eastAsia="仿宋" w:hAnsi="仿宋" w:cs="仿宋" w:hint="eastAsia"/>
          <w:b/>
          <w:sz w:val="30"/>
          <w:szCs w:val="30"/>
        </w:rPr>
        <w:t>）</w:t>
      </w:r>
    </w:p>
    <w:tbl>
      <w:tblPr>
        <w:tblpPr w:leftFromText="180" w:rightFromText="180" w:vertAnchor="text" w:horzAnchor="page" w:tblpXSpec="center" w:tblpY="216"/>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5761"/>
        <w:gridCol w:w="980"/>
        <w:gridCol w:w="900"/>
        <w:gridCol w:w="673"/>
      </w:tblGrid>
      <w:tr w:rsidR="00793B27" w:rsidRPr="00793B27" w14:paraId="68257B84" w14:textId="77777777" w:rsidTr="00254047">
        <w:trPr>
          <w:trHeight w:val="242"/>
        </w:trPr>
        <w:tc>
          <w:tcPr>
            <w:tcW w:w="1467" w:type="dxa"/>
          </w:tcPr>
          <w:p w14:paraId="558CDD86" w14:textId="77777777" w:rsidR="00E447CE" w:rsidRPr="00793B27" w:rsidRDefault="00E447CE" w:rsidP="00580B85">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项  目</w:t>
            </w:r>
          </w:p>
        </w:tc>
        <w:tc>
          <w:tcPr>
            <w:tcW w:w="5761" w:type="dxa"/>
          </w:tcPr>
          <w:p w14:paraId="181B48D4" w14:textId="7608F67B" w:rsidR="00E447CE" w:rsidRPr="00793B27" w:rsidRDefault="00793B27" w:rsidP="00580B85">
            <w:pPr>
              <w:ind w:rightChars="-51" w:right="-107"/>
              <w:jc w:val="center"/>
              <w:rPr>
                <w:rFonts w:ascii="仿宋" w:eastAsia="仿宋" w:hAnsi="仿宋" w:cs="仿宋"/>
                <w:b/>
                <w:bCs/>
                <w:sz w:val="24"/>
                <w:szCs w:val="24"/>
              </w:rPr>
            </w:pPr>
            <w:r>
              <w:rPr>
                <w:rFonts w:ascii="仿宋" w:eastAsia="仿宋" w:hAnsi="仿宋" w:cs="仿宋" w:hint="eastAsia"/>
                <w:b/>
                <w:bCs/>
                <w:sz w:val="24"/>
                <w:szCs w:val="24"/>
              </w:rPr>
              <w:t>评分标准</w:t>
            </w:r>
          </w:p>
        </w:tc>
        <w:tc>
          <w:tcPr>
            <w:tcW w:w="980" w:type="dxa"/>
            <w:vAlign w:val="center"/>
          </w:tcPr>
          <w:p w14:paraId="69C5BD1D" w14:textId="08628C01" w:rsidR="00E447CE" w:rsidRPr="00793B27" w:rsidRDefault="00E447CE" w:rsidP="00254047">
            <w:pPr>
              <w:ind w:rightChars="-182" w:right="-382"/>
              <w:jc w:val="center"/>
              <w:rPr>
                <w:rFonts w:ascii="仿宋" w:eastAsia="仿宋" w:hAnsi="仿宋" w:cs="仿宋"/>
                <w:b/>
                <w:bCs/>
                <w:sz w:val="24"/>
                <w:szCs w:val="24"/>
              </w:rPr>
            </w:pPr>
            <w:r w:rsidRPr="00793B27">
              <w:rPr>
                <w:rFonts w:ascii="仿宋" w:eastAsia="仿宋" w:hAnsi="仿宋" w:cs="仿宋" w:hint="eastAsia"/>
                <w:b/>
                <w:bCs/>
                <w:sz w:val="24"/>
                <w:szCs w:val="24"/>
              </w:rPr>
              <w:t>分值</w:t>
            </w:r>
          </w:p>
        </w:tc>
        <w:tc>
          <w:tcPr>
            <w:tcW w:w="900" w:type="dxa"/>
          </w:tcPr>
          <w:p w14:paraId="61F4E20B" w14:textId="77777777" w:rsidR="00E447CE" w:rsidRPr="00793B27" w:rsidRDefault="00E447CE" w:rsidP="00580B85">
            <w:pPr>
              <w:ind w:leftChars="-51" w:left="-106" w:rightChars="-51" w:right="-107" w:hanging="1"/>
              <w:jc w:val="center"/>
              <w:rPr>
                <w:rFonts w:ascii="仿宋" w:eastAsia="仿宋" w:hAnsi="仿宋" w:cs="仿宋"/>
                <w:b/>
                <w:bCs/>
                <w:sz w:val="24"/>
                <w:szCs w:val="24"/>
              </w:rPr>
            </w:pPr>
            <w:r w:rsidRPr="00793B27">
              <w:rPr>
                <w:rFonts w:ascii="仿宋" w:eastAsia="仿宋" w:hAnsi="仿宋" w:cs="仿宋" w:hint="eastAsia"/>
                <w:b/>
                <w:bCs/>
                <w:sz w:val="24"/>
                <w:szCs w:val="24"/>
              </w:rPr>
              <w:t>扣分</w:t>
            </w:r>
          </w:p>
        </w:tc>
        <w:tc>
          <w:tcPr>
            <w:tcW w:w="673" w:type="dxa"/>
          </w:tcPr>
          <w:p w14:paraId="0A90980A" w14:textId="77777777" w:rsidR="00E447CE" w:rsidRPr="00793B27" w:rsidRDefault="00E447CE" w:rsidP="00580B85">
            <w:pPr>
              <w:ind w:leftChars="-51" w:left="-106" w:rightChars="-119" w:right="-250" w:hanging="1"/>
              <w:jc w:val="center"/>
              <w:rPr>
                <w:rFonts w:ascii="仿宋" w:eastAsia="仿宋" w:hAnsi="仿宋" w:cs="仿宋"/>
                <w:b/>
                <w:bCs/>
                <w:sz w:val="24"/>
                <w:szCs w:val="24"/>
              </w:rPr>
            </w:pPr>
            <w:r w:rsidRPr="00793B27">
              <w:rPr>
                <w:rFonts w:ascii="仿宋" w:eastAsia="仿宋" w:hAnsi="仿宋" w:cs="仿宋" w:hint="eastAsia"/>
                <w:b/>
                <w:bCs/>
                <w:sz w:val="24"/>
                <w:szCs w:val="24"/>
              </w:rPr>
              <w:t>备注</w:t>
            </w:r>
          </w:p>
        </w:tc>
      </w:tr>
      <w:tr w:rsidR="00793B27" w:rsidRPr="00793B27" w14:paraId="6BBEEFCA" w14:textId="77777777" w:rsidTr="00254047">
        <w:trPr>
          <w:trHeight w:val="257"/>
        </w:trPr>
        <w:tc>
          <w:tcPr>
            <w:tcW w:w="1467" w:type="dxa"/>
            <w:vMerge w:val="restart"/>
            <w:vAlign w:val="center"/>
          </w:tcPr>
          <w:p w14:paraId="01006687" w14:textId="77777777" w:rsidR="001D3DFC" w:rsidRPr="00793B27" w:rsidRDefault="001D3DFC" w:rsidP="00580B85">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工作台准备</w:t>
            </w:r>
          </w:p>
          <w:p w14:paraId="0769E7EB" w14:textId="77777777" w:rsidR="001D3DFC" w:rsidRPr="00793B27" w:rsidRDefault="001D3DFC" w:rsidP="00580B85">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w:t>
            </w:r>
            <w:r w:rsidRPr="00793B27">
              <w:rPr>
                <w:rFonts w:ascii="仿宋" w:eastAsia="仿宋" w:hAnsi="仿宋" w:cs="仿宋"/>
                <w:b/>
                <w:bCs/>
                <w:sz w:val="24"/>
                <w:szCs w:val="24"/>
              </w:rPr>
              <w:t>2</w:t>
            </w:r>
            <w:r w:rsidRPr="00793B27">
              <w:rPr>
                <w:rFonts w:ascii="仿宋" w:eastAsia="仿宋" w:hAnsi="仿宋" w:cs="仿宋" w:hint="eastAsia"/>
                <w:b/>
                <w:bCs/>
                <w:sz w:val="24"/>
                <w:szCs w:val="24"/>
              </w:rPr>
              <w:t>分）</w:t>
            </w:r>
          </w:p>
        </w:tc>
        <w:tc>
          <w:tcPr>
            <w:tcW w:w="5761" w:type="dxa"/>
          </w:tcPr>
          <w:p w14:paraId="04F2CF8F" w14:textId="77777777" w:rsidR="001D3DFC" w:rsidRPr="00793B27" w:rsidRDefault="001D3DFC" w:rsidP="00580B85">
            <w:pPr>
              <w:ind w:rightChars="-182" w:right="-382"/>
              <w:jc w:val="left"/>
              <w:rPr>
                <w:rFonts w:ascii="仿宋" w:eastAsia="仿宋" w:hAnsi="仿宋" w:cs="仿宋"/>
                <w:bCs/>
                <w:sz w:val="24"/>
                <w:szCs w:val="24"/>
              </w:rPr>
            </w:pPr>
            <w:r w:rsidRPr="00793B27">
              <w:rPr>
                <w:rFonts w:ascii="仿宋" w:eastAsia="仿宋" w:hAnsi="仿宋" w:cs="仿宋" w:hint="eastAsia"/>
                <w:bCs/>
                <w:sz w:val="24"/>
                <w:szCs w:val="24"/>
              </w:rPr>
              <w:t>餐器具、玻璃器皿等清洁、卫生</w:t>
            </w:r>
          </w:p>
        </w:tc>
        <w:tc>
          <w:tcPr>
            <w:tcW w:w="980" w:type="dxa"/>
            <w:vMerge w:val="restart"/>
            <w:vAlign w:val="center"/>
          </w:tcPr>
          <w:p w14:paraId="72114DDE" w14:textId="77777777" w:rsidR="001D3DFC" w:rsidRPr="00793B27" w:rsidRDefault="001D3DFC" w:rsidP="00254047">
            <w:pPr>
              <w:ind w:rightChars="-51" w:right="-107"/>
              <w:jc w:val="center"/>
              <w:rPr>
                <w:rFonts w:ascii="仿宋" w:eastAsia="仿宋" w:hAnsi="仿宋" w:cs="仿宋"/>
                <w:bCs/>
                <w:sz w:val="24"/>
                <w:szCs w:val="24"/>
              </w:rPr>
            </w:pPr>
            <w:r w:rsidRPr="00793B27">
              <w:rPr>
                <w:rFonts w:ascii="仿宋" w:eastAsia="仿宋" w:hAnsi="仿宋" w:cs="仿宋" w:hint="eastAsia"/>
                <w:bCs/>
                <w:sz w:val="24"/>
                <w:szCs w:val="24"/>
              </w:rPr>
              <w:t>2</w:t>
            </w:r>
          </w:p>
        </w:tc>
        <w:tc>
          <w:tcPr>
            <w:tcW w:w="900" w:type="dxa"/>
            <w:vMerge w:val="restart"/>
          </w:tcPr>
          <w:p w14:paraId="1CE52697" w14:textId="77777777" w:rsidR="001D3DFC" w:rsidRPr="00793B27" w:rsidRDefault="001D3DFC" w:rsidP="00580B85">
            <w:pPr>
              <w:ind w:leftChars="-51" w:left="-107" w:rightChars="-51" w:right="-107" w:firstLineChars="44" w:firstLine="106"/>
              <w:jc w:val="center"/>
              <w:rPr>
                <w:rFonts w:ascii="仿宋" w:eastAsia="仿宋" w:hAnsi="仿宋" w:cs="仿宋"/>
                <w:b/>
                <w:bCs/>
                <w:sz w:val="24"/>
                <w:szCs w:val="24"/>
              </w:rPr>
            </w:pPr>
          </w:p>
        </w:tc>
        <w:tc>
          <w:tcPr>
            <w:tcW w:w="673" w:type="dxa"/>
            <w:vMerge w:val="restart"/>
          </w:tcPr>
          <w:p w14:paraId="1E061E23" w14:textId="77777777" w:rsidR="001D3DFC" w:rsidRPr="00793B27" w:rsidRDefault="001D3DFC" w:rsidP="00580B85">
            <w:pPr>
              <w:ind w:rightChars="-182" w:right="-382" w:hanging="1"/>
              <w:jc w:val="center"/>
              <w:rPr>
                <w:rFonts w:ascii="仿宋" w:eastAsia="仿宋" w:hAnsi="仿宋" w:cs="仿宋"/>
                <w:b/>
                <w:bCs/>
                <w:sz w:val="24"/>
                <w:szCs w:val="24"/>
              </w:rPr>
            </w:pPr>
          </w:p>
        </w:tc>
      </w:tr>
      <w:tr w:rsidR="00793B27" w:rsidRPr="00793B27" w14:paraId="17BC3D0E" w14:textId="77777777" w:rsidTr="00254047">
        <w:trPr>
          <w:trHeight w:val="257"/>
        </w:trPr>
        <w:tc>
          <w:tcPr>
            <w:tcW w:w="1467" w:type="dxa"/>
            <w:vMerge/>
            <w:vAlign w:val="center"/>
          </w:tcPr>
          <w:p w14:paraId="170218BD" w14:textId="77777777" w:rsidR="001D3DFC" w:rsidRPr="00793B27" w:rsidRDefault="001D3DFC" w:rsidP="00580B85">
            <w:pPr>
              <w:ind w:rightChars="-28" w:right="-59"/>
              <w:jc w:val="center"/>
              <w:rPr>
                <w:rFonts w:ascii="仿宋" w:eastAsia="仿宋" w:hAnsi="仿宋" w:cs="仿宋"/>
                <w:b/>
                <w:bCs/>
                <w:sz w:val="24"/>
                <w:szCs w:val="24"/>
              </w:rPr>
            </w:pPr>
          </w:p>
        </w:tc>
        <w:tc>
          <w:tcPr>
            <w:tcW w:w="5761" w:type="dxa"/>
          </w:tcPr>
          <w:p w14:paraId="467BC3FB" w14:textId="77777777" w:rsidR="001D3DFC" w:rsidRPr="00793B27" w:rsidRDefault="001D3DFC" w:rsidP="00580B85">
            <w:pPr>
              <w:ind w:rightChars="-182" w:right="-382"/>
              <w:jc w:val="left"/>
              <w:rPr>
                <w:rFonts w:ascii="仿宋" w:eastAsia="仿宋" w:hAnsi="仿宋" w:cs="仿宋"/>
                <w:bCs/>
                <w:sz w:val="24"/>
                <w:szCs w:val="24"/>
              </w:rPr>
            </w:pPr>
            <w:r w:rsidRPr="00793B27">
              <w:rPr>
                <w:rFonts w:ascii="仿宋" w:eastAsia="仿宋" w:hAnsi="仿宋" w:cs="仿宋" w:hint="eastAsia"/>
                <w:bCs/>
                <w:sz w:val="24"/>
                <w:szCs w:val="24"/>
              </w:rPr>
              <w:t>工作台整洁，物品摆放整齐、规范、安全</w:t>
            </w:r>
          </w:p>
        </w:tc>
        <w:tc>
          <w:tcPr>
            <w:tcW w:w="980" w:type="dxa"/>
            <w:vMerge/>
            <w:vAlign w:val="center"/>
          </w:tcPr>
          <w:p w14:paraId="151A4C4D" w14:textId="77777777" w:rsidR="001D3DFC" w:rsidRPr="00793B27" w:rsidRDefault="001D3DFC" w:rsidP="00254047">
            <w:pPr>
              <w:ind w:rightChars="-51" w:right="-107"/>
              <w:jc w:val="center"/>
              <w:rPr>
                <w:rFonts w:ascii="仿宋" w:eastAsia="仿宋" w:hAnsi="仿宋" w:cs="仿宋"/>
                <w:bCs/>
                <w:sz w:val="24"/>
                <w:szCs w:val="24"/>
              </w:rPr>
            </w:pPr>
          </w:p>
        </w:tc>
        <w:tc>
          <w:tcPr>
            <w:tcW w:w="900" w:type="dxa"/>
            <w:vMerge/>
          </w:tcPr>
          <w:p w14:paraId="2CEDF0D4" w14:textId="77777777" w:rsidR="001D3DFC" w:rsidRPr="00793B27" w:rsidRDefault="001D3DFC" w:rsidP="00580B85">
            <w:pPr>
              <w:ind w:leftChars="-51" w:left="-107" w:rightChars="-51" w:right="-107" w:firstLineChars="44" w:firstLine="106"/>
              <w:jc w:val="center"/>
              <w:rPr>
                <w:rFonts w:ascii="仿宋" w:eastAsia="仿宋" w:hAnsi="仿宋" w:cs="仿宋"/>
                <w:b/>
                <w:bCs/>
                <w:sz w:val="24"/>
                <w:szCs w:val="24"/>
              </w:rPr>
            </w:pPr>
          </w:p>
        </w:tc>
        <w:tc>
          <w:tcPr>
            <w:tcW w:w="673" w:type="dxa"/>
            <w:vMerge/>
          </w:tcPr>
          <w:p w14:paraId="3F3CBA1A" w14:textId="77777777" w:rsidR="001D3DFC" w:rsidRPr="00793B27" w:rsidRDefault="001D3DFC" w:rsidP="00580B85">
            <w:pPr>
              <w:ind w:rightChars="-182" w:right="-382" w:hanging="1"/>
              <w:jc w:val="center"/>
              <w:rPr>
                <w:rFonts w:ascii="仿宋" w:eastAsia="仿宋" w:hAnsi="仿宋" w:cs="仿宋"/>
                <w:b/>
                <w:bCs/>
                <w:sz w:val="24"/>
                <w:szCs w:val="24"/>
              </w:rPr>
            </w:pPr>
          </w:p>
        </w:tc>
      </w:tr>
      <w:tr w:rsidR="00793B27" w:rsidRPr="00793B27" w14:paraId="146FFE29" w14:textId="77777777" w:rsidTr="00254047">
        <w:trPr>
          <w:cantSplit/>
        </w:trPr>
        <w:tc>
          <w:tcPr>
            <w:tcW w:w="1467" w:type="dxa"/>
            <w:vMerge w:val="restart"/>
            <w:vAlign w:val="center"/>
          </w:tcPr>
          <w:p w14:paraId="2B7F121C" w14:textId="77777777" w:rsidR="00B35C7C" w:rsidRPr="00793B27" w:rsidRDefault="00B35C7C" w:rsidP="00580B85">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铺台布</w:t>
            </w:r>
          </w:p>
          <w:p w14:paraId="44E695B6" w14:textId="3800E072" w:rsidR="00B35C7C" w:rsidRPr="00793B27" w:rsidRDefault="00B35C7C" w:rsidP="00426FC4">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w:t>
            </w:r>
            <w:r w:rsidR="00426FC4" w:rsidRPr="00793B27">
              <w:rPr>
                <w:rFonts w:ascii="仿宋" w:eastAsia="仿宋" w:hAnsi="仿宋" w:cs="仿宋" w:hint="eastAsia"/>
                <w:b/>
                <w:bCs/>
                <w:sz w:val="24"/>
                <w:szCs w:val="24"/>
              </w:rPr>
              <w:t>1</w:t>
            </w:r>
            <w:r w:rsidRPr="00793B27">
              <w:rPr>
                <w:rFonts w:ascii="仿宋" w:eastAsia="仿宋" w:hAnsi="仿宋" w:cs="仿宋" w:hint="eastAsia"/>
                <w:b/>
                <w:bCs/>
                <w:sz w:val="24"/>
                <w:szCs w:val="24"/>
              </w:rPr>
              <w:t>分）</w:t>
            </w:r>
          </w:p>
        </w:tc>
        <w:tc>
          <w:tcPr>
            <w:tcW w:w="5761" w:type="dxa"/>
          </w:tcPr>
          <w:p w14:paraId="5D0A4347" w14:textId="3EB45786" w:rsidR="00B35C7C" w:rsidRPr="00793B27" w:rsidRDefault="00B35C7C" w:rsidP="00580B85">
            <w:pPr>
              <w:ind w:rightChars="-182" w:right="-382"/>
              <w:rPr>
                <w:rFonts w:ascii="仿宋" w:eastAsia="仿宋" w:hAnsi="仿宋" w:cs="仿宋"/>
                <w:sz w:val="24"/>
                <w:szCs w:val="24"/>
              </w:rPr>
            </w:pPr>
            <w:r w:rsidRPr="00793B27">
              <w:rPr>
                <w:rFonts w:ascii="仿宋" w:eastAsia="仿宋" w:hAnsi="仿宋" w:cs="仿宋" w:hint="eastAsia"/>
                <w:sz w:val="24"/>
                <w:szCs w:val="24"/>
              </w:rPr>
              <w:t>台</w:t>
            </w:r>
            <w:r w:rsidR="006F029E">
              <w:rPr>
                <w:rFonts w:ascii="仿宋" w:eastAsia="仿宋" w:hAnsi="仿宋" w:cs="仿宋" w:hint="eastAsia"/>
                <w:sz w:val="24"/>
                <w:szCs w:val="24"/>
              </w:rPr>
              <w:t>布中</w:t>
            </w:r>
            <w:proofErr w:type="gramStart"/>
            <w:r w:rsidR="006F029E">
              <w:rPr>
                <w:rFonts w:ascii="仿宋" w:eastAsia="仿宋" w:hAnsi="仿宋" w:cs="仿宋" w:hint="eastAsia"/>
                <w:sz w:val="24"/>
                <w:szCs w:val="24"/>
              </w:rPr>
              <w:t>凸</w:t>
            </w:r>
            <w:proofErr w:type="gramEnd"/>
            <w:r w:rsidR="006F029E">
              <w:rPr>
                <w:rFonts w:ascii="仿宋" w:eastAsia="仿宋" w:hAnsi="仿宋" w:cs="仿宋" w:hint="eastAsia"/>
                <w:sz w:val="24"/>
                <w:szCs w:val="24"/>
              </w:rPr>
              <w:t>线向上，</w:t>
            </w:r>
            <w:r w:rsidR="006F029E" w:rsidRPr="00793B27">
              <w:rPr>
                <w:rFonts w:ascii="仿宋" w:eastAsia="仿宋" w:hAnsi="仿宋" w:cs="仿宋" w:hint="eastAsia"/>
                <w:sz w:val="24"/>
                <w:szCs w:val="24"/>
              </w:rPr>
              <w:t>重叠部分均等、整齐</w:t>
            </w:r>
          </w:p>
        </w:tc>
        <w:tc>
          <w:tcPr>
            <w:tcW w:w="980" w:type="dxa"/>
            <w:vMerge w:val="restart"/>
            <w:vAlign w:val="center"/>
          </w:tcPr>
          <w:p w14:paraId="6DC3E4AA" w14:textId="210AEA1F" w:rsidR="00B35C7C" w:rsidRPr="00793B27" w:rsidRDefault="00426FC4"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1</w:t>
            </w:r>
          </w:p>
        </w:tc>
        <w:tc>
          <w:tcPr>
            <w:tcW w:w="900" w:type="dxa"/>
            <w:vMerge w:val="restart"/>
          </w:tcPr>
          <w:p w14:paraId="0F2840DA" w14:textId="77777777" w:rsidR="00B35C7C" w:rsidRPr="00793B27" w:rsidRDefault="00B35C7C" w:rsidP="00580B85">
            <w:pPr>
              <w:ind w:leftChars="-51" w:left="-107" w:rightChars="-51" w:right="-107" w:firstLineChars="44" w:firstLine="106"/>
              <w:rPr>
                <w:rFonts w:ascii="仿宋" w:eastAsia="仿宋" w:hAnsi="仿宋" w:cs="仿宋"/>
                <w:sz w:val="24"/>
                <w:szCs w:val="24"/>
              </w:rPr>
            </w:pPr>
          </w:p>
        </w:tc>
        <w:tc>
          <w:tcPr>
            <w:tcW w:w="673" w:type="dxa"/>
            <w:vMerge w:val="restart"/>
          </w:tcPr>
          <w:p w14:paraId="164C9EAD" w14:textId="77777777" w:rsidR="00B35C7C" w:rsidRPr="00793B27" w:rsidRDefault="00B35C7C" w:rsidP="00580B85">
            <w:pPr>
              <w:ind w:rightChars="-182" w:right="-382" w:hanging="1"/>
              <w:rPr>
                <w:rFonts w:ascii="仿宋" w:eastAsia="仿宋" w:hAnsi="仿宋" w:cs="仿宋"/>
                <w:sz w:val="24"/>
                <w:szCs w:val="24"/>
              </w:rPr>
            </w:pPr>
          </w:p>
        </w:tc>
      </w:tr>
      <w:tr w:rsidR="00793B27" w:rsidRPr="00793B27" w14:paraId="23798F47" w14:textId="77777777" w:rsidTr="00254047">
        <w:trPr>
          <w:cantSplit/>
        </w:trPr>
        <w:tc>
          <w:tcPr>
            <w:tcW w:w="1467" w:type="dxa"/>
            <w:vMerge/>
            <w:vAlign w:val="center"/>
          </w:tcPr>
          <w:p w14:paraId="27761DEC" w14:textId="77777777" w:rsidR="00B35C7C" w:rsidRPr="00793B27" w:rsidRDefault="00B35C7C" w:rsidP="00580B85">
            <w:pPr>
              <w:ind w:rightChars="-28" w:right="-59"/>
              <w:jc w:val="center"/>
              <w:rPr>
                <w:rFonts w:ascii="仿宋" w:eastAsia="仿宋" w:hAnsi="仿宋" w:cs="仿宋"/>
                <w:b/>
                <w:bCs/>
                <w:sz w:val="24"/>
                <w:szCs w:val="24"/>
              </w:rPr>
            </w:pPr>
          </w:p>
        </w:tc>
        <w:tc>
          <w:tcPr>
            <w:tcW w:w="5761" w:type="dxa"/>
          </w:tcPr>
          <w:p w14:paraId="7966B4F5" w14:textId="2C25E7AA" w:rsidR="00B35C7C" w:rsidRPr="00793B27" w:rsidRDefault="006F029E" w:rsidP="006F029E">
            <w:pPr>
              <w:ind w:rightChars="-182" w:right="-382"/>
              <w:rPr>
                <w:rFonts w:ascii="仿宋" w:eastAsia="仿宋" w:hAnsi="仿宋" w:cs="仿宋"/>
                <w:sz w:val="24"/>
                <w:szCs w:val="24"/>
              </w:rPr>
            </w:pPr>
            <w:r w:rsidRPr="00793B27">
              <w:rPr>
                <w:rFonts w:ascii="仿宋" w:eastAsia="仿宋" w:hAnsi="仿宋" w:cs="仿宋" w:hint="eastAsia"/>
                <w:sz w:val="24"/>
                <w:szCs w:val="24"/>
              </w:rPr>
              <w:t>台布四边下垂均等</w:t>
            </w:r>
          </w:p>
        </w:tc>
        <w:tc>
          <w:tcPr>
            <w:tcW w:w="980" w:type="dxa"/>
            <w:vMerge/>
            <w:vAlign w:val="center"/>
          </w:tcPr>
          <w:p w14:paraId="74390D1E"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4BB92A50" w14:textId="77777777" w:rsidR="00B35C7C" w:rsidRPr="00793B27" w:rsidRDefault="00B35C7C" w:rsidP="00580B85">
            <w:pPr>
              <w:ind w:leftChars="-51" w:left="-107" w:rightChars="-51" w:right="-107" w:firstLineChars="44" w:firstLine="106"/>
              <w:rPr>
                <w:rFonts w:ascii="仿宋" w:eastAsia="仿宋" w:hAnsi="仿宋" w:cs="仿宋"/>
                <w:sz w:val="24"/>
                <w:szCs w:val="24"/>
              </w:rPr>
            </w:pPr>
          </w:p>
        </w:tc>
        <w:tc>
          <w:tcPr>
            <w:tcW w:w="673" w:type="dxa"/>
            <w:vMerge/>
          </w:tcPr>
          <w:p w14:paraId="199926FE" w14:textId="77777777" w:rsidR="00B35C7C" w:rsidRPr="00793B27" w:rsidRDefault="00B35C7C" w:rsidP="00580B85">
            <w:pPr>
              <w:ind w:rightChars="-182" w:right="-382" w:hanging="1"/>
              <w:rPr>
                <w:rFonts w:ascii="仿宋" w:eastAsia="仿宋" w:hAnsi="仿宋" w:cs="仿宋"/>
                <w:sz w:val="24"/>
                <w:szCs w:val="24"/>
              </w:rPr>
            </w:pPr>
          </w:p>
        </w:tc>
      </w:tr>
      <w:tr w:rsidR="00793B27" w:rsidRPr="00793B27" w14:paraId="7D572F1A" w14:textId="77777777" w:rsidTr="00254047">
        <w:trPr>
          <w:cantSplit/>
        </w:trPr>
        <w:tc>
          <w:tcPr>
            <w:tcW w:w="1467" w:type="dxa"/>
            <w:vMerge/>
            <w:vAlign w:val="center"/>
          </w:tcPr>
          <w:p w14:paraId="555161E0" w14:textId="77777777" w:rsidR="00B35C7C" w:rsidRPr="00793B27" w:rsidRDefault="00B35C7C" w:rsidP="00580B85">
            <w:pPr>
              <w:ind w:rightChars="-28" w:right="-59"/>
              <w:jc w:val="center"/>
              <w:rPr>
                <w:rFonts w:ascii="仿宋" w:eastAsia="仿宋" w:hAnsi="仿宋" w:cs="仿宋"/>
                <w:b/>
                <w:bCs/>
                <w:sz w:val="24"/>
                <w:szCs w:val="24"/>
              </w:rPr>
            </w:pPr>
          </w:p>
        </w:tc>
        <w:tc>
          <w:tcPr>
            <w:tcW w:w="5761" w:type="dxa"/>
          </w:tcPr>
          <w:p w14:paraId="2E24B720" w14:textId="77777777" w:rsidR="00B35C7C" w:rsidRPr="00793B27" w:rsidRDefault="00B35C7C" w:rsidP="00580B85">
            <w:pPr>
              <w:ind w:rightChars="-182" w:right="-382"/>
              <w:rPr>
                <w:rFonts w:ascii="仿宋" w:eastAsia="仿宋" w:hAnsi="仿宋" w:cs="仿宋"/>
                <w:sz w:val="24"/>
                <w:szCs w:val="24"/>
              </w:rPr>
            </w:pPr>
            <w:r w:rsidRPr="00793B27">
              <w:rPr>
                <w:rFonts w:ascii="仿宋" w:eastAsia="仿宋" w:hAnsi="仿宋" w:cs="仿宋" w:hint="eastAsia"/>
                <w:sz w:val="24"/>
                <w:szCs w:val="24"/>
              </w:rPr>
              <w:t>台布铺设方法正确，最多四次整理成形</w:t>
            </w:r>
          </w:p>
        </w:tc>
        <w:tc>
          <w:tcPr>
            <w:tcW w:w="980" w:type="dxa"/>
            <w:vMerge/>
            <w:vAlign w:val="center"/>
          </w:tcPr>
          <w:p w14:paraId="51921DEA"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6D928B4C" w14:textId="77777777" w:rsidR="00B35C7C" w:rsidRPr="00793B27" w:rsidRDefault="00B35C7C" w:rsidP="00580B85">
            <w:pPr>
              <w:ind w:leftChars="-51" w:left="-107" w:rightChars="-51" w:right="-107" w:firstLineChars="44" w:firstLine="106"/>
              <w:rPr>
                <w:rFonts w:ascii="仿宋" w:eastAsia="仿宋" w:hAnsi="仿宋" w:cs="仿宋"/>
                <w:sz w:val="24"/>
                <w:szCs w:val="24"/>
              </w:rPr>
            </w:pPr>
          </w:p>
        </w:tc>
        <w:tc>
          <w:tcPr>
            <w:tcW w:w="673" w:type="dxa"/>
            <w:vMerge/>
          </w:tcPr>
          <w:p w14:paraId="29F6D507" w14:textId="77777777" w:rsidR="00B35C7C" w:rsidRPr="00793B27" w:rsidRDefault="00B35C7C" w:rsidP="00580B85">
            <w:pPr>
              <w:ind w:rightChars="-182" w:right="-382" w:hanging="1"/>
              <w:rPr>
                <w:rFonts w:ascii="仿宋" w:eastAsia="仿宋" w:hAnsi="仿宋" w:cs="仿宋"/>
                <w:sz w:val="24"/>
                <w:szCs w:val="24"/>
              </w:rPr>
            </w:pPr>
          </w:p>
        </w:tc>
      </w:tr>
      <w:tr w:rsidR="00793B27" w:rsidRPr="00793B27" w14:paraId="0515F12D" w14:textId="77777777" w:rsidTr="00254047">
        <w:trPr>
          <w:cantSplit/>
        </w:trPr>
        <w:tc>
          <w:tcPr>
            <w:tcW w:w="1467" w:type="dxa"/>
            <w:vMerge w:val="restart"/>
            <w:vAlign w:val="center"/>
          </w:tcPr>
          <w:p w14:paraId="14B6F62E" w14:textId="77777777" w:rsidR="00B35C7C" w:rsidRPr="00793B27" w:rsidRDefault="00B35C7C"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餐椅定位</w:t>
            </w:r>
          </w:p>
          <w:p w14:paraId="4A0EEE65" w14:textId="1A47116C" w:rsidR="00B35C7C" w:rsidRPr="00793B27" w:rsidRDefault="00B35C7C" w:rsidP="00426FC4">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w:t>
            </w:r>
            <w:r w:rsidR="00426FC4" w:rsidRPr="00793B27">
              <w:rPr>
                <w:rFonts w:ascii="仿宋" w:eastAsia="仿宋" w:hAnsi="仿宋" w:cs="仿宋" w:hint="eastAsia"/>
                <w:b/>
                <w:bCs/>
                <w:sz w:val="24"/>
                <w:szCs w:val="24"/>
              </w:rPr>
              <w:t>0.6</w:t>
            </w:r>
            <w:r w:rsidRPr="00793B27">
              <w:rPr>
                <w:rFonts w:ascii="仿宋" w:eastAsia="仿宋" w:hAnsi="仿宋" w:cs="仿宋" w:hint="eastAsia"/>
                <w:b/>
                <w:bCs/>
                <w:sz w:val="24"/>
                <w:szCs w:val="24"/>
              </w:rPr>
              <w:t>分）</w:t>
            </w:r>
          </w:p>
        </w:tc>
        <w:tc>
          <w:tcPr>
            <w:tcW w:w="5761" w:type="dxa"/>
          </w:tcPr>
          <w:p w14:paraId="39DC6E8F" w14:textId="2E3F535C" w:rsidR="00B35C7C" w:rsidRPr="00793B27" w:rsidRDefault="00B35C7C" w:rsidP="00B35C7C">
            <w:pPr>
              <w:ind w:rightChars="-21" w:right="-44"/>
              <w:rPr>
                <w:rFonts w:ascii="仿宋" w:eastAsia="仿宋" w:hAnsi="仿宋" w:cs="仿宋"/>
                <w:sz w:val="24"/>
                <w:szCs w:val="24"/>
              </w:rPr>
            </w:pPr>
            <w:r w:rsidRPr="00793B27">
              <w:rPr>
                <w:rFonts w:ascii="仿宋" w:eastAsia="仿宋" w:hAnsi="仿宋" w:cs="仿宋" w:hint="eastAsia"/>
                <w:sz w:val="24"/>
                <w:szCs w:val="24"/>
              </w:rPr>
              <w:t>从</w:t>
            </w:r>
            <w:proofErr w:type="gramStart"/>
            <w:r w:rsidR="006F029E">
              <w:rPr>
                <w:rFonts w:ascii="仿宋" w:eastAsia="仿宋" w:hAnsi="仿宋" w:cs="仿宋" w:hint="eastAsia"/>
                <w:sz w:val="24"/>
                <w:szCs w:val="24"/>
              </w:rPr>
              <w:t>主人位</w:t>
            </w:r>
            <w:proofErr w:type="gramEnd"/>
            <w:r w:rsidR="006F029E">
              <w:rPr>
                <w:rFonts w:ascii="仿宋" w:eastAsia="仿宋" w:hAnsi="仿宋" w:cs="仿宋" w:hint="eastAsia"/>
                <w:sz w:val="24"/>
                <w:szCs w:val="24"/>
              </w:rPr>
              <w:t>开始顺时针进行，从</w:t>
            </w:r>
            <w:proofErr w:type="gramStart"/>
            <w:r w:rsidR="006F029E">
              <w:rPr>
                <w:rFonts w:ascii="仿宋" w:eastAsia="仿宋" w:hAnsi="仿宋" w:cs="仿宋" w:hint="eastAsia"/>
                <w:sz w:val="24"/>
                <w:szCs w:val="24"/>
              </w:rPr>
              <w:t>席椅</w:t>
            </w:r>
            <w:proofErr w:type="gramEnd"/>
            <w:r w:rsidR="006F029E">
              <w:rPr>
                <w:rFonts w:ascii="仿宋" w:eastAsia="仿宋" w:hAnsi="仿宋" w:cs="仿宋" w:hint="eastAsia"/>
                <w:sz w:val="24"/>
                <w:szCs w:val="24"/>
              </w:rPr>
              <w:t>正后方</w:t>
            </w:r>
            <w:r w:rsidRPr="00793B27">
              <w:rPr>
                <w:rFonts w:ascii="仿宋" w:eastAsia="仿宋" w:hAnsi="仿宋" w:cs="仿宋" w:hint="eastAsia"/>
                <w:sz w:val="24"/>
                <w:szCs w:val="24"/>
              </w:rPr>
              <w:t>操作</w:t>
            </w:r>
          </w:p>
        </w:tc>
        <w:tc>
          <w:tcPr>
            <w:tcW w:w="980" w:type="dxa"/>
            <w:vMerge w:val="restart"/>
            <w:vAlign w:val="center"/>
          </w:tcPr>
          <w:p w14:paraId="588A43EE" w14:textId="06019100" w:rsidR="00B35C7C" w:rsidRPr="00793B27" w:rsidRDefault="00426FC4"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0.6</w:t>
            </w:r>
          </w:p>
        </w:tc>
        <w:tc>
          <w:tcPr>
            <w:tcW w:w="900" w:type="dxa"/>
            <w:vMerge w:val="restart"/>
          </w:tcPr>
          <w:p w14:paraId="4B5CF573"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48411D82"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73E3EF4A" w14:textId="77777777" w:rsidTr="00254047">
        <w:trPr>
          <w:cantSplit/>
        </w:trPr>
        <w:tc>
          <w:tcPr>
            <w:tcW w:w="1467" w:type="dxa"/>
            <w:vMerge/>
            <w:vAlign w:val="center"/>
          </w:tcPr>
          <w:p w14:paraId="35D202DF" w14:textId="77777777" w:rsidR="00B35C7C" w:rsidRPr="00793B27" w:rsidRDefault="00B35C7C" w:rsidP="00B35C7C">
            <w:pPr>
              <w:ind w:rightChars="-182" w:right="-382"/>
              <w:jc w:val="center"/>
              <w:rPr>
                <w:rFonts w:ascii="仿宋" w:eastAsia="仿宋" w:hAnsi="仿宋" w:cs="仿宋"/>
                <w:b/>
                <w:bCs/>
                <w:sz w:val="24"/>
                <w:szCs w:val="24"/>
              </w:rPr>
            </w:pPr>
          </w:p>
        </w:tc>
        <w:tc>
          <w:tcPr>
            <w:tcW w:w="5761" w:type="dxa"/>
          </w:tcPr>
          <w:p w14:paraId="54C4EF57" w14:textId="77777777" w:rsidR="00B35C7C" w:rsidRPr="00793B27" w:rsidRDefault="00B35C7C" w:rsidP="00B35C7C">
            <w:pPr>
              <w:ind w:rightChars="-21" w:right="-44"/>
              <w:rPr>
                <w:rFonts w:ascii="仿宋" w:eastAsia="仿宋" w:hAnsi="仿宋" w:cs="仿宋"/>
                <w:sz w:val="24"/>
                <w:szCs w:val="24"/>
              </w:rPr>
            </w:pPr>
            <w:proofErr w:type="gramStart"/>
            <w:r w:rsidRPr="00793B27">
              <w:rPr>
                <w:rFonts w:ascii="仿宋" w:eastAsia="仿宋" w:hAnsi="仿宋" w:cs="仿宋" w:hint="eastAsia"/>
                <w:sz w:val="24"/>
                <w:szCs w:val="24"/>
              </w:rPr>
              <w:t>席椅之间</w:t>
            </w:r>
            <w:proofErr w:type="gramEnd"/>
            <w:r w:rsidRPr="00793B27">
              <w:rPr>
                <w:rFonts w:ascii="仿宋" w:eastAsia="仿宋" w:hAnsi="仿宋" w:cs="仿宋" w:hint="eastAsia"/>
                <w:sz w:val="24"/>
                <w:szCs w:val="24"/>
              </w:rPr>
              <w:t>距离均等，</w:t>
            </w:r>
            <w:proofErr w:type="gramStart"/>
            <w:r w:rsidRPr="00793B27">
              <w:rPr>
                <w:rFonts w:ascii="仿宋" w:eastAsia="仿宋" w:hAnsi="仿宋" w:cs="仿宋" w:hint="eastAsia"/>
                <w:sz w:val="24"/>
                <w:szCs w:val="24"/>
              </w:rPr>
              <w:t>相对席椅</w:t>
            </w:r>
            <w:proofErr w:type="gramEnd"/>
            <w:r w:rsidRPr="00793B27">
              <w:rPr>
                <w:rFonts w:ascii="仿宋" w:eastAsia="仿宋" w:hAnsi="仿宋" w:cs="仿宋" w:hint="eastAsia"/>
                <w:sz w:val="24"/>
                <w:szCs w:val="24"/>
              </w:rPr>
              <w:t>的椅背中心对准</w:t>
            </w:r>
          </w:p>
        </w:tc>
        <w:tc>
          <w:tcPr>
            <w:tcW w:w="980" w:type="dxa"/>
            <w:vMerge/>
            <w:vAlign w:val="center"/>
          </w:tcPr>
          <w:p w14:paraId="221EBDA4"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105DF8AD"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0019ABE4"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513DBC81" w14:textId="77777777" w:rsidTr="00254047">
        <w:trPr>
          <w:cantSplit/>
        </w:trPr>
        <w:tc>
          <w:tcPr>
            <w:tcW w:w="1467" w:type="dxa"/>
            <w:vMerge/>
            <w:vAlign w:val="center"/>
          </w:tcPr>
          <w:p w14:paraId="0A5FE332" w14:textId="77777777" w:rsidR="00B35C7C" w:rsidRPr="00793B27" w:rsidRDefault="00B35C7C" w:rsidP="00B35C7C">
            <w:pPr>
              <w:ind w:rightChars="-182" w:right="-382"/>
              <w:jc w:val="center"/>
              <w:rPr>
                <w:rFonts w:ascii="仿宋" w:eastAsia="仿宋" w:hAnsi="仿宋" w:cs="仿宋"/>
                <w:b/>
                <w:bCs/>
                <w:sz w:val="24"/>
                <w:szCs w:val="24"/>
              </w:rPr>
            </w:pPr>
          </w:p>
        </w:tc>
        <w:tc>
          <w:tcPr>
            <w:tcW w:w="5761" w:type="dxa"/>
          </w:tcPr>
          <w:p w14:paraId="1B9BB947" w14:textId="77777777" w:rsidR="00B35C7C" w:rsidRPr="00793B27" w:rsidRDefault="00B35C7C" w:rsidP="00B35C7C">
            <w:pPr>
              <w:ind w:rightChars="-182" w:right="-382"/>
              <w:rPr>
                <w:rFonts w:ascii="仿宋" w:eastAsia="仿宋" w:hAnsi="仿宋" w:cs="仿宋"/>
                <w:sz w:val="24"/>
                <w:szCs w:val="24"/>
              </w:rPr>
            </w:pPr>
            <w:proofErr w:type="gramStart"/>
            <w:r w:rsidRPr="00793B27">
              <w:rPr>
                <w:rFonts w:ascii="仿宋" w:eastAsia="仿宋" w:hAnsi="仿宋" w:cs="仿宋" w:hint="eastAsia"/>
                <w:sz w:val="24"/>
                <w:szCs w:val="24"/>
              </w:rPr>
              <w:t>席椅边沿</w:t>
            </w:r>
            <w:proofErr w:type="gramEnd"/>
            <w:r w:rsidRPr="00793B27">
              <w:rPr>
                <w:rFonts w:ascii="仿宋" w:eastAsia="仿宋" w:hAnsi="仿宋" w:cs="仿宋" w:hint="eastAsia"/>
                <w:sz w:val="24"/>
                <w:szCs w:val="24"/>
              </w:rPr>
              <w:t>与下垂台布距离均等</w:t>
            </w:r>
          </w:p>
        </w:tc>
        <w:tc>
          <w:tcPr>
            <w:tcW w:w="980" w:type="dxa"/>
            <w:vMerge/>
            <w:vAlign w:val="center"/>
          </w:tcPr>
          <w:p w14:paraId="401F908A"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15F8DD5F"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075133D2"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7220238F" w14:textId="77777777" w:rsidTr="00254047">
        <w:trPr>
          <w:cantSplit/>
        </w:trPr>
        <w:tc>
          <w:tcPr>
            <w:tcW w:w="1467" w:type="dxa"/>
            <w:vMerge w:val="restart"/>
            <w:vAlign w:val="center"/>
          </w:tcPr>
          <w:p w14:paraId="48758A10" w14:textId="77777777" w:rsidR="00B35C7C" w:rsidRPr="00793B27" w:rsidRDefault="00B35C7C"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装饰盘</w:t>
            </w:r>
          </w:p>
          <w:p w14:paraId="603E628D" w14:textId="606AB06C" w:rsidR="00B35C7C" w:rsidRPr="00793B27" w:rsidRDefault="00B35C7C" w:rsidP="00426FC4">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w:t>
            </w:r>
            <w:r w:rsidR="00426FC4" w:rsidRPr="00793B27">
              <w:rPr>
                <w:rFonts w:ascii="仿宋" w:eastAsia="仿宋" w:hAnsi="仿宋" w:cs="仿宋" w:hint="eastAsia"/>
                <w:b/>
                <w:bCs/>
                <w:sz w:val="24"/>
                <w:szCs w:val="24"/>
              </w:rPr>
              <w:t>0.6</w:t>
            </w:r>
            <w:r w:rsidRPr="00793B27">
              <w:rPr>
                <w:rFonts w:ascii="仿宋" w:eastAsia="仿宋" w:hAnsi="仿宋" w:cs="仿宋" w:hint="eastAsia"/>
                <w:b/>
                <w:bCs/>
                <w:sz w:val="24"/>
                <w:szCs w:val="24"/>
              </w:rPr>
              <w:t>分）</w:t>
            </w:r>
          </w:p>
        </w:tc>
        <w:tc>
          <w:tcPr>
            <w:tcW w:w="5761" w:type="dxa"/>
          </w:tcPr>
          <w:p w14:paraId="545793C9" w14:textId="362348B5" w:rsidR="00B35C7C" w:rsidRPr="00793B27" w:rsidRDefault="006F029E" w:rsidP="00B35C7C">
            <w:pPr>
              <w:ind w:rightChars="-21" w:right="-44"/>
              <w:rPr>
                <w:rFonts w:ascii="仿宋" w:eastAsia="仿宋" w:hAnsi="仿宋" w:cs="仿宋"/>
                <w:sz w:val="24"/>
                <w:szCs w:val="24"/>
              </w:rPr>
            </w:pPr>
            <w:r w:rsidRPr="00793B27">
              <w:rPr>
                <w:rFonts w:ascii="仿宋" w:eastAsia="仿宋" w:hAnsi="仿宋" w:cs="仿宋" w:hint="eastAsia"/>
                <w:sz w:val="24"/>
                <w:szCs w:val="24"/>
              </w:rPr>
              <w:t>盘边离桌边距离均等，与餐具尾部成一线</w:t>
            </w:r>
          </w:p>
        </w:tc>
        <w:tc>
          <w:tcPr>
            <w:tcW w:w="980" w:type="dxa"/>
            <w:vMerge w:val="restart"/>
            <w:vAlign w:val="center"/>
          </w:tcPr>
          <w:p w14:paraId="3ECD7AAF" w14:textId="0BDF9CFE" w:rsidR="00B35C7C" w:rsidRPr="00793B27" w:rsidRDefault="00426FC4"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0.6</w:t>
            </w:r>
          </w:p>
        </w:tc>
        <w:tc>
          <w:tcPr>
            <w:tcW w:w="900" w:type="dxa"/>
            <w:vMerge w:val="restart"/>
          </w:tcPr>
          <w:p w14:paraId="6BE85E4B"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4C765177"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5EA6AC5C" w14:textId="77777777" w:rsidTr="00254047">
        <w:trPr>
          <w:cantSplit/>
        </w:trPr>
        <w:tc>
          <w:tcPr>
            <w:tcW w:w="1467" w:type="dxa"/>
            <w:vMerge/>
            <w:vAlign w:val="center"/>
          </w:tcPr>
          <w:p w14:paraId="5B6E84E5"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39ED301D" w14:textId="77777777" w:rsidR="00B35C7C" w:rsidRPr="00793B27" w:rsidRDefault="00B35C7C" w:rsidP="00B35C7C">
            <w:pPr>
              <w:ind w:rightChars="-182" w:right="-382"/>
              <w:rPr>
                <w:rFonts w:ascii="仿宋" w:eastAsia="仿宋" w:hAnsi="仿宋" w:cs="仿宋"/>
                <w:sz w:val="24"/>
                <w:szCs w:val="24"/>
              </w:rPr>
            </w:pPr>
            <w:r w:rsidRPr="00793B27">
              <w:rPr>
                <w:rFonts w:ascii="仿宋" w:eastAsia="仿宋" w:hAnsi="仿宋" w:cs="仿宋" w:hint="eastAsia"/>
                <w:sz w:val="24"/>
                <w:szCs w:val="24"/>
              </w:rPr>
              <w:t>装饰盘中心与餐椅中心对准</w:t>
            </w:r>
          </w:p>
        </w:tc>
        <w:tc>
          <w:tcPr>
            <w:tcW w:w="980" w:type="dxa"/>
            <w:vMerge/>
            <w:vAlign w:val="center"/>
          </w:tcPr>
          <w:p w14:paraId="5B5BAA17"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66992139"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1B9C84FD"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41D7C264" w14:textId="77777777" w:rsidTr="00254047">
        <w:trPr>
          <w:cantSplit/>
        </w:trPr>
        <w:tc>
          <w:tcPr>
            <w:tcW w:w="1467" w:type="dxa"/>
            <w:vMerge/>
            <w:vAlign w:val="center"/>
          </w:tcPr>
          <w:p w14:paraId="3B2F2614"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1AD4B33F" w14:textId="77777777" w:rsidR="00B35C7C" w:rsidRPr="00793B27" w:rsidRDefault="00B35C7C" w:rsidP="00B35C7C">
            <w:pPr>
              <w:ind w:rightChars="-182" w:right="-382"/>
              <w:rPr>
                <w:rFonts w:ascii="仿宋" w:eastAsia="仿宋" w:hAnsi="仿宋" w:cs="仿宋"/>
                <w:sz w:val="24"/>
                <w:szCs w:val="24"/>
              </w:rPr>
            </w:pPr>
            <w:r w:rsidRPr="00793B27">
              <w:rPr>
                <w:rFonts w:ascii="仿宋" w:eastAsia="仿宋" w:hAnsi="仿宋" w:cs="仿宋" w:hint="eastAsia"/>
                <w:sz w:val="24"/>
                <w:szCs w:val="24"/>
              </w:rPr>
              <w:t>盘与盘之间距离均等</w:t>
            </w:r>
          </w:p>
        </w:tc>
        <w:tc>
          <w:tcPr>
            <w:tcW w:w="980" w:type="dxa"/>
            <w:vMerge/>
            <w:vAlign w:val="center"/>
          </w:tcPr>
          <w:p w14:paraId="6CED3387"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62DEB25C"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146D580E"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2D852673" w14:textId="77777777" w:rsidTr="00254047">
        <w:trPr>
          <w:cantSplit/>
        </w:trPr>
        <w:tc>
          <w:tcPr>
            <w:tcW w:w="1467" w:type="dxa"/>
            <w:vMerge w:val="restart"/>
          </w:tcPr>
          <w:p w14:paraId="0D493DBD" w14:textId="77777777" w:rsidR="00B35C7C" w:rsidRPr="00793B27" w:rsidRDefault="00B35C7C" w:rsidP="00254047">
            <w:pPr>
              <w:ind w:rightChars="-28" w:right="-59"/>
              <w:rPr>
                <w:rFonts w:ascii="仿宋" w:eastAsia="仿宋" w:hAnsi="仿宋" w:cs="仿宋"/>
                <w:b/>
                <w:bCs/>
                <w:sz w:val="24"/>
                <w:szCs w:val="24"/>
              </w:rPr>
            </w:pPr>
            <w:r w:rsidRPr="00793B27">
              <w:rPr>
                <w:rFonts w:ascii="仿宋" w:eastAsia="仿宋" w:hAnsi="仿宋" w:cs="仿宋" w:hint="eastAsia"/>
                <w:b/>
                <w:bCs/>
                <w:sz w:val="24"/>
                <w:szCs w:val="24"/>
              </w:rPr>
              <w:t>刀、叉、勺</w:t>
            </w:r>
          </w:p>
          <w:p w14:paraId="4DD2331B" w14:textId="5163F4C4" w:rsidR="00B35C7C" w:rsidRPr="00793B27" w:rsidRDefault="00B35C7C" w:rsidP="00254047">
            <w:pPr>
              <w:ind w:rightChars="-28" w:right="-59"/>
              <w:rPr>
                <w:rFonts w:ascii="仿宋" w:eastAsia="仿宋" w:hAnsi="仿宋" w:cs="仿宋"/>
                <w:b/>
                <w:bCs/>
                <w:sz w:val="24"/>
                <w:szCs w:val="24"/>
              </w:rPr>
            </w:pPr>
            <w:r w:rsidRPr="00793B27">
              <w:rPr>
                <w:rFonts w:ascii="仿宋" w:eastAsia="仿宋" w:hAnsi="仿宋" w:cs="仿宋" w:hint="eastAsia"/>
                <w:b/>
                <w:bCs/>
                <w:sz w:val="24"/>
                <w:szCs w:val="24"/>
              </w:rPr>
              <w:t>（</w:t>
            </w:r>
            <w:r w:rsidR="00426FC4" w:rsidRPr="00793B27">
              <w:rPr>
                <w:rFonts w:ascii="仿宋" w:eastAsia="仿宋" w:hAnsi="仿宋" w:cs="仿宋" w:hint="eastAsia"/>
                <w:b/>
                <w:bCs/>
                <w:sz w:val="24"/>
                <w:szCs w:val="24"/>
              </w:rPr>
              <w:t>5</w:t>
            </w:r>
            <w:r w:rsidRPr="00793B27">
              <w:rPr>
                <w:rFonts w:ascii="仿宋" w:eastAsia="仿宋" w:hAnsi="仿宋" w:cs="仿宋" w:hint="eastAsia"/>
                <w:b/>
                <w:bCs/>
                <w:sz w:val="24"/>
                <w:szCs w:val="24"/>
              </w:rPr>
              <w:t>分）</w:t>
            </w:r>
          </w:p>
        </w:tc>
        <w:tc>
          <w:tcPr>
            <w:tcW w:w="5761" w:type="dxa"/>
          </w:tcPr>
          <w:p w14:paraId="13FF7C89" w14:textId="633D983E" w:rsidR="00B35C7C" w:rsidRPr="00793B27" w:rsidRDefault="00B35C7C" w:rsidP="00B35C7C">
            <w:pPr>
              <w:ind w:rightChars="-51" w:right="-107"/>
              <w:rPr>
                <w:rFonts w:ascii="仿宋" w:eastAsia="仿宋" w:hAnsi="仿宋" w:cs="仿宋"/>
                <w:sz w:val="24"/>
                <w:szCs w:val="24"/>
              </w:rPr>
            </w:pPr>
            <w:proofErr w:type="gramStart"/>
            <w:r w:rsidRPr="00793B27">
              <w:rPr>
                <w:rFonts w:ascii="仿宋" w:eastAsia="仿宋" w:hAnsi="仿宋" w:cs="仿宋" w:hint="eastAsia"/>
                <w:sz w:val="24"/>
                <w:szCs w:val="24"/>
              </w:rPr>
              <w:t>刀叉勺由内向</w:t>
            </w:r>
            <w:proofErr w:type="gramEnd"/>
            <w:r w:rsidRPr="00793B27">
              <w:rPr>
                <w:rFonts w:ascii="仿宋" w:eastAsia="仿宋" w:hAnsi="仿宋" w:cs="仿宋" w:hint="eastAsia"/>
                <w:sz w:val="24"/>
                <w:szCs w:val="24"/>
              </w:rPr>
              <w:t>外摆放，距桌边距离均等</w:t>
            </w:r>
          </w:p>
        </w:tc>
        <w:tc>
          <w:tcPr>
            <w:tcW w:w="980" w:type="dxa"/>
            <w:vMerge w:val="restart"/>
            <w:vAlign w:val="center"/>
          </w:tcPr>
          <w:p w14:paraId="4B59528F" w14:textId="2CAD4024" w:rsidR="00B35C7C" w:rsidRPr="00793B27" w:rsidRDefault="00426FC4"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5</w:t>
            </w:r>
          </w:p>
        </w:tc>
        <w:tc>
          <w:tcPr>
            <w:tcW w:w="900" w:type="dxa"/>
            <w:vMerge w:val="restart"/>
          </w:tcPr>
          <w:p w14:paraId="3CC11A08"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571075D4"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279E223A" w14:textId="77777777" w:rsidTr="00254047">
        <w:trPr>
          <w:cantSplit/>
          <w:trHeight w:val="338"/>
        </w:trPr>
        <w:tc>
          <w:tcPr>
            <w:tcW w:w="1467" w:type="dxa"/>
            <w:vMerge/>
            <w:vAlign w:val="center"/>
          </w:tcPr>
          <w:p w14:paraId="6820DAD9"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4F78A533" w14:textId="115F45AE"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刀叉</w:t>
            </w:r>
            <w:proofErr w:type="gramStart"/>
            <w:r w:rsidRPr="00793B27">
              <w:rPr>
                <w:rFonts w:ascii="仿宋" w:eastAsia="仿宋" w:hAnsi="仿宋" w:cs="仿宋" w:hint="eastAsia"/>
                <w:sz w:val="24"/>
                <w:szCs w:val="24"/>
              </w:rPr>
              <w:t>勺</w:t>
            </w:r>
            <w:proofErr w:type="gramEnd"/>
            <w:r w:rsidRPr="00793B27">
              <w:rPr>
                <w:rFonts w:ascii="仿宋" w:eastAsia="仿宋" w:hAnsi="仿宋" w:cs="仿宋" w:hint="eastAsia"/>
                <w:sz w:val="24"/>
                <w:szCs w:val="24"/>
              </w:rPr>
              <w:t>之间及与其他餐具间距离均等、整体协调、整齐</w:t>
            </w:r>
          </w:p>
        </w:tc>
        <w:tc>
          <w:tcPr>
            <w:tcW w:w="980" w:type="dxa"/>
            <w:vMerge/>
            <w:vAlign w:val="center"/>
          </w:tcPr>
          <w:p w14:paraId="626684B8"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11FE75F7"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6A004684"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38CB7945" w14:textId="77777777" w:rsidTr="00254047">
        <w:trPr>
          <w:cantSplit/>
        </w:trPr>
        <w:tc>
          <w:tcPr>
            <w:tcW w:w="1467" w:type="dxa"/>
            <w:vMerge w:val="restart"/>
          </w:tcPr>
          <w:p w14:paraId="7893D09A" w14:textId="5DBFA36B" w:rsidR="00B35C7C" w:rsidRPr="00793B27" w:rsidRDefault="00B35C7C" w:rsidP="00254047">
            <w:pPr>
              <w:ind w:rightChars="-28" w:right="-59"/>
              <w:rPr>
                <w:rFonts w:ascii="仿宋" w:eastAsia="仿宋" w:hAnsi="仿宋" w:cs="仿宋"/>
                <w:b/>
                <w:bCs/>
                <w:sz w:val="24"/>
                <w:szCs w:val="24"/>
              </w:rPr>
            </w:pPr>
            <w:r w:rsidRPr="00793B27">
              <w:rPr>
                <w:rFonts w:ascii="仿宋" w:eastAsia="仿宋" w:hAnsi="仿宋" w:cs="仿宋" w:hint="eastAsia"/>
                <w:b/>
                <w:bCs/>
                <w:sz w:val="24"/>
                <w:szCs w:val="24"/>
              </w:rPr>
              <w:t>面包盘、黄油刀、黄油碟（</w:t>
            </w:r>
            <w:r w:rsidR="00426FC4" w:rsidRPr="00793B27">
              <w:rPr>
                <w:rFonts w:ascii="仿宋" w:eastAsia="仿宋" w:hAnsi="仿宋" w:cs="仿宋" w:hint="eastAsia"/>
                <w:b/>
                <w:bCs/>
                <w:sz w:val="24"/>
                <w:szCs w:val="24"/>
              </w:rPr>
              <w:t>1.2</w:t>
            </w:r>
            <w:r w:rsidRPr="00793B27">
              <w:rPr>
                <w:rFonts w:ascii="仿宋" w:eastAsia="仿宋" w:hAnsi="仿宋" w:cs="仿宋" w:hint="eastAsia"/>
                <w:b/>
                <w:bCs/>
                <w:sz w:val="24"/>
                <w:szCs w:val="24"/>
              </w:rPr>
              <w:t>分）</w:t>
            </w:r>
          </w:p>
        </w:tc>
        <w:tc>
          <w:tcPr>
            <w:tcW w:w="5761" w:type="dxa"/>
          </w:tcPr>
          <w:p w14:paraId="59B6935D" w14:textId="00F91E63"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面包盘盘边距</w:t>
            </w:r>
            <w:proofErr w:type="gramStart"/>
            <w:r w:rsidRPr="00793B27">
              <w:rPr>
                <w:rFonts w:ascii="仿宋" w:eastAsia="仿宋" w:hAnsi="仿宋" w:cs="仿宋" w:hint="eastAsia"/>
                <w:sz w:val="24"/>
                <w:szCs w:val="24"/>
              </w:rPr>
              <w:t>开胃品叉1厘米</w:t>
            </w:r>
            <w:proofErr w:type="gramEnd"/>
            <w:r w:rsidR="00370676" w:rsidRPr="00793B27">
              <w:rPr>
                <w:rFonts w:ascii="仿宋" w:eastAsia="仿宋" w:hAnsi="仿宋" w:cs="仿宋" w:hint="eastAsia"/>
                <w:sz w:val="24"/>
                <w:szCs w:val="24"/>
              </w:rPr>
              <w:t xml:space="preserve"> </w:t>
            </w:r>
          </w:p>
        </w:tc>
        <w:tc>
          <w:tcPr>
            <w:tcW w:w="980" w:type="dxa"/>
            <w:vMerge w:val="restart"/>
            <w:vAlign w:val="center"/>
          </w:tcPr>
          <w:p w14:paraId="4C403485" w14:textId="74D76C11" w:rsidR="00B35C7C" w:rsidRPr="00793B27" w:rsidRDefault="00426FC4"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1.2</w:t>
            </w:r>
          </w:p>
        </w:tc>
        <w:tc>
          <w:tcPr>
            <w:tcW w:w="900" w:type="dxa"/>
            <w:vMerge w:val="restart"/>
          </w:tcPr>
          <w:p w14:paraId="562BB512"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65CE5CD0"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72B9A5D1" w14:textId="77777777" w:rsidTr="00254047">
        <w:trPr>
          <w:cantSplit/>
        </w:trPr>
        <w:tc>
          <w:tcPr>
            <w:tcW w:w="1467" w:type="dxa"/>
            <w:vMerge/>
            <w:vAlign w:val="center"/>
          </w:tcPr>
          <w:p w14:paraId="70F82082"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7A041043" w14:textId="77777777"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面包盘中心与装饰盘中心对齐</w:t>
            </w:r>
          </w:p>
        </w:tc>
        <w:tc>
          <w:tcPr>
            <w:tcW w:w="980" w:type="dxa"/>
            <w:vMerge/>
            <w:vAlign w:val="center"/>
          </w:tcPr>
          <w:p w14:paraId="08F0D00E"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196A6A5A"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227EBA31"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48DDA5C9" w14:textId="77777777" w:rsidTr="00254047">
        <w:trPr>
          <w:cantSplit/>
        </w:trPr>
        <w:tc>
          <w:tcPr>
            <w:tcW w:w="1467" w:type="dxa"/>
            <w:vMerge/>
            <w:vAlign w:val="center"/>
          </w:tcPr>
          <w:p w14:paraId="571B2FB8"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49029C28" w14:textId="77777777"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黄油刀置于面包盘内右侧1/3处</w:t>
            </w:r>
          </w:p>
        </w:tc>
        <w:tc>
          <w:tcPr>
            <w:tcW w:w="980" w:type="dxa"/>
            <w:vMerge/>
            <w:vAlign w:val="center"/>
          </w:tcPr>
          <w:p w14:paraId="042D7D1B"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60252EBA"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0D7E7F13"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4A493526" w14:textId="77777777" w:rsidTr="00254047">
        <w:trPr>
          <w:cantSplit/>
          <w:trHeight w:val="267"/>
        </w:trPr>
        <w:tc>
          <w:tcPr>
            <w:tcW w:w="1467" w:type="dxa"/>
            <w:vMerge/>
            <w:vAlign w:val="center"/>
          </w:tcPr>
          <w:p w14:paraId="7A2DFE76"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5187EB07" w14:textId="77777777"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黄油</w:t>
            </w:r>
            <w:proofErr w:type="gramStart"/>
            <w:r w:rsidRPr="00793B27">
              <w:rPr>
                <w:rFonts w:ascii="仿宋" w:eastAsia="仿宋" w:hAnsi="仿宋" w:cs="仿宋" w:hint="eastAsia"/>
                <w:sz w:val="24"/>
                <w:szCs w:val="24"/>
              </w:rPr>
              <w:t>碟</w:t>
            </w:r>
            <w:proofErr w:type="gramEnd"/>
            <w:r w:rsidRPr="00793B27">
              <w:rPr>
                <w:rFonts w:ascii="仿宋" w:eastAsia="仿宋" w:hAnsi="仿宋" w:cs="仿宋" w:hint="eastAsia"/>
                <w:sz w:val="24"/>
                <w:szCs w:val="24"/>
              </w:rPr>
              <w:t>摆放在黄油刀尖正上方，间距均等</w:t>
            </w:r>
          </w:p>
        </w:tc>
        <w:tc>
          <w:tcPr>
            <w:tcW w:w="980" w:type="dxa"/>
            <w:vMerge/>
            <w:vAlign w:val="center"/>
          </w:tcPr>
          <w:p w14:paraId="6650569D"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3317B488"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2F7583AC"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7DBDBD71" w14:textId="77777777" w:rsidTr="00254047">
        <w:trPr>
          <w:cantSplit/>
        </w:trPr>
        <w:tc>
          <w:tcPr>
            <w:tcW w:w="1467" w:type="dxa"/>
            <w:vMerge w:val="restart"/>
            <w:vAlign w:val="center"/>
          </w:tcPr>
          <w:p w14:paraId="7588E092" w14:textId="77777777" w:rsidR="00B35C7C" w:rsidRPr="00793B27" w:rsidRDefault="00B35C7C"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杯具摆放</w:t>
            </w:r>
          </w:p>
          <w:p w14:paraId="1F1C4537" w14:textId="1886F282" w:rsidR="00B35C7C" w:rsidRPr="00793B27" w:rsidRDefault="00B35C7C" w:rsidP="00426FC4">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w:t>
            </w:r>
            <w:r w:rsidR="00426FC4" w:rsidRPr="00793B27">
              <w:rPr>
                <w:rFonts w:ascii="仿宋" w:eastAsia="仿宋" w:hAnsi="仿宋" w:cs="仿宋" w:hint="eastAsia"/>
                <w:b/>
                <w:bCs/>
                <w:sz w:val="24"/>
                <w:szCs w:val="24"/>
              </w:rPr>
              <w:t>1.2</w:t>
            </w:r>
            <w:r w:rsidRPr="00793B27">
              <w:rPr>
                <w:rFonts w:ascii="仿宋" w:eastAsia="仿宋" w:hAnsi="仿宋" w:cs="仿宋" w:hint="eastAsia"/>
                <w:b/>
                <w:bCs/>
                <w:sz w:val="24"/>
                <w:szCs w:val="24"/>
              </w:rPr>
              <w:t>分）</w:t>
            </w:r>
          </w:p>
        </w:tc>
        <w:tc>
          <w:tcPr>
            <w:tcW w:w="5761" w:type="dxa"/>
          </w:tcPr>
          <w:p w14:paraId="1A981258" w14:textId="77777777"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摆放顺序：白葡萄酒杯、红葡萄酒杯、水杯（</w:t>
            </w:r>
            <w:r w:rsidRPr="00793B27">
              <w:rPr>
                <w:rFonts w:ascii="仿宋" w:eastAsia="仿宋" w:hAnsi="仿宋" w:cs="仿宋" w:hint="eastAsia"/>
                <w:kern w:val="0"/>
                <w:sz w:val="24"/>
                <w:szCs w:val="24"/>
              </w:rPr>
              <w:t>白葡萄酒杯摆在开胃品刀的正上方，杯底距开胃品刀尖2厘米）</w:t>
            </w:r>
          </w:p>
        </w:tc>
        <w:tc>
          <w:tcPr>
            <w:tcW w:w="980" w:type="dxa"/>
            <w:vMerge w:val="restart"/>
            <w:vAlign w:val="center"/>
          </w:tcPr>
          <w:p w14:paraId="570478C2" w14:textId="2C75CCA2" w:rsidR="00B35C7C" w:rsidRPr="00793B27" w:rsidRDefault="00426FC4"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1.2</w:t>
            </w:r>
          </w:p>
        </w:tc>
        <w:tc>
          <w:tcPr>
            <w:tcW w:w="900" w:type="dxa"/>
            <w:vMerge w:val="restart"/>
          </w:tcPr>
          <w:p w14:paraId="61998C8E"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5AB21ADF" w14:textId="77777777" w:rsidR="00B35C7C" w:rsidRPr="00793B27" w:rsidRDefault="00B35C7C" w:rsidP="00B35C7C">
            <w:pPr>
              <w:ind w:rightChars="-182" w:right="-382" w:hanging="1"/>
              <w:rPr>
                <w:rFonts w:ascii="仿宋" w:eastAsia="仿宋" w:hAnsi="仿宋" w:cs="仿宋"/>
                <w:sz w:val="24"/>
                <w:szCs w:val="24"/>
              </w:rPr>
            </w:pPr>
          </w:p>
        </w:tc>
      </w:tr>
      <w:tr w:rsidR="00793B27" w:rsidRPr="00793B27" w14:paraId="2EDD1025" w14:textId="77777777" w:rsidTr="00254047">
        <w:trPr>
          <w:cantSplit/>
        </w:trPr>
        <w:tc>
          <w:tcPr>
            <w:tcW w:w="1467" w:type="dxa"/>
            <w:vMerge/>
            <w:vAlign w:val="center"/>
          </w:tcPr>
          <w:p w14:paraId="73198F7C"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36A27691" w14:textId="6509AC91" w:rsidR="00B35C7C" w:rsidRPr="00793B27" w:rsidRDefault="00426FC4" w:rsidP="00B35C7C">
            <w:pPr>
              <w:ind w:rightChars="-51" w:right="-107"/>
              <w:rPr>
                <w:rFonts w:ascii="仿宋" w:eastAsia="仿宋" w:hAnsi="仿宋" w:cs="仿宋"/>
                <w:sz w:val="24"/>
                <w:szCs w:val="24"/>
              </w:rPr>
            </w:pPr>
            <w:r w:rsidRPr="00793B27">
              <w:rPr>
                <w:rFonts w:ascii="仿宋" w:eastAsia="仿宋" w:hAnsi="仿宋" w:cs="仿宋" w:hint="eastAsia"/>
                <w:sz w:val="24"/>
                <w:szCs w:val="24"/>
              </w:rPr>
              <w:t>三杯</w:t>
            </w:r>
            <w:r w:rsidR="00B35C7C" w:rsidRPr="00793B27">
              <w:rPr>
                <w:rFonts w:ascii="仿宋" w:eastAsia="仿宋" w:hAnsi="仿宋" w:cs="仿宋" w:hint="eastAsia"/>
                <w:sz w:val="24"/>
                <w:szCs w:val="24"/>
              </w:rPr>
              <w:t>与水平线呈45度角</w:t>
            </w:r>
          </w:p>
        </w:tc>
        <w:tc>
          <w:tcPr>
            <w:tcW w:w="980" w:type="dxa"/>
            <w:vMerge/>
            <w:vAlign w:val="center"/>
          </w:tcPr>
          <w:p w14:paraId="11AB6F85"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78E208CB"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12785EE4" w14:textId="77777777" w:rsidR="00B35C7C" w:rsidRPr="00793B27" w:rsidRDefault="00B35C7C" w:rsidP="00B35C7C">
            <w:pPr>
              <w:ind w:rightChars="-182" w:right="-382"/>
              <w:rPr>
                <w:rFonts w:ascii="仿宋" w:eastAsia="仿宋" w:hAnsi="仿宋" w:cs="仿宋"/>
                <w:sz w:val="24"/>
                <w:szCs w:val="24"/>
              </w:rPr>
            </w:pPr>
          </w:p>
        </w:tc>
      </w:tr>
      <w:tr w:rsidR="00793B27" w:rsidRPr="00793B27" w14:paraId="3188BC79" w14:textId="77777777" w:rsidTr="00254047">
        <w:trPr>
          <w:cantSplit/>
        </w:trPr>
        <w:tc>
          <w:tcPr>
            <w:tcW w:w="1467" w:type="dxa"/>
            <w:vMerge/>
            <w:vAlign w:val="center"/>
          </w:tcPr>
          <w:p w14:paraId="71C12192"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1931DED8" w14:textId="0E21281D" w:rsidR="00B35C7C" w:rsidRPr="00793B27" w:rsidRDefault="00426FC4" w:rsidP="00B35C7C">
            <w:pPr>
              <w:ind w:rightChars="-51" w:right="-107"/>
              <w:rPr>
                <w:rFonts w:ascii="仿宋" w:eastAsia="仿宋" w:hAnsi="仿宋" w:cs="仿宋"/>
                <w:sz w:val="24"/>
                <w:szCs w:val="24"/>
              </w:rPr>
            </w:pPr>
            <w:r w:rsidRPr="00793B27">
              <w:rPr>
                <w:rFonts w:ascii="仿宋" w:eastAsia="仿宋" w:hAnsi="仿宋" w:cs="仿宋" w:hint="eastAsia"/>
                <w:sz w:val="24"/>
                <w:szCs w:val="24"/>
              </w:rPr>
              <w:t>各杯</w:t>
            </w:r>
            <w:r w:rsidR="00B35C7C" w:rsidRPr="00793B27">
              <w:rPr>
                <w:rFonts w:ascii="仿宋" w:eastAsia="仿宋" w:hAnsi="仿宋" w:cs="仿宋" w:hint="eastAsia"/>
                <w:sz w:val="24"/>
                <w:szCs w:val="24"/>
              </w:rPr>
              <w:t>之间间距均等</w:t>
            </w:r>
          </w:p>
        </w:tc>
        <w:tc>
          <w:tcPr>
            <w:tcW w:w="980" w:type="dxa"/>
            <w:vMerge/>
            <w:vAlign w:val="center"/>
          </w:tcPr>
          <w:p w14:paraId="293EC13D"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6788008C"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6789EE52" w14:textId="77777777" w:rsidR="00B35C7C" w:rsidRPr="00793B27" w:rsidRDefault="00B35C7C" w:rsidP="00B35C7C">
            <w:pPr>
              <w:ind w:rightChars="-182" w:right="-382"/>
              <w:rPr>
                <w:rFonts w:ascii="仿宋" w:eastAsia="仿宋" w:hAnsi="仿宋" w:cs="仿宋"/>
                <w:sz w:val="24"/>
                <w:szCs w:val="24"/>
              </w:rPr>
            </w:pPr>
          </w:p>
        </w:tc>
      </w:tr>
      <w:tr w:rsidR="00793B27" w:rsidRPr="00793B27" w14:paraId="2C52E0CB" w14:textId="77777777" w:rsidTr="00254047">
        <w:trPr>
          <w:cantSplit/>
        </w:trPr>
        <w:tc>
          <w:tcPr>
            <w:tcW w:w="1467" w:type="dxa"/>
            <w:vMerge w:val="restart"/>
            <w:vAlign w:val="center"/>
          </w:tcPr>
          <w:p w14:paraId="65B32B06" w14:textId="77777777" w:rsidR="00B35C7C" w:rsidRPr="00793B27" w:rsidRDefault="00B35C7C"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中心装饰物（1分）</w:t>
            </w:r>
          </w:p>
        </w:tc>
        <w:tc>
          <w:tcPr>
            <w:tcW w:w="5761" w:type="dxa"/>
          </w:tcPr>
          <w:p w14:paraId="25866072" w14:textId="77777777"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中心装饰物中心置于餐桌中央和台布中线上</w:t>
            </w:r>
          </w:p>
        </w:tc>
        <w:tc>
          <w:tcPr>
            <w:tcW w:w="980" w:type="dxa"/>
            <w:vMerge w:val="restart"/>
            <w:vAlign w:val="center"/>
          </w:tcPr>
          <w:p w14:paraId="2F2EB208" w14:textId="77777777" w:rsidR="00B35C7C" w:rsidRPr="00793B27" w:rsidRDefault="00B35C7C"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1</w:t>
            </w:r>
          </w:p>
        </w:tc>
        <w:tc>
          <w:tcPr>
            <w:tcW w:w="900" w:type="dxa"/>
            <w:vMerge w:val="restart"/>
          </w:tcPr>
          <w:p w14:paraId="2D70B4B9"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57D1F28D" w14:textId="77777777" w:rsidR="00B35C7C" w:rsidRPr="00793B27" w:rsidRDefault="00B35C7C" w:rsidP="00B35C7C">
            <w:pPr>
              <w:ind w:rightChars="-182" w:right="-382"/>
              <w:rPr>
                <w:rFonts w:ascii="仿宋" w:eastAsia="仿宋" w:hAnsi="仿宋" w:cs="仿宋"/>
                <w:sz w:val="24"/>
                <w:szCs w:val="24"/>
              </w:rPr>
            </w:pPr>
          </w:p>
        </w:tc>
      </w:tr>
      <w:tr w:rsidR="00793B27" w:rsidRPr="00793B27" w14:paraId="722A9A6F" w14:textId="77777777" w:rsidTr="00254047">
        <w:trPr>
          <w:cantSplit/>
          <w:trHeight w:val="374"/>
        </w:trPr>
        <w:tc>
          <w:tcPr>
            <w:tcW w:w="1467" w:type="dxa"/>
            <w:vMerge/>
            <w:vAlign w:val="center"/>
          </w:tcPr>
          <w:p w14:paraId="02868FDC"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7F49A2AA" w14:textId="77777777"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中心装饰</w:t>
            </w:r>
            <w:proofErr w:type="gramStart"/>
            <w:r w:rsidRPr="00793B27">
              <w:rPr>
                <w:rFonts w:ascii="仿宋" w:eastAsia="仿宋" w:hAnsi="仿宋" w:cs="仿宋" w:hint="eastAsia"/>
                <w:sz w:val="24"/>
                <w:szCs w:val="24"/>
              </w:rPr>
              <w:t>物主体</w:t>
            </w:r>
            <w:proofErr w:type="gramEnd"/>
            <w:r w:rsidRPr="00793B27">
              <w:rPr>
                <w:rFonts w:ascii="仿宋" w:eastAsia="仿宋" w:hAnsi="仿宋" w:cs="仿宋" w:hint="eastAsia"/>
                <w:sz w:val="24"/>
                <w:szCs w:val="24"/>
              </w:rPr>
              <w:t>高度不超过30厘米</w:t>
            </w:r>
          </w:p>
        </w:tc>
        <w:tc>
          <w:tcPr>
            <w:tcW w:w="980" w:type="dxa"/>
            <w:vMerge/>
            <w:vAlign w:val="center"/>
          </w:tcPr>
          <w:p w14:paraId="46F2595B"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5A5AE3BB"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6BDF5772" w14:textId="77777777" w:rsidR="00B35C7C" w:rsidRPr="00793B27" w:rsidRDefault="00B35C7C" w:rsidP="00B35C7C">
            <w:pPr>
              <w:ind w:rightChars="-182" w:right="-382"/>
              <w:rPr>
                <w:rFonts w:ascii="仿宋" w:eastAsia="仿宋" w:hAnsi="仿宋" w:cs="仿宋"/>
                <w:sz w:val="24"/>
                <w:szCs w:val="24"/>
              </w:rPr>
            </w:pPr>
          </w:p>
        </w:tc>
      </w:tr>
      <w:tr w:rsidR="00793B27" w:rsidRPr="00793B27" w14:paraId="7DC1D65A" w14:textId="77777777" w:rsidTr="00254047">
        <w:trPr>
          <w:cantSplit/>
        </w:trPr>
        <w:tc>
          <w:tcPr>
            <w:tcW w:w="1467" w:type="dxa"/>
            <w:vMerge w:val="restart"/>
            <w:vAlign w:val="center"/>
          </w:tcPr>
          <w:p w14:paraId="6773956C" w14:textId="77777777" w:rsidR="00B35C7C" w:rsidRPr="00793B27" w:rsidRDefault="00B35C7C"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烛台</w:t>
            </w:r>
          </w:p>
          <w:p w14:paraId="58384F3D" w14:textId="77777777" w:rsidR="00B35C7C" w:rsidRPr="00793B27" w:rsidRDefault="00B35C7C"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（1分）</w:t>
            </w:r>
          </w:p>
        </w:tc>
        <w:tc>
          <w:tcPr>
            <w:tcW w:w="5761" w:type="dxa"/>
          </w:tcPr>
          <w:p w14:paraId="0344AC6F" w14:textId="77777777"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烛台与中心装饰物之间间距均等</w:t>
            </w:r>
          </w:p>
        </w:tc>
        <w:tc>
          <w:tcPr>
            <w:tcW w:w="980" w:type="dxa"/>
            <w:vMerge w:val="restart"/>
            <w:vAlign w:val="center"/>
          </w:tcPr>
          <w:p w14:paraId="7C97C68F" w14:textId="77777777" w:rsidR="00B35C7C" w:rsidRPr="00793B27" w:rsidRDefault="00B35C7C"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1</w:t>
            </w:r>
          </w:p>
        </w:tc>
        <w:tc>
          <w:tcPr>
            <w:tcW w:w="900" w:type="dxa"/>
            <w:vMerge w:val="restart"/>
          </w:tcPr>
          <w:p w14:paraId="65A94A8B"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2A9DAB50" w14:textId="77777777" w:rsidR="00B35C7C" w:rsidRPr="00793B27" w:rsidRDefault="00B35C7C" w:rsidP="00B35C7C">
            <w:pPr>
              <w:ind w:rightChars="-182" w:right="-382"/>
              <w:rPr>
                <w:rFonts w:ascii="仿宋" w:eastAsia="仿宋" w:hAnsi="仿宋" w:cs="仿宋"/>
                <w:sz w:val="24"/>
                <w:szCs w:val="24"/>
              </w:rPr>
            </w:pPr>
          </w:p>
        </w:tc>
      </w:tr>
      <w:tr w:rsidR="00793B27" w:rsidRPr="00793B27" w14:paraId="7E139225" w14:textId="77777777" w:rsidTr="00254047">
        <w:trPr>
          <w:cantSplit/>
        </w:trPr>
        <w:tc>
          <w:tcPr>
            <w:tcW w:w="1467" w:type="dxa"/>
            <w:vMerge/>
            <w:vAlign w:val="center"/>
          </w:tcPr>
          <w:p w14:paraId="1049470A"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66370659" w14:textId="5BC3CA2A" w:rsidR="00B35C7C" w:rsidRPr="00793B27" w:rsidRDefault="00B35C7C" w:rsidP="00B35C7C">
            <w:pPr>
              <w:ind w:rightChars="-51" w:right="-107"/>
              <w:rPr>
                <w:rFonts w:ascii="仿宋" w:eastAsia="仿宋" w:hAnsi="仿宋" w:cs="仿宋"/>
                <w:sz w:val="24"/>
                <w:szCs w:val="24"/>
              </w:rPr>
            </w:pPr>
            <w:r w:rsidRPr="00793B27">
              <w:rPr>
                <w:rFonts w:ascii="仿宋" w:eastAsia="仿宋" w:hAnsi="仿宋" w:cs="仿宋" w:hint="eastAsia"/>
                <w:sz w:val="24"/>
                <w:szCs w:val="24"/>
              </w:rPr>
              <w:t>烛台</w:t>
            </w:r>
            <w:proofErr w:type="gramStart"/>
            <w:r w:rsidRPr="00793B27">
              <w:rPr>
                <w:rFonts w:ascii="仿宋" w:eastAsia="仿宋" w:hAnsi="仿宋" w:cs="仿宋" w:hint="eastAsia"/>
                <w:sz w:val="24"/>
                <w:szCs w:val="24"/>
              </w:rPr>
              <w:t>底坐</w:t>
            </w:r>
            <w:proofErr w:type="gramEnd"/>
            <w:r w:rsidRPr="00793B27">
              <w:rPr>
                <w:rFonts w:ascii="仿宋" w:eastAsia="仿宋" w:hAnsi="仿宋" w:cs="仿宋" w:hint="eastAsia"/>
                <w:sz w:val="24"/>
                <w:szCs w:val="24"/>
              </w:rPr>
              <w:t>中心压台布中凸线</w:t>
            </w:r>
            <w:r w:rsidR="00270C11">
              <w:rPr>
                <w:rFonts w:ascii="仿宋" w:eastAsia="仿宋" w:hAnsi="仿宋" w:cs="仿宋" w:hint="eastAsia"/>
                <w:sz w:val="24"/>
                <w:szCs w:val="24"/>
              </w:rPr>
              <w:t>，</w:t>
            </w:r>
            <w:r w:rsidR="00270C11" w:rsidRPr="00793B27">
              <w:rPr>
                <w:rFonts w:ascii="仿宋" w:eastAsia="仿宋" w:hAnsi="仿宋" w:cs="仿宋" w:hint="eastAsia"/>
                <w:sz w:val="24"/>
                <w:szCs w:val="24"/>
              </w:rPr>
              <w:t>烛台方向一致</w:t>
            </w:r>
          </w:p>
        </w:tc>
        <w:tc>
          <w:tcPr>
            <w:tcW w:w="980" w:type="dxa"/>
            <w:vMerge/>
            <w:vAlign w:val="center"/>
          </w:tcPr>
          <w:p w14:paraId="67FB7B9E"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35C23CD5"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77A48873" w14:textId="77777777" w:rsidR="00B35C7C" w:rsidRPr="00793B27" w:rsidRDefault="00B35C7C" w:rsidP="00B35C7C">
            <w:pPr>
              <w:ind w:rightChars="-182" w:right="-382"/>
              <w:rPr>
                <w:rFonts w:ascii="仿宋" w:eastAsia="仿宋" w:hAnsi="仿宋" w:cs="仿宋"/>
                <w:sz w:val="24"/>
                <w:szCs w:val="24"/>
              </w:rPr>
            </w:pPr>
          </w:p>
        </w:tc>
      </w:tr>
      <w:tr w:rsidR="00793B27" w:rsidRPr="00793B27" w14:paraId="6C02A53C" w14:textId="77777777" w:rsidTr="00254047">
        <w:trPr>
          <w:cantSplit/>
        </w:trPr>
        <w:tc>
          <w:tcPr>
            <w:tcW w:w="1467" w:type="dxa"/>
            <w:vMerge w:val="restart"/>
          </w:tcPr>
          <w:p w14:paraId="5AD5BF66" w14:textId="52936018" w:rsidR="00B35C7C" w:rsidRPr="00793B27" w:rsidRDefault="00B35C7C" w:rsidP="00254047">
            <w:pPr>
              <w:ind w:rightChars="-28" w:right="-59"/>
              <w:rPr>
                <w:rFonts w:ascii="仿宋" w:eastAsia="仿宋" w:hAnsi="仿宋" w:cs="仿宋"/>
                <w:b/>
                <w:bCs/>
                <w:sz w:val="24"/>
                <w:szCs w:val="24"/>
              </w:rPr>
            </w:pPr>
            <w:r w:rsidRPr="00793B27">
              <w:rPr>
                <w:rFonts w:ascii="仿宋" w:eastAsia="仿宋" w:hAnsi="仿宋" w:cs="仿宋" w:hint="eastAsia"/>
                <w:b/>
                <w:bCs/>
                <w:sz w:val="24"/>
                <w:szCs w:val="24"/>
              </w:rPr>
              <w:t>牙签盅、椒盐瓶（</w:t>
            </w:r>
            <w:r w:rsidR="00911598" w:rsidRPr="00793B27">
              <w:rPr>
                <w:rFonts w:ascii="仿宋" w:eastAsia="仿宋" w:hAnsi="仿宋" w:cs="仿宋" w:hint="eastAsia"/>
                <w:b/>
                <w:bCs/>
                <w:sz w:val="24"/>
                <w:szCs w:val="24"/>
              </w:rPr>
              <w:t>1</w:t>
            </w:r>
            <w:r w:rsidRPr="00793B27">
              <w:rPr>
                <w:rFonts w:ascii="仿宋" w:eastAsia="仿宋" w:hAnsi="仿宋" w:cs="仿宋" w:hint="eastAsia"/>
                <w:b/>
                <w:bCs/>
                <w:sz w:val="24"/>
                <w:szCs w:val="24"/>
              </w:rPr>
              <w:t>分）</w:t>
            </w:r>
          </w:p>
        </w:tc>
        <w:tc>
          <w:tcPr>
            <w:tcW w:w="5761" w:type="dxa"/>
          </w:tcPr>
          <w:p w14:paraId="551C866B" w14:textId="5D0CCF17" w:rsidR="00B35C7C" w:rsidRPr="00793B27" w:rsidRDefault="00911598" w:rsidP="00B35C7C">
            <w:pPr>
              <w:ind w:rightChars="-51" w:right="-107"/>
              <w:rPr>
                <w:rFonts w:ascii="仿宋" w:eastAsia="仿宋" w:hAnsi="仿宋" w:cs="仿宋"/>
                <w:sz w:val="24"/>
                <w:szCs w:val="24"/>
              </w:rPr>
            </w:pPr>
            <w:r w:rsidRPr="00793B27">
              <w:rPr>
                <w:rFonts w:ascii="仿宋" w:eastAsia="仿宋" w:hAnsi="仿宋" w:cs="仿宋" w:hint="eastAsia"/>
                <w:sz w:val="24"/>
                <w:szCs w:val="24"/>
              </w:rPr>
              <w:t>牙签</w:t>
            </w:r>
            <w:proofErr w:type="gramStart"/>
            <w:r w:rsidRPr="00793B27">
              <w:rPr>
                <w:rFonts w:ascii="仿宋" w:eastAsia="仿宋" w:hAnsi="仿宋" w:cs="仿宋" w:hint="eastAsia"/>
                <w:sz w:val="24"/>
                <w:szCs w:val="24"/>
              </w:rPr>
              <w:t>盅</w:t>
            </w:r>
            <w:proofErr w:type="gramEnd"/>
            <w:r w:rsidRPr="00793B27">
              <w:rPr>
                <w:rFonts w:ascii="仿宋" w:eastAsia="仿宋" w:hAnsi="仿宋" w:cs="仿宋" w:hint="eastAsia"/>
                <w:sz w:val="24"/>
                <w:szCs w:val="24"/>
              </w:rPr>
              <w:t>中心压在台布中凸线上，</w:t>
            </w:r>
            <w:r w:rsidR="00B35C7C" w:rsidRPr="00793B27">
              <w:rPr>
                <w:rFonts w:ascii="仿宋" w:eastAsia="仿宋" w:hAnsi="仿宋" w:cs="仿宋" w:hint="eastAsia"/>
                <w:sz w:val="24"/>
                <w:szCs w:val="24"/>
              </w:rPr>
              <w:t>与烛台底边间距均等</w:t>
            </w:r>
          </w:p>
        </w:tc>
        <w:tc>
          <w:tcPr>
            <w:tcW w:w="980" w:type="dxa"/>
            <w:vMerge w:val="restart"/>
            <w:vAlign w:val="center"/>
          </w:tcPr>
          <w:p w14:paraId="425D92F5" w14:textId="25E89AC0" w:rsidR="00B35C7C" w:rsidRPr="00793B27" w:rsidRDefault="00911598"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1</w:t>
            </w:r>
          </w:p>
        </w:tc>
        <w:tc>
          <w:tcPr>
            <w:tcW w:w="900" w:type="dxa"/>
            <w:vMerge w:val="restart"/>
          </w:tcPr>
          <w:p w14:paraId="1ADBA3E9"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val="restart"/>
          </w:tcPr>
          <w:p w14:paraId="772BF27D" w14:textId="77777777" w:rsidR="00B35C7C" w:rsidRPr="00793B27" w:rsidRDefault="00B35C7C" w:rsidP="00B35C7C">
            <w:pPr>
              <w:ind w:rightChars="-182" w:right="-382"/>
              <w:rPr>
                <w:rFonts w:ascii="仿宋" w:eastAsia="仿宋" w:hAnsi="仿宋" w:cs="仿宋"/>
                <w:sz w:val="24"/>
                <w:szCs w:val="24"/>
              </w:rPr>
            </w:pPr>
          </w:p>
        </w:tc>
      </w:tr>
      <w:tr w:rsidR="00793B27" w:rsidRPr="00793B27" w14:paraId="29198960" w14:textId="77777777" w:rsidTr="00254047">
        <w:trPr>
          <w:cantSplit/>
          <w:trHeight w:val="338"/>
        </w:trPr>
        <w:tc>
          <w:tcPr>
            <w:tcW w:w="1467" w:type="dxa"/>
            <w:vMerge/>
            <w:vAlign w:val="center"/>
          </w:tcPr>
          <w:p w14:paraId="3F522FAD" w14:textId="77777777" w:rsidR="00B35C7C" w:rsidRPr="00793B27" w:rsidRDefault="00B35C7C" w:rsidP="00B35C7C">
            <w:pPr>
              <w:ind w:rightChars="-28" w:right="-59"/>
              <w:jc w:val="center"/>
              <w:rPr>
                <w:rFonts w:ascii="仿宋" w:eastAsia="仿宋" w:hAnsi="仿宋" w:cs="仿宋"/>
                <w:b/>
                <w:bCs/>
                <w:sz w:val="24"/>
                <w:szCs w:val="24"/>
              </w:rPr>
            </w:pPr>
          </w:p>
        </w:tc>
        <w:tc>
          <w:tcPr>
            <w:tcW w:w="5761" w:type="dxa"/>
          </w:tcPr>
          <w:p w14:paraId="4EFBCA40" w14:textId="082492DD" w:rsidR="00B35C7C" w:rsidRPr="00793B27" w:rsidRDefault="00254047" w:rsidP="00B35C7C">
            <w:pPr>
              <w:ind w:rightChars="-51" w:right="-107"/>
              <w:rPr>
                <w:rFonts w:ascii="仿宋" w:eastAsia="仿宋" w:hAnsi="仿宋" w:cs="仿宋"/>
                <w:sz w:val="24"/>
                <w:szCs w:val="24"/>
              </w:rPr>
            </w:pPr>
            <w:r>
              <w:rPr>
                <w:rFonts w:ascii="仿宋" w:eastAsia="仿宋" w:hAnsi="仿宋" w:cs="仿宋" w:hint="eastAsia"/>
                <w:sz w:val="24"/>
                <w:szCs w:val="24"/>
              </w:rPr>
              <w:t>左椒右盐，</w:t>
            </w:r>
            <w:r w:rsidRPr="00793B27">
              <w:rPr>
                <w:rFonts w:ascii="仿宋" w:eastAsia="仿宋" w:hAnsi="仿宋" w:cs="仿宋" w:hint="eastAsia"/>
                <w:sz w:val="24"/>
                <w:szCs w:val="24"/>
              </w:rPr>
              <w:t>与牙签盅</w:t>
            </w:r>
            <w:r>
              <w:rPr>
                <w:rFonts w:ascii="仿宋" w:eastAsia="仿宋" w:hAnsi="仿宋" w:cs="仿宋" w:hint="eastAsia"/>
                <w:sz w:val="24"/>
                <w:szCs w:val="24"/>
              </w:rPr>
              <w:t>、</w:t>
            </w:r>
            <w:r w:rsidR="00B35C7C" w:rsidRPr="00793B27">
              <w:rPr>
                <w:rFonts w:ascii="仿宋" w:eastAsia="仿宋" w:hAnsi="仿宋" w:cs="仿宋" w:hint="eastAsia"/>
                <w:sz w:val="24"/>
                <w:szCs w:val="24"/>
              </w:rPr>
              <w:t>台布中</w:t>
            </w:r>
            <w:proofErr w:type="gramStart"/>
            <w:r w:rsidR="00B35C7C" w:rsidRPr="00793B27">
              <w:rPr>
                <w:rFonts w:ascii="仿宋" w:eastAsia="仿宋" w:hAnsi="仿宋" w:cs="仿宋" w:hint="eastAsia"/>
                <w:sz w:val="24"/>
                <w:szCs w:val="24"/>
              </w:rPr>
              <w:t>凸</w:t>
            </w:r>
            <w:proofErr w:type="gramEnd"/>
            <w:r w:rsidR="00B35C7C" w:rsidRPr="00793B27">
              <w:rPr>
                <w:rFonts w:ascii="仿宋" w:eastAsia="仿宋" w:hAnsi="仿宋" w:cs="仿宋" w:hint="eastAsia"/>
                <w:sz w:val="24"/>
                <w:szCs w:val="24"/>
              </w:rPr>
              <w:t>线间距均等</w:t>
            </w:r>
          </w:p>
        </w:tc>
        <w:tc>
          <w:tcPr>
            <w:tcW w:w="980" w:type="dxa"/>
            <w:vMerge/>
            <w:vAlign w:val="center"/>
          </w:tcPr>
          <w:p w14:paraId="2C8AE141" w14:textId="77777777" w:rsidR="00B35C7C" w:rsidRPr="00793B27" w:rsidRDefault="00B35C7C" w:rsidP="00254047">
            <w:pPr>
              <w:ind w:rightChars="-51" w:right="-107"/>
              <w:jc w:val="center"/>
              <w:rPr>
                <w:rFonts w:ascii="仿宋" w:eastAsia="仿宋" w:hAnsi="仿宋" w:cs="仿宋"/>
                <w:sz w:val="24"/>
                <w:szCs w:val="24"/>
              </w:rPr>
            </w:pPr>
          </w:p>
        </w:tc>
        <w:tc>
          <w:tcPr>
            <w:tcW w:w="900" w:type="dxa"/>
            <w:vMerge/>
          </w:tcPr>
          <w:p w14:paraId="66F03295"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vMerge/>
          </w:tcPr>
          <w:p w14:paraId="27D17245" w14:textId="77777777" w:rsidR="00B35C7C" w:rsidRPr="00793B27" w:rsidRDefault="00B35C7C" w:rsidP="00B35C7C">
            <w:pPr>
              <w:ind w:rightChars="-182" w:right="-382"/>
              <w:rPr>
                <w:rFonts w:ascii="仿宋" w:eastAsia="仿宋" w:hAnsi="仿宋" w:cs="仿宋"/>
                <w:sz w:val="24"/>
                <w:szCs w:val="24"/>
              </w:rPr>
            </w:pPr>
          </w:p>
        </w:tc>
      </w:tr>
      <w:tr w:rsidR="00793B27" w:rsidRPr="00793B27" w14:paraId="1F836A6F" w14:textId="77777777" w:rsidTr="00254047">
        <w:trPr>
          <w:cantSplit/>
          <w:trHeight w:val="248"/>
        </w:trPr>
        <w:tc>
          <w:tcPr>
            <w:tcW w:w="1467" w:type="dxa"/>
            <w:vMerge w:val="restart"/>
            <w:vAlign w:val="center"/>
          </w:tcPr>
          <w:p w14:paraId="53B7E637" w14:textId="77777777" w:rsidR="00BB0B14" w:rsidRPr="00793B27" w:rsidRDefault="00BB0B14"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餐巾盘花</w:t>
            </w:r>
          </w:p>
          <w:p w14:paraId="5107AA9D" w14:textId="508B2E70" w:rsidR="00BB0B14" w:rsidRPr="00793B27" w:rsidRDefault="00BB0B14" w:rsidP="00911598">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w:t>
            </w:r>
            <w:r w:rsidR="00911598" w:rsidRPr="00793B27">
              <w:rPr>
                <w:rFonts w:ascii="仿宋" w:eastAsia="仿宋" w:hAnsi="仿宋" w:cs="仿宋" w:hint="eastAsia"/>
                <w:b/>
                <w:bCs/>
                <w:sz w:val="24"/>
                <w:szCs w:val="24"/>
              </w:rPr>
              <w:t>2.4</w:t>
            </w:r>
            <w:r w:rsidRPr="00793B27">
              <w:rPr>
                <w:rFonts w:ascii="仿宋" w:eastAsia="仿宋" w:hAnsi="仿宋" w:cs="仿宋" w:hint="eastAsia"/>
                <w:b/>
                <w:bCs/>
                <w:sz w:val="24"/>
                <w:szCs w:val="24"/>
              </w:rPr>
              <w:t>分）</w:t>
            </w:r>
          </w:p>
        </w:tc>
        <w:tc>
          <w:tcPr>
            <w:tcW w:w="5761" w:type="dxa"/>
          </w:tcPr>
          <w:p w14:paraId="2E2932AF" w14:textId="77777777" w:rsidR="00BB0B14" w:rsidRPr="00793B27" w:rsidRDefault="00BB0B14" w:rsidP="00B35C7C">
            <w:pPr>
              <w:ind w:rightChars="-182" w:right="-382"/>
              <w:rPr>
                <w:rFonts w:ascii="仿宋" w:eastAsia="仿宋" w:hAnsi="仿宋" w:cs="仿宋"/>
                <w:sz w:val="24"/>
                <w:szCs w:val="24"/>
              </w:rPr>
            </w:pPr>
            <w:r w:rsidRPr="00793B27">
              <w:rPr>
                <w:rFonts w:ascii="仿宋" w:eastAsia="仿宋" w:hAnsi="仿宋" w:cs="仿宋" w:hint="eastAsia"/>
                <w:sz w:val="24"/>
                <w:szCs w:val="24"/>
              </w:rPr>
              <w:t>在平盘上操作，折叠方法正确、卫生</w:t>
            </w:r>
          </w:p>
        </w:tc>
        <w:tc>
          <w:tcPr>
            <w:tcW w:w="980" w:type="dxa"/>
            <w:vMerge w:val="restart"/>
            <w:vAlign w:val="center"/>
          </w:tcPr>
          <w:p w14:paraId="7D8A41C1" w14:textId="47A1CAAB" w:rsidR="00BB0B14" w:rsidRPr="00793B27" w:rsidRDefault="00911598" w:rsidP="00254047">
            <w:pPr>
              <w:ind w:rightChars="-182" w:right="-382"/>
              <w:jc w:val="center"/>
              <w:rPr>
                <w:rFonts w:ascii="仿宋" w:eastAsia="仿宋" w:hAnsi="仿宋" w:cs="仿宋"/>
                <w:sz w:val="24"/>
                <w:szCs w:val="24"/>
              </w:rPr>
            </w:pPr>
            <w:r w:rsidRPr="00793B27">
              <w:rPr>
                <w:rFonts w:ascii="仿宋" w:eastAsia="仿宋" w:hAnsi="仿宋" w:cs="仿宋" w:hint="eastAsia"/>
                <w:sz w:val="24"/>
                <w:szCs w:val="24"/>
              </w:rPr>
              <w:t>2.4</w:t>
            </w:r>
          </w:p>
        </w:tc>
        <w:tc>
          <w:tcPr>
            <w:tcW w:w="900" w:type="dxa"/>
            <w:vMerge w:val="restart"/>
          </w:tcPr>
          <w:p w14:paraId="3C0995AE" w14:textId="77777777" w:rsidR="00BB0B14" w:rsidRPr="00793B27" w:rsidRDefault="00BB0B14" w:rsidP="00B35C7C">
            <w:pPr>
              <w:ind w:rightChars="-182" w:right="-382"/>
              <w:rPr>
                <w:rFonts w:ascii="仿宋" w:eastAsia="仿宋" w:hAnsi="仿宋" w:cs="仿宋"/>
                <w:sz w:val="24"/>
                <w:szCs w:val="24"/>
              </w:rPr>
            </w:pPr>
          </w:p>
        </w:tc>
        <w:tc>
          <w:tcPr>
            <w:tcW w:w="673" w:type="dxa"/>
            <w:vMerge w:val="restart"/>
          </w:tcPr>
          <w:p w14:paraId="56C004C2" w14:textId="77777777" w:rsidR="00BB0B14" w:rsidRPr="00793B27" w:rsidRDefault="00BB0B14" w:rsidP="00B35C7C">
            <w:pPr>
              <w:ind w:rightChars="-182" w:right="-382"/>
              <w:rPr>
                <w:rFonts w:ascii="仿宋" w:eastAsia="仿宋" w:hAnsi="仿宋" w:cs="仿宋"/>
                <w:sz w:val="24"/>
                <w:szCs w:val="24"/>
              </w:rPr>
            </w:pPr>
          </w:p>
        </w:tc>
      </w:tr>
      <w:tr w:rsidR="00793B27" w:rsidRPr="00793B27" w14:paraId="7BEFAC02" w14:textId="77777777" w:rsidTr="00254047">
        <w:trPr>
          <w:cantSplit/>
          <w:trHeight w:val="655"/>
        </w:trPr>
        <w:tc>
          <w:tcPr>
            <w:tcW w:w="1467" w:type="dxa"/>
            <w:vMerge/>
            <w:vAlign w:val="center"/>
          </w:tcPr>
          <w:p w14:paraId="0F96E3A4" w14:textId="77777777" w:rsidR="00BB0B14" w:rsidRPr="00793B27" w:rsidRDefault="00BB0B14" w:rsidP="00B35C7C">
            <w:pPr>
              <w:ind w:rightChars="-182" w:right="-382"/>
              <w:rPr>
                <w:rFonts w:ascii="仿宋" w:eastAsia="仿宋" w:hAnsi="仿宋" w:cs="仿宋"/>
                <w:sz w:val="24"/>
                <w:szCs w:val="24"/>
              </w:rPr>
            </w:pPr>
          </w:p>
        </w:tc>
        <w:tc>
          <w:tcPr>
            <w:tcW w:w="5761" w:type="dxa"/>
          </w:tcPr>
          <w:p w14:paraId="2AA7D0B6" w14:textId="77777777" w:rsidR="00BB0B14" w:rsidRPr="00793B27" w:rsidRDefault="00BB0B14" w:rsidP="00370676">
            <w:pPr>
              <w:ind w:rightChars="-182" w:right="-382"/>
              <w:rPr>
                <w:rFonts w:ascii="仿宋" w:eastAsia="仿宋" w:hAnsi="仿宋" w:cs="仿宋"/>
                <w:sz w:val="24"/>
                <w:szCs w:val="24"/>
              </w:rPr>
            </w:pPr>
            <w:r w:rsidRPr="00793B27">
              <w:rPr>
                <w:rFonts w:ascii="仿宋" w:eastAsia="仿宋" w:hAnsi="仿宋" w:cs="仿宋" w:hint="eastAsia"/>
                <w:sz w:val="24"/>
                <w:szCs w:val="24"/>
              </w:rPr>
              <w:t>在餐盘中摆放一致，正面朝向客人</w:t>
            </w:r>
            <w:r w:rsidR="00370676" w:rsidRPr="00793B27">
              <w:rPr>
                <w:rFonts w:ascii="仿宋" w:eastAsia="仿宋" w:hAnsi="仿宋" w:cs="仿宋" w:hint="eastAsia"/>
                <w:sz w:val="24"/>
                <w:szCs w:val="24"/>
              </w:rPr>
              <w:t>；</w:t>
            </w:r>
            <w:r w:rsidRPr="00793B27">
              <w:rPr>
                <w:rFonts w:ascii="仿宋" w:eastAsia="仿宋" w:hAnsi="仿宋" w:cs="仿宋" w:hint="eastAsia"/>
                <w:sz w:val="24"/>
                <w:szCs w:val="24"/>
              </w:rPr>
              <w:t>造型美观、大小一致，突出</w:t>
            </w:r>
            <w:proofErr w:type="gramStart"/>
            <w:r w:rsidRPr="00793B27">
              <w:rPr>
                <w:rFonts w:ascii="仿宋" w:eastAsia="仿宋" w:hAnsi="仿宋" w:cs="仿宋" w:hint="eastAsia"/>
                <w:sz w:val="24"/>
                <w:szCs w:val="24"/>
              </w:rPr>
              <w:t>主人位</w:t>
            </w:r>
            <w:proofErr w:type="gramEnd"/>
          </w:p>
        </w:tc>
        <w:tc>
          <w:tcPr>
            <w:tcW w:w="980" w:type="dxa"/>
            <w:vMerge/>
            <w:vAlign w:val="center"/>
          </w:tcPr>
          <w:p w14:paraId="02FEB08F" w14:textId="77777777" w:rsidR="00BB0B14" w:rsidRPr="00793B27" w:rsidRDefault="00BB0B14" w:rsidP="00254047">
            <w:pPr>
              <w:ind w:rightChars="-182" w:right="-382"/>
              <w:jc w:val="center"/>
              <w:rPr>
                <w:rFonts w:ascii="仿宋" w:eastAsia="仿宋" w:hAnsi="仿宋" w:cs="仿宋"/>
                <w:sz w:val="24"/>
                <w:szCs w:val="24"/>
              </w:rPr>
            </w:pPr>
          </w:p>
        </w:tc>
        <w:tc>
          <w:tcPr>
            <w:tcW w:w="900" w:type="dxa"/>
            <w:vMerge/>
          </w:tcPr>
          <w:p w14:paraId="7FC81AA3" w14:textId="77777777" w:rsidR="00BB0B14" w:rsidRPr="00793B27" w:rsidRDefault="00BB0B14" w:rsidP="00B35C7C">
            <w:pPr>
              <w:ind w:rightChars="-182" w:right="-382"/>
              <w:rPr>
                <w:rFonts w:ascii="仿宋" w:eastAsia="仿宋" w:hAnsi="仿宋" w:cs="仿宋"/>
                <w:sz w:val="24"/>
                <w:szCs w:val="24"/>
              </w:rPr>
            </w:pPr>
          </w:p>
        </w:tc>
        <w:tc>
          <w:tcPr>
            <w:tcW w:w="673" w:type="dxa"/>
            <w:vMerge/>
          </w:tcPr>
          <w:p w14:paraId="3AB2E45E" w14:textId="77777777" w:rsidR="00BB0B14" w:rsidRPr="00793B27" w:rsidRDefault="00BB0B14" w:rsidP="00B35C7C">
            <w:pPr>
              <w:ind w:rightChars="-182" w:right="-382"/>
              <w:rPr>
                <w:rFonts w:ascii="仿宋" w:eastAsia="仿宋" w:hAnsi="仿宋" w:cs="仿宋"/>
                <w:sz w:val="24"/>
                <w:szCs w:val="24"/>
              </w:rPr>
            </w:pPr>
          </w:p>
        </w:tc>
      </w:tr>
      <w:tr w:rsidR="00793B27" w:rsidRPr="00793B27" w14:paraId="02736E49" w14:textId="77777777" w:rsidTr="00254047">
        <w:trPr>
          <w:cantSplit/>
        </w:trPr>
        <w:tc>
          <w:tcPr>
            <w:tcW w:w="1467" w:type="dxa"/>
            <w:vMerge w:val="restart"/>
            <w:vAlign w:val="center"/>
          </w:tcPr>
          <w:p w14:paraId="34A6BBF8" w14:textId="77777777" w:rsidR="00BB0B14" w:rsidRPr="00793B27" w:rsidRDefault="00BB0B14" w:rsidP="00B35C7C">
            <w:pPr>
              <w:ind w:rightChars="-28" w:right="-59"/>
              <w:jc w:val="center"/>
              <w:rPr>
                <w:rFonts w:ascii="仿宋" w:eastAsia="仿宋" w:hAnsi="仿宋" w:cs="仿宋"/>
                <w:b/>
                <w:bCs/>
                <w:sz w:val="24"/>
                <w:szCs w:val="24"/>
              </w:rPr>
            </w:pPr>
          </w:p>
          <w:p w14:paraId="7B85DAA7" w14:textId="77777777" w:rsidR="00BB0B14" w:rsidRPr="00793B27" w:rsidRDefault="00BB0B14"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操作动作与西餐礼仪</w:t>
            </w:r>
          </w:p>
          <w:p w14:paraId="59223665" w14:textId="77777777" w:rsidR="00BB0B14" w:rsidRPr="00793B27" w:rsidRDefault="00BB0B14" w:rsidP="00B35C7C">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（6分）</w:t>
            </w:r>
          </w:p>
        </w:tc>
        <w:tc>
          <w:tcPr>
            <w:tcW w:w="5761" w:type="dxa"/>
          </w:tcPr>
          <w:p w14:paraId="108DB91B" w14:textId="77777777" w:rsidR="00BB0B14" w:rsidRPr="00793B27" w:rsidRDefault="00BB0B14" w:rsidP="00B35C7C">
            <w:pPr>
              <w:ind w:rightChars="-51" w:right="-107"/>
              <w:rPr>
                <w:rFonts w:ascii="仿宋" w:eastAsia="仿宋" w:hAnsi="仿宋" w:cs="仿宋"/>
                <w:sz w:val="24"/>
                <w:szCs w:val="24"/>
              </w:rPr>
            </w:pPr>
            <w:r w:rsidRPr="00793B27">
              <w:rPr>
                <w:rFonts w:ascii="仿宋" w:eastAsia="仿宋" w:hAnsi="仿宋" w:cs="仿宋" w:hint="eastAsia"/>
                <w:sz w:val="24"/>
                <w:szCs w:val="24"/>
              </w:rPr>
              <w:t>托盘方法正确，操作规范；餐具拿捏方法正确，卫生、安全</w:t>
            </w:r>
          </w:p>
        </w:tc>
        <w:tc>
          <w:tcPr>
            <w:tcW w:w="980" w:type="dxa"/>
            <w:vMerge w:val="restart"/>
            <w:vAlign w:val="center"/>
          </w:tcPr>
          <w:p w14:paraId="2802F051" w14:textId="77777777" w:rsidR="00BB0B14" w:rsidRPr="00793B27" w:rsidRDefault="00BB0B14"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6</w:t>
            </w:r>
          </w:p>
        </w:tc>
        <w:tc>
          <w:tcPr>
            <w:tcW w:w="900" w:type="dxa"/>
            <w:vMerge w:val="restart"/>
          </w:tcPr>
          <w:p w14:paraId="13CA0D0C" w14:textId="77777777" w:rsidR="00BB0B14" w:rsidRPr="00793B27" w:rsidRDefault="00BB0B14" w:rsidP="00B35C7C">
            <w:pPr>
              <w:ind w:leftChars="-51" w:left="-107" w:rightChars="-51" w:right="-107" w:firstLineChars="44" w:firstLine="106"/>
              <w:rPr>
                <w:rFonts w:ascii="仿宋" w:eastAsia="仿宋" w:hAnsi="仿宋" w:cs="仿宋"/>
                <w:sz w:val="24"/>
                <w:szCs w:val="24"/>
              </w:rPr>
            </w:pPr>
          </w:p>
        </w:tc>
        <w:tc>
          <w:tcPr>
            <w:tcW w:w="673" w:type="dxa"/>
            <w:vMerge w:val="restart"/>
          </w:tcPr>
          <w:p w14:paraId="496352FC" w14:textId="77777777" w:rsidR="00BB0B14" w:rsidRPr="00793B27" w:rsidRDefault="00BB0B14" w:rsidP="00B35C7C">
            <w:pPr>
              <w:ind w:rightChars="-182" w:right="-382"/>
              <w:rPr>
                <w:rFonts w:ascii="仿宋" w:eastAsia="仿宋" w:hAnsi="仿宋" w:cs="仿宋"/>
                <w:sz w:val="24"/>
                <w:szCs w:val="24"/>
              </w:rPr>
            </w:pPr>
          </w:p>
        </w:tc>
      </w:tr>
      <w:tr w:rsidR="00793B27" w:rsidRPr="00793B27" w14:paraId="7780CD5F" w14:textId="77777777" w:rsidTr="00254047">
        <w:trPr>
          <w:cantSplit/>
        </w:trPr>
        <w:tc>
          <w:tcPr>
            <w:tcW w:w="1467" w:type="dxa"/>
            <w:vMerge/>
            <w:vAlign w:val="center"/>
          </w:tcPr>
          <w:p w14:paraId="215A86BE" w14:textId="77777777" w:rsidR="00BB0B14" w:rsidRPr="00793B27" w:rsidRDefault="00BB0B14" w:rsidP="00B35C7C">
            <w:pPr>
              <w:ind w:rightChars="-28" w:right="-59"/>
              <w:jc w:val="center"/>
              <w:rPr>
                <w:rFonts w:ascii="仿宋" w:eastAsia="仿宋" w:hAnsi="仿宋" w:cs="仿宋"/>
                <w:b/>
                <w:bCs/>
                <w:sz w:val="24"/>
                <w:szCs w:val="24"/>
              </w:rPr>
            </w:pPr>
          </w:p>
        </w:tc>
        <w:tc>
          <w:tcPr>
            <w:tcW w:w="5761" w:type="dxa"/>
          </w:tcPr>
          <w:p w14:paraId="28EFDE8D" w14:textId="77777777" w:rsidR="00BB0B14" w:rsidRPr="00793B27" w:rsidRDefault="00BB0B14" w:rsidP="00B35C7C">
            <w:pPr>
              <w:ind w:rightChars="-51" w:right="-107"/>
              <w:rPr>
                <w:rFonts w:ascii="仿宋" w:eastAsia="仿宋" w:hAnsi="仿宋" w:cs="仿宋"/>
                <w:sz w:val="24"/>
                <w:szCs w:val="24"/>
              </w:rPr>
            </w:pPr>
            <w:r w:rsidRPr="00793B27">
              <w:rPr>
                <w:rFonts w:ascii="仿宋" w:eastAsia="仿宋" w:hAnsi="仿宋" w:cs="仿宋" w:hint="eastAsia"/>
                <w:sz w:val="24"/>
                <w:szCs w:val="24"/>
              </w:rPr>
              <w:t>操作动作规范、熟练、轻巧，自然、不做作</w:t>
            </w:r>
          </w:p>
        </w:tc>
        <w:tc>
          <w:tcPr>
            <w:tcW w:w="980" w:type="dxa"/>
            <w:vMerge/>
            <w:vAlign w:val="center"/>
          </w:tcPr>
          <w:p w14:paraId="15398232" w14:textId="77777777" w:rsidR="00BB0B14" w:rsidRPr="00793B27" w:rsidRDefault="00BB0B14" w:rsidP="00254047">
            <w:pPr>
              <w:ind w:rightChars="-51" w:right="-107"/>
              <w:jc w:val="center"/>
              <w:rPr>
                <w:rFonts w:ascii="仿宋" w:eastAsia="仿宋" w:hAnsi="仿宋" w:cs="仿宋"/>
                <w:sz w:val="24"/>
                <w:szCs w:val="24"/>
              </w:rPr>
            </w:pPr>
          </w:p>
        </w:tc>
        <w:tc>
          <w:tcPr>
            <w:tcW w:w="900" w:type="dxa"/>
            <w:vMerge/>
          </w:tcPr>
          <w:p w14:paraId="5A4469C4" w14:textId="77777777" w:rsidR="00BB0B14" w:rsidRPr="00793B27" w:rsidRDefault="00BB0B14" w:rsidP="00B35C7C">
            <w:pPr>
              <w:ind w:leftChars="-51" w:left="-107" w:rightChars="-51" w:right="-107" w:firstLineChars="44" w:firstLine="106"/>
              <w:rPr>
                <w:rFonts w:ascii="仿宋" w:eastAsia="仿宋" w:hAnsi="仿宋" w:cs="仿宋"/>
                <w:sz w:val="24"/>
                <w:szCs w:val="24"/>
              </w:rPr>
            </w:pPr>
          </w:p>
        </w:tc>
        <w:tc>
          <w:tcPr>
            <w:tcW w:w="673" w:type="dxa"/>
            <w:vMerge/>
          </w:tcPr>
          <w:p w14:paraId="0D9A677D" w14:textId="77777777" w:rsidR="00BB0B14" w:rsidRPr="00793B27" w:rsidRDefault="00BB0B14" w:rsidP="00B35C7C">
            <w:pPr>
              <w:ind w:rightChars="-182" w:right="-382"/>
              <w:rPr>
                <w:rFonts w:ascii="仿宋" w:eastAsia="仿宋" w:hAnsi="仿宋" w:cs="仿宋"/>
                <w:sz w:val="24"/>
                <w:szCs w:val="24"/>
              </w:rPr>
            </w:pPr>
          </w:p>
        </w:tc>
      </w:tr>
      <w:tr w:rsidR="00793B27" w:rsidRPr="00793B27" w14:paraId="5B773CFD" w14:textId="77777777" w:rsidTr="00254047">
        <w:trPr>
          <w:cantSplit/>
        </w:trPr>
        <w:tc>
          <w:tcPr>
            <w:tcW w:w="1467" w:type="dxa"/>
            <w:vMerge/>
            <w:vAlign w:val="center"/>
          </w:tcPr>
          <w:p w14:paraId="2353A0BC" w14:textId="77777777" w:rsidR="00BB0B14" w:rsidRPr="00793B27" w:rsidRDefault="00BB0B14" w:rsidP="00B35C7C">
            <w:pPr>
              <w:ind w:rightChars="-28" w:right="-59"/>
              <w:jc w:val="center"/>
              <w:rPr>
                <w:rFonts w:ascii="仿宋" w:eastAsia="仿宋" w:hAnsi="仿宋" w:cs="仿宋"/>
                <w:b/>
                <w:bCs/>
                <w:sz w:val="24"/>
                <w:szCs w:val="24"/>
              </w:rPr>
            </w:pPr>
          </w:p>
        </w:tc>
        <w:tc>
          <w:tcPr>
            <w:tcW w:w="5761" w:type="dxa"/>
          </w:tcPr>
          <w:p w14:paraId="5A4A2370" w14:textId="77777777" w:rsidR="00BB0B14" w:rsidRPr="00793B27" w:rsidRDefault="00BB0B14" w:rsidP="00B35C7C">
            <w:pPr>
              <w:ind w:rightChars="-51" w:right="-107"/>
              <w:jc w:val="left"/>
              <w:rPr>
                <w:rFonts w:ascii="仿宋" w:eastAsia="仿宋" w:hAnsi="仿宋" w:cs="仿宋"/>
                <w:sz w:val="24"/>
                <w:szCs w:val="24"/>
              </w:rPr>
            </w:pPr>
            <w:r w:rsidRPr="00793B27">
              <w:rPr>
                <w:rFonts w:ascii="仿宋" w:eastAsia="仿宋" w:hAnsi="仿宋" w:cs="仿宋" w:hint="eastAsia"/>
                <w:sz w:val="24"/>
                <w:szCs w:val="24"/>
              </w:rPr>
              <w:t>操作过程中举止大方、注重礼貌、保持微笑</w:t>
            </w:r>
          </w:p>
        </w:tc>
        <w:tc>
          <w:tcPr>
            <w:tcW w:w="980" w:type="dxa"/>
            <w:vMerge/>
            <w:vAlign w:val="center"/>
          </w:tcPr>
          <w:p w14:paraId="693E630A" w14:textId="77777777" w:rsidR="00BB0B14" w:rsidRPr="00793B27" w:rsidRDefault="00BB0B14" w:rsidP="00254047">
            <w:pPr>
              <w:ind w:rightChars="-51" w:right="-107"/>
              <w:jc w:val="center"/>
              <w:rPr>
                <w:rFonts w:ascii="仿宋" w:eastAsia="仿宋" w:hAnsi="仿宋" w:cs="仿宋"/>
                <w:sz w:val="24"/>
                <w:szCs w:val="24"/>
              </w:rPr>
            </w:pPr>
          </w:p>
        </w:tc>
        <w:tc>
          <w:tcPr>
            <w:tcW w:w="900" w:type="dxa"/>
            <w:vMerge/>
          </w:tcPr>
          <w:p w14:paraId="196A714B" w14:textId="77777777" w:rsidR="00BB0B14" w:rsidRPr="00793B27" w:rsidRDefault="00BB0B14" w:rsidP="00B35C7C">
            <w:pPr>
              <w:ind w:leftChars="-51" w:left="-107" w:rightChars="-51" w:right="-107" w:firstLineChars="44" w:firstLine="106"/>
              <w:rPr>
                <w:rFonts w:ascii="仿宋" w:eastAsia="仿宋" w:hAnsi="仿宋" w:cs="仿宋"/>
                <w:sz w:val="24"/>
                <w:szCs w:val="24"/>
              </w:rPr>
            </w:pPr>
          </w:p>
        </w:tc>
        <w:tc>
          <w:tcPr>
            <w:tcW w:w="673" w:type="dxa"/>
            <w:vMerge/>
          </w:tcPr>
          <w:p w14:paraId="23890AFC" w14:textId="77777777" w:rsidR="00BB0B14" w:rsidRPr="00793B27" w:rsidRDefault="00BB0B14" w:rsidP="00B35C7C">
            <w:pPr>
              <w:ind w:rightChars="-182" w:right="-382"/>
              <w:rPr>
                <w:rFonts w:ascii="仿宋" w:eastAsia="仿宋" w:hAnsi="仿宋" w:cs="仿宋"/>
                <w:sz w:val="24"/>
                <w:szCs w:val="24"/>
              </w:rPr>
            </w:pPr>
          </w:p>
        </w:tc>
      </w:tr>
      <w:tr w:rsidR="00793B27" w:rsidRPr="00793B27" w14:paraId="6DCFA3F8" w14:textId="77777777" w:rsidTr="00254047">
        <w:trPr>
          <w:cantSplit/>
        </w:trPr>
        <w:tc>
          <w:tcPr>
            <w:tcW w:w="1467" w:type="dxa"/>
            <w:vMerge/>
            <w:vAlign w:val="center"/>
          </w:tcPr>
          <w:p w14:paraId="086B8EC7" w14:textId="77777777" w:rsidR="00BB0B14" w:rsidRPr="00793B27" w:rsidRDefault="00BB0B14" w:rsidP="00B35C7C">
            <w:pPr>
              <w:ind w:rightChars="-28" w:right="-59"/>
              <w:jc w:val="center"/>
              <w:rPr>
                <w:rFonts w:ascii="仿宋" w:eastAsia="仿宋" w:hAnsi="仿宋" w:cs="仿宋"/>
                <w:b/>
                <w:bCs/>
                <w:sz w:val="24"/>
                <w:szCs w:val="24"/>
              </w:rPr>
            </w:pPr>
          </w:p>
        </w:tc>
        <w:tc>
          <w:tcPr>
            <w:tcW w:w="5761" w:type="dxa"/>
          </w:tcPr>
          <w:p w14:paraId="21512C1B" w14:textId="77777777" w:rsidR="00BB0B14" w:rsidRPr="00793B27" w:rsidRDefault="00BB0B14" w:rsidP="00B35C7C">
            <w:pPr>
              <w:ind w:rightChars="-182" w:right="-382"/>
              <w:jc w:val="left"/>
              <w:rPr>
                <w:rFonts w:ascii="仿宋" w:eastAsia="仿宋" w:hAnsi="仿宋" w:cs="仿宋"/>
                <w:sz w:val="24"/>
                <w:szCs w:val="24"/>
              </w:rPr>
            </w:pPr>
            <w:r w:rsidRPr="00793B27">
              <w:rPr>
                <w:rFonts w:ascii="仿宋" w:eastAsia="仿宋" w:hAnsi="仿宋" w:cs="仿宋" w:hint="eastAsia"/>
                <w:sz w:val="24"/>
                <w:szCs w:val="24"/>
              </w:rPr>
              <w:t>仪容仪态、着装等符合行业规范和要求</w:t>
            </w:r>
          </w:p>
        </w:tc>
        <w:tc>
          <w:tcPr>
            <w:tcW w:w="980" w:type="dxa"/>
            <w:vMerge/>
            <w:vAlign w:val="center"/>
          </w:tcPr>
          <w:p w14:paraId="4215CA0C" w14:textId="77777777" w:rsidR="00BB0B14" w:rsidRPr="00793B27" w:rsidRDefault="00BB0B14" w:rsidP="00254047">
            <w:pPr>
              <w:ind w:rightChars="-51" w:right="-107"/>
              <w:jc w:val="center"/>
              <w:rPr>
                <w:rFonts w:ascii="仿宋" w:eastAsia="仿宋" w:hAnsi="仿宋" w:cs="仿宋"/>
                <w:sz w:val="24"/>
                <w:szCs w:val="24"/>
              </w:rPr>
            </w:pPr>
          </w:p>
        </w:tc>
        <w:tc>
          <w:tcPr>
            <w:tcW w:w="900" w:type="dxa"/>
            <w:vMerge/>
          </w:tcPr>
          <w:p w14:paraId="58F4F7B7" w14:textId="77777777" w:rsidR="00BB0B14" w:rsidRPr="00793B27" w:rsidRDefault="00BB0B14" w:rsidP="00B35C7C">
            <w:pPr>
              <w:ind w:leftChars="-51" w:left="-107" w:rightChars="-51" w:right="-107" w:firstLineChars="44" w:firstLine="106"/>
              <w:rPr>
                <w:rFonts w:ascii="仿宋" w:eastAsia="仿宋" w:hAnsi="仿宋" w:cs="仿宋"/>
                <w:sz w:val="24"/>
                <w:szCs w:val="24"/>
              </w:rPr>
            </w:pPr>
          </w:p>
        </w:tc>
        <w:tc>
          <w:tcPr>
            <w:tcW w:w="673" w:type="dxa"/>
            <w:vMerge/>
          </w:tcPr>
          <w:p w14:paraId="48CFFAA7" w14:textId="77777777" w:rsidR="00BB0B14" w:rsidRPr="00793B27" w:rsidRDefault="00BB0B14" w:rsidP="00B35C7C">
            <w:pPr>
              <w:ind w:rightChars="-182" w:right="-382"/>
              <w:rPr>
                <w:rFonts w:ascii="仿宋" w:eastAsia="仿宋" w:hAnsi="仿宋" w:cs="仿宋"/>
                <w:sz w:val="24"/>
                <w:szCs w:val="24"/>
              </w:rPr>
            </w:pPr>
          </w:p>
        </w:tc>
      </w:tr>
      <w:tr w:rsidR="00793B27" w:rsidRPr="00793B27" w14:paraId="35F858D9" w14:textId="77777777" w:rsidTr="00254047">
        <w:trPr>
          <w:cantSplit/>
        </w:trPr>
        <w:tc>
          <w:tcPr>
            <w:tcW w:w="1467" w:type="dxa"/>
            <w:vMerge/>
            <w:vAlign w:val="center"/>
          </w:tcPr>
          <w:p w14:paraId="51D24FFD" w14:textId="77777777" w:rsidR="00BB0B14" w:rsidRPr="00793B27" w:rsidRDefault="00BB0B14" w:rsidP="00B35C7C">
            <w:pPr>
              <w:ind w:rightChars="-28" w:right="-59"/>
              <w:jc w:val="center"/>
              <w:rPr>
                <w:rFonts w:ascii="仿宋" w:eastAsia="仿宋" w:hAnsi="仿宋" w:cs="仿宋"/>
                <w:b/>
                <w:bCs/>
                <w:sz w:val="24"/>
                <w:szCs w:val="24"/>
              </w:rPr>
            </w:pPr>
          </w:p>
        </w:tc>
        <w:tc>
          <w:tcPr>
            <w:tcW w:w="5761" w:type="dxa"/>
          </w:tcPr>
          <w:p w14:paraId="0C537029" w14:textId="77777777" w:rsidR="00BB0B14" w:rsidRPr="00793B27" w:rsidRDefault="00BB0B14" w:rsidP="00B35C7C">
            <w:pPr>
              <w:ind w:rightChars="-51" w:right="-107"/>
              <w:rPr>
                <w:rFonts w:ascii="仿宋" w:eastAsia="仿宋" w:hAnsi="仿宋" w:cs="仿宋"/>
                <w:sz w:val="24"/>
                <w:szCs w:val="24"/>
              </w:rPr>
            </w:pPr>
            <w:r w:rsidRPr="00793B27">
              <w:rPr>
                <w:rFonts w:ascii="仿宋" w:eastAsia="仿宋" w:hAnsi="仿宋" w:cs="仿宋" w:hint="eastAsia"/>
                <w:sz w:val="24"/>
                <w:szCs w:val="24"/>
              </w:rPr>
              <w:t>操作神态自然，具有亲和力，体现岗位气质</w:t>
            </w:r>
          </w:p>
        </w:tc>
        <w:tc>
          <w:tcPr>
            <w:tcW w:w="980" w:type="dxa"/>
            <w:vMerge/>
            <w:vAlign w:val="center"/>
          </w:tcPr>
          <w:p w14:paraId="780280CD" w14:textId="77777777" w:rsidR="00BB0B14" w:rsidRPr="00793B27" w:rsidRDefault="00BB0B14" w:rsidP="00254047">
            <w:pPr>
              <w:ind w:rightChars="-51" w:right="-107"/>
              <w:jc w:val="center"/>
              <w:rPr>
                <w:rFonts w:ascii="仿宋" w:eastAsia="仿宋" w:hAnsi="仿宋" w:cs="仿宋"/>
                <w:sz w:val="24"/>
                <w:szCs w:val="24"/>
              </w:rPr>
            </w:pPr>
          </w:p>
        </w:tc>
        <w:tc>
          <w:tcPr>
            <w:tcW w:w="900" w:type="dxa"/>
            <w:vMerge/>
          </w:tcPr>
          <w:p w14:paraId="13142340" w14:textId="77777777" w:rsidR="00BB0B14" w:rsidRPr="00793B27" w:rsidRDefault="00BB0B14" w:rsidP="00B35C7C">
            <w:pPr>
              <w:ind w:leftChars="-51" w:left="-107" w:rightChars="-51" w:right="-107" w:firstLineChars="44" w:firstLine="106"/>
              <w:rPr>
                <w:rFonts w:ascii="仿宋" w:eastAsia="仿宋" w:hAnsi="仿宋" w:cs="仿宋"/>
                <w:sz w:val="24"/>
                <w:szCs w:val="24"/>
              </w:rPr>
            </w:pPr>
          </w:p>
        </w:tc>
        <w:tc>
          <w:tcPr>
            <w:tcW w:w="673" w:type="dxa"/>
            <w:vMerge/>
          </w:tcPr>
          <w:p w14:paraId="0698FB96" w14:textId="77777777" w:rsidR="00BB0B14" w:rsidRPr="00793B27" w:rsidRDefault="00BB0B14" w:rsidP="00B35C7C">
            <w:pPr>
              <w:ind w:rightChars="-182" w:right="-382"/>
              <w:rPr>
                <w:rFonts w:ascii="仿宋" w:eastAsia="仿宋" w:hAnsi="仿宋" w:cs="仿宋"/>
                <w:sz w:val="24"/>
                <w:szCs w:val="24"/>
              </w:rPr>
            </w:pPr>
          </w:p>
        </w:tc>
      </w:tr>
      <w:tr w:rsidR="00793B27" w:rsidRPr="00793B27" w14:paraId="7FA22EFA" w14:textId="77777777" w:rsidTr="00254047">
        <w:trPr>
          <w:cantSplit/>
        </w:trPr>
        <w:tc>
          <w:tcPr>
            <w:tcW w:w="1467" w:type="dxa"/>
            <w:vMerge w:val="restart"/>
            <w:vAlign w:val="center"/>
          </w:tcPr>
          <w:p w14:paraId="13754EE2" w14:textId="77777777" w:rsidR="0085012D" w:rsidRPr="00793B27" w:rsidRDefault="0085012D" w:rsidP="00B35C7C">
            <w:pPr>
              <w:ind w:rightChars="-28" w:right="-59"/>
              <w:jc w:val="center"/>
              <w:rPr>
                <w:rFonts w:ascii="仿宋" w:eastAsia="仿宋" w:hAnsi="仿宋" w:cs="仿宋"/>
                <w:b/>
                <w:bCs/>
                <w:sz w:val="24"/>
                <w:szCs w:val="24"/>
              </w:rPr>
            </w:pPr>
            <w:r w:rsidRPr="00793B27">
              <w:rPr>
                <w:rFonts w:ascii="仿宋" w:eastAsia="仿宋" w:hAnsi="仿宋" w:cs="仿宋" w:hint="eastAsia"/>
                <w:b/>
                <w:sz w:val="24"/>
                <w:szCs w:val="24"/>
              </w:rPr>
              <w:t>主题设计</w:t>
            </w:r>
          </w:p>
          <w:p w14:paraId="165FE39C" w14:textId="0668511E" w:rsidR="0085012D" w:rsidRPr="00793B27" w:rsidRDefault="0085012D" w:rsidP="00911598">
            <w:pPr>
              <w:ind w:rightChars="-28" w:right="-59"/>
              <w:jc w:val="center"/>
              <w:rPr>
                <w:rFonts w:ascii="仿宋" w:eastAsia="仿宋" w:hAnsi="仿宋" w:cs="仿宋"/>
                <w:b/>
                <w:bCs/>
                <w:sz w:val="24"/>
                <w:szCs w:val="24"/>
              </w:rPr>
            </w:pPr>
            <w:r w:rsidRPr="00793B27">
              <w:rPr>
                <w:rFonts w:ascii="仿宋" w:eastAsia="仿宋" w:hAnsi="仿宋" w:cs="仿宋" w:hint="eastAsia"/>
                <w:b/>
                <w:bCs/>
                <w:sz w:val="24"/>
                <w:szCs w:val="24"/>
              </w:rPr>
              <w:t>（</w:t>
            </w:r>
            <w:r w:rsidR="00911598" w:rsidRPr="00793B27">
              <w:rPr>
                <w:rFonts w:ascii="仿宋" w:eastAsia="仿宋" w:hAnsi="仿宋" w:cs="仿宋" w:hint="eastAsia"/>
                <w:b/>
                <w:bCs/>
                <w:sz w:val="24"/>
                <w:szCs w:val="24"/>
              </w:rPr>
              <w:t>7</w:t>
            </w:r>
            <w:r w:rsidRPr="00793B27">
              <w:rPr>
                <w:rFonts w:ascii="仿宋" w:eastAsia="仿宋" w:hAnsi="仿宋" w:cs="仿宋" w:hint="eastAsia"/>
                <w:b/>
                <w:bCs/>
                <w:sz w:val="24"/>
                <w:szCs w:val="24"/>
              </w:rPr>
              <w:t>分）</w:t>
            </w:r>
          </w:p>
        </w:tc>
        <w:tc>
          <w:tcPr>
            <w:tcW w:w="5761" w:type="dxa"/>
          </w:tcPr>
          <w:p w14:paraId="77AB914A" w14:textId="77777777" w:rsidR="0085012D" w:rsidRPr="00793B27" w:rsidRDefault="0085012D" w:rsidP="00B35C7C">
            <w:pPr>
              <w:ind w:rightChars="-51" w:right="-107"/>
              <w:rPr>
                <w:rFonts w:ascii="仿宋" w:eastAsia="仿宋" w:hAnsi="仿宋" w:cs="仿宋"/>
                <w:sz w:val="24"/>
                <w:szCs w:val="24"/>
              </w:rPr>
            </w:pPr>
            <w:r w:rsidRPr="00793B27">
              <w:rPr>
                <w:rFonts w:ascii="仿宋" w:eastAsia="仿宋" w:hAnsi="仿宋" w:cs="仿宋" w:hint="eastAsia"/>
                <w:sz w:val="24"/>
                <w:szCs w:val="24"/>
              </w:rPr>
              <w:t>台面整体设计新颖、颜色协调、主题鲜明</w:t>
            </w:r>
          </w:p>
        </w:tc>
        <w:tc>
          <w:tcPr>
            <w:tcW w:w="980" w:type="dxa"/>
            <w:vMerge w:val="restart"/>
            <w:vAlign w:val="center"/>
          </w:tcPr>
          <w:p w14:paraId="0BF1B7E0" w14:textId="779501E4" w:rsidR="0085012D" w:rsidRPr="00793B27" w:rsidRDefault="00911598" w:rsidP="00254047">
            <w:pPr>
              <w:ind w:rightChars="-51" w:right="-107"/>
              <w:jc w:val="center"/>
              <w:rPr>
                <w:rFonts w:ascii="仿宋" w:eastAsia="仿宋" w:hAnsi="仿宋" w:cs="仿宋"/>
                <w:sz w:val="24"/>
                <w:szCs w:val="24"/>
              </w:rPr>
            </w:pPr>
            <w:r w:rsidRPr="00793B27">
              <w:rPr>
                <w:rFonts w:ascii="仿宋" w:eastAsia="仿宋" w:hAnsi="仿宋" w:cs="仿宋" w:hint="eastAsia"/>
                <w:sz w:val="24"/>
                <w:szCs w:val="24"/>
              </w:rPr>
              <w:t>7</w:t>
            </w:r>
          </w:p>
        </w:tc>
        <w:tc>
          <w:tcPr>
            <w:tcW w:w="900" w:type="dxa"/>
            <w:vMerge w:val="restart"/>
          </w:tcPr>
          <w:p w14:paraId="5327C6BE" w14:textId="77777777" w:rsidR="0085012D" w:rsidRPr="00793B27" w:rsidRDefault="0085012D" w:rsidP="00B35C7C">
            <w:pPr>
              <w:ind w:leftChars="-51" w:left="-107" w:rightChars="-51" w:right="-107" w:firstLineChars="44" w:firstLine="106"/>
              <w:rPr>
                <w:rFonts w:ascii="仿宋" w:eastAsia="仿宋" w:hAnsi="仿宋" w:cs="仿宋"/>
                <w:sz w:val="24"/>
                <w:szCs w:val="24"/>
              </w:rPr>
            </w:pPr>
          </w:p>
        </w:tc>
        <w:tc>
          <w:tcPr>
            <w:tcW w:w="673" w:type="dxa"/>
            <w:vMerge w:val="restart"/>
          </w:tcPr>
          <w:p w14:paraId="380053F8" w14:textId="77777777" w:rsidR="0085012D" w:rsidRPr="00793B27" w:rsidRDefault="0085012D" w:rsidP="00B35C7C">
            <w:pPr>
              <w:ind w:rightChars="-182" w:right="-382"/>
              <w:rPr>
                <w:rFonts w:ascii="仿宋" w:eastAsia="仿宋" w:hAnsi="仿宋" w:cs="仿宋"/>
                <w:sz w:val="24"/>
                <w:szCs w:val="24"/>
              </w:rPr>
            </w:pPr>
          </w:p>
        </w:tc>
      </w:tr>
      <w:tr w:rsidR="00793B27" w:rsidRPr="00793B27" w14:paraId="1E16F1EE" w14:textId="77777777" w:rsidTr="00254047">
        <w:trPr>
          <w:cantSplit/>
        </w:trPr>
        <w:tc>
          <w:tcPr>
            <w:tcW w:w="1467" w:type="dxa"/>
            <w:vMerge/>
            <w:vAlign w:val="center"/>
          </w:tcPr>
          <w:p w14:paraId="0BF11D84" w14:textId="77777777" w:rsidR="0085012D" w:rsidRPr="00793B27" w:rsidRDefault="0085012D" w:rsidP="00B35C7C">
            <w:pPr>
              <w:ind w:rightChars="-182" w:right="-382"/>
              <w:jc w:val="center"/>
              <w:rPr>
                <w:rFonts w:ascii="仿宋" w:eastAsia="仿宋" w:hAnsi="仿宋" w:cs="仿宋"/>
                <w:b/>
                <w:bCs/>
                <w:sz w:val="24"/>
                <w:szCs w:val="24"/>
              </w:rPr>
            </w:pPr>
          </w:p>
        </w:tc>
        <w:tc>
          <w:tcPr>
            <w:tcW w:w="5761" w:type="dxa"/>
          </w:tcPr>
          <w:p w14:paraId="3C060B9F" w14:textId="77777777" w:rsidR="0085012D" w:rsidRPr="00793B27" w:rsidRDefault="0085012D" w:rsidP="00B35C7C">
            <w:pPr>
              <w:ind w:rightChars="-51" w:right="-107"/>
              <w:rPr>
                <w:rFonts w:ascii="仿宋" w:eastAsia="仿宋" w:hAnsi="仿宋" w:cs="仿宋"/>
                <w:sz w:val="24"/>
                <w:szCs w:val="24"/>
              </w:rPr>
            </w:pPr>
            <w:r w:rsidRPr="00793B27">
              <w:rPr>
                <w:rFonts w:ascii="仿宋" w:eastAsia="仿宋" w:hAnsi="仿宋" w:cs="仿宋" w:hint="eastAsia"/>
                <w:sz w:val="24"/>
                <w:szCs w:val="24"/>
              </w:rPr>
              <w:t>中心装饰物设计精巧、实用性强、易推广</w:t>
            </w:r>
          </w:p>
        </w:tc>
        <w:tc>
          <w:tcPr>
            <w:tcW w:w="980" w:type="dxa"/>
            <w:vMerge/>
            <w:vAlign w:val="center"/>
          </w:tcPr>
          <w:p w14:paraId="4EF8B538" w14:textId="77777777" w:rsidR="0085012D" w:rsidRPr="00793B27" w:rsidRDefault="0085012D" w:rsidP="00254047">
            <w:pPr>
              <w:ind w:rightChars="-51" w:right="-107"/>
              <w:jc w:val="center"/>
              <w:rPr>
                <w:rFonts w:ascii="仿宋" w:eastAsia="仿宋" w:hAnsi="仿宋" w:cs="仿宋"/>
                <w:sz w:val="24"/>
                <w:szCs w:val="24"/>
              </w:rPr>
            </w:pPr>
          </w:p>
        </w:tc>
        <w:tc>
          <w:tcPr>
            <w:tcW w:w="900" w:type="dxa"/>
            <w:vMerge/>
          </w:tcPr>
          <w:p w14:paraId="364CF2BF" w14:textId="77777777" w:rsidR="0085012D" w:rsidRPr="00793B27" w:rsidRDefault="0085012D" w:rsidP="00B35C7C">
            <w:pPr>
              <w:ind w:leftChars="-51" w:left="-107" w:rightChars="-51" w:right="-107" w:firstLineChars="44" w:firstLine="106"/>
              <w:rPr>
                <w:rFonts w:ascii="仿宋" w:eastAsia="仿宋" w:hAnsi="仿宋" w:cs="仿宋"/>
                <w:sz w:val="24"/>
                <w:szCs w:val="24"/>
              </w:rPr>
            </w:pPr>
          </w:p>
        </w:tc>
        <w:tc>
          <w:tcPr>
            <w:tcW w:w="673" w:type="dxa"/>
            <w:vMerge/>
          </w:tcPr>
          <w:p w14:paraId="41095537" w14:textId="77777777" w:rsidR="0085012D" w:rsidRPr="00793B27" w:rsidRDefault="0085012D" w:rsidP="00B35C7C">
            <w:pPr>
              <w:ind w:rightChars="-182" w:right="-382"/>
              <w:rPr>
                <w:rFonts w:ascii="仿宋" w:eastAsia="仿宋" w:hAnsi="仿宋" w:cs="仿宋"/>
                <w:sz w:val="24"/>
                <w:szCs w:val="24"/>
              </w:rPr>
            </w:pPr>
          </w:p>
        </w:tc>
      </w:tr>
      <w:tr w:rsidR="00793B27" w:rsidRPr="00793B27" w14:paraId="2B2D36BF" w14:textId="77777777" w:rsidTr="00254047">
        <w:trPr>
          <w:cantSplit/>
        </w:trPr>
        <w:tc>
          <w:tcPr>
            <w:tcW w:w="1467" w:type="dxa"/>
            <w:vMerge/>
            <w:vAlign w:val="center"/>
          </w:tcPr>
          <w:p w14:paraId="714BEDDB" w14:textId="77777777" w:rsidR="0085012D" w:rsidRPr="00793B27" w:rsidRDefault="0085012D" w:rsidP="00B35C7C">
            <w:pPr>
              <w:ind w:rightChars="-182" w:right="-382"/>
              <w:jc w:val="center"/>
              <w:rPr>
                <w:rFonts w:ascii="仿宋" w:eastAsia="仿宋" w:hAnsi="仿宋" w:cs="仿宋"/>
                <w:b/>
                <w:bCs/>
                <w:sz w:val="24"/>
                <w:szCs w:val="24"/>
              </w:rPr>
            </w:pPr>
          </w:p>
        </w:tc>
        <w:tc>
          <w:tcPr>
            <w:tcW w:w="5761" w:type="dxa"/>
          </w:tcPr>
          <w:p w14:paraId="08F0E5D2" w14:textId="77777777" w:rsidR="0085012D" w:rsidRPr="00793B27" w:rsidRDefault="0085012D" w:rsidP="0085012D">
            <w:pPr>
              <w:ind w:rightChars="-51" w:right="-107"/>
              <w:rPr>
                <w:rFonts w:ascii="仿宋" w:eastAsia="仿宋" w:hAnsi="仿宋" w:cs="仿宋"/>
                <w:sz w:val="24"/>
                <w:szCs w:val="24"/>
              </w:rPr>
            </w:pPr>
            <w:r w:rsidRPr="00793B27">
              <w:rPr>
                <w:rFonts w:ascii="仿宋" w:eastAsia="仿宋" w:hAnsi="仿宋" w:cs="仿宋" w:hint="eastAsia"/>
                <w:sz w:val="24"/>
                <w:szCs w:val="24"/>
              </w:rPr>
              <w:t>中心装饰</w:t>
            </w:r>
            <w:proofErr w:type="gramStart"/>
            <w:r w:rsidRPr="00793B27">
              <w:rPr>
                <w:rFonts w:ascii="仿宋" w:eastAsia="仿宋" w:hAnsi="仿宋" w:cs="仿宋" w:hint="eastAsia"/>
                <w:sz w:val="24"/>
                <w:szCs w:val="24"/>
              </w:rPr>
              <w:t>物现场</w:t>
            </w:r>
            <w:proofErr w:type="gramEnd"/>
            <w:r w:rsidRPr="00793B27">
              <w:rPr>
                <w:rFonts w:ascii="仿宋" w:eastAsia="仿宋" w:hAnsi="仿宋" w:cs="仿宋" w:hint="eastAsia"/>
                <w:sz w:val="24"/>
                <w:szCs w:val="24"/>
              </w:rPr>
              <w:t>组装与摆放</w:t>
            </w:r>
          </w:p>
        </w:tc>
        <w:tc>
          <w:tcPr>
            <w:tcW w:w="980" w:type="dxa"/>
            <w:vMerge/>
            <w:vAlign w:val="center"/>
          </w:tcPr>
          <w:p w14:paraId="1CAD5520" w14:textId="77777777" w:rsidR="0085012D" w:rsidRPr="00793B27" w:rsidRDefault="0085012D" w:rsidP="00254047">
            <w:pPr>
              <w:ind w:rightChars="-51" w:right="-107"/>
              <w:jc w:val="center"/>
              <w:rPr>
                <w:rFonts w:ascii="仿宋" w:eastAsia="仿宋" w:hAnsi="仿宋" w:cs="仿宋"/>
                <w:sz w:val="24"/>
                <w:szCs w:val="24"/>
              </w:rPr>
            </w:pPr>
          </w:p>
        </w:tc>
        <w:tc>
          <w:tcPr>
            <w:tcW w:w="900" w:type="dxa"/>
            <w:vMerge/>
          </w:tcPr>
          <w:p w14:paraId="40A76A11" w14:textId="77777777" w:rsidR="0085012D" w:rsidRPr="00793B27" w:rsidRDefault="0085012D" w:rsidP="00B35C7C">
            <w:pPr>
              <w:ind w:leftChars="-51" w:left="-107" w:rightChars="-51" w:right="-107" w:firstLineChars="44" w:firstLine="106"/>
              <w:rPr>
                <w:rFonts w:ascii="仿宋" w:eastAsia="仿宋" w:hAnsi="仿宋" w:cs="仿宋"/>
                <w:sz w:val="24"/>
                <w:szCs w:val="24"/>
              </w:rPr>
            </w:pPr>
          </w:p>
        </w:tc>
        <w:tc>
          <w:tcPr>
            <w:tcW w:w="673" w:type="dxa"/>
            <w:vMerge/>
          </w:tcPr>
          <w:p w14:paraId="719CE5EA" w14:textId="77777777" w:rsidR="0085012D" w:rsidRPr="00793B27" w:rsidRDefault="0085012D" w:rsidP="00B35C7C">
            <w:pPr>
              <w:ind w:rightChars="-182" w:right="-382"/>
              <w:rPr>
                <w:rFonts w:ascii="仿宋" w:eastAsia="仿宋" w:hAnsi="仿宋" w:cs="仿宋"/>
                <w:sz w:val="24"/>
                <w:szCs w:val="24"/>
              </w:rPr>
            </w:pPr>
          </w:p>
        </w:tc>
      </w:tr>
      <w:tr w:rsidR="00793B27" w:rsidRPr="00793B27" w14:paraId="37B68BEB" w14:textId="77777777" w:rsidTr="00254047">
        <w:trPr>
          <w:cantSplit/>
          <w:trHeight w:val="460"/>
        </w:trPr>
        <w:tc>
          <w:tcPr>
            <w:tcW w:w="1467" w:type="dxa"/>
            <w:tcBorders>
              <w:bottom w:val="single" w:sz="4" w:space="0" w:color="auto"/>
            </w:tcBorders>
          </w:tcPr>
          <w:p w14:paraId="009A173B" w14:textId="77777777" w:rsidR="00B35C7C" w:rsidRPr="00793B27" w:rsidRDefault="00B35C7C" w:rsidP="00B35C7C">
            <w:pPr>
              <w:ind w:rightChars="-182" w:right="-382"/>
              <w:jc w:val="center"/>
              <w:rPr>
                <w:rFonts w:ascii="仿宋" w:eastAsia="仿宋" w:hAnsi="仿宋" w:cs="仿宋"/>
                <w:b/>
                <w:sz w:val="24"/>
                <w:szCs w:val="24"/>
              </w:rPr>
            </w:pPr>
            <w:r w:rsidRPr="00793B27">
              <w:rPr>
                <w:rFonts w:ascii="仿宋" w:eastAsia="仿宋" w:hAnsi="仿宋" w:cs="仿宋" w:hint="eastAsia"/>
                <w:b/>
                <w:sz w:val="24"/>
                <w:szCs w:val="24"/>
              </w:rPr>
              <w:t>合  计</w:t>
            </w:r>
          </w:p>
        </w:tc>
        <w:tc>
          <w:tcPr>
            <w:tcW w:w="5761" w:type="dxa"/>
            <w:tcBorders>
              <w:bottom w:val="single" w:sz="4" w:space="0" w:color="auto"/>
            </w:tcBorders>
          </w:tcPr>
          <w:p w14:paraId="3279DDBE" w14:textId="77777777" w:rsidR="00B35C7C" w:rsidRPr="00793B27" w:rsidRDefault="00B35C7C" w:rsidP="00B35C7C">
            <w:pPr>
              <w:ind w:rightChars="-182" w:right="-382"/>
              <w:rPr>
                <w:rFonts w:ascii="仿宋" w:eastAsia="仿宋" w:hAnsi="仿宋" w:cs="仿宋"/>
                <w:sz w:val="24"/>
                <w:szCs w:val="24"/>
              </w:rPr>
            </w:pPr>
          </w:p>
        </w:tc>
        <w:tc>
          <w:tcPr>
            <w:tcW w:w="980" w:type="dxa"/>
            <w:tcBorders>
              <w:bottom w:val="single" w:sz="4" w:space="0" w:color="auto"/>
            </w:tcBorders>
            <w:vAlign w:val="center"/>
          </w:tcPr>
          <w:p w14:paraId="083C9B6B" w14:textId="27411F82" w:rsidR="00B35C7C" w:rsidRPr="00793B27" w:rsidRDefault="00254047" w:rsidP="00254047">
            <w:pPr>
              <w:ind w:rightChars="-182" w:right="-382"/>
              <w:jc w:val="center"/>
              <w:rPr>
                <w:rFonts w:ascii="仿宋" w:eastAsia="仿宋" w:hAnsi="仿宋" w:cs="仿宋"/>
                <w:b/>
                <w:sz w:val="24"/>
                <w:szCs w:val="24"/>
              </w:rPr>
            </w:pPr>
            <w:r>
              <w:rPr>
                <w:rFonts w:ascii="仿宋" w:eastAsia="仿宋" w:hAnsi="仿宋" w:cs="仿宋" w:hint="eastAsia"/>
                <w:b/>
                <w:sz w:val="24"/>
                <w:szCs w:val="24"/>
              </w:rPr>
              <w:t>3</w:t>
            </w:r>
            <w:r w:rsidR="00911598" w:rsidRPr="00793B27">
              <w:rPr>
                <w:rFonts w:ascii="仿宋" w:eastAsia="仿宋" w:hAnsi="仿宋" w:cs="仿宋" w:hint="eastAsia"/>
                <w:b/>
                <w:sz w:val="24"/>
                <w:szCs w:val="24"/>
              </w:rPr>
              <w:t>0</w:t>
            </w:r>
          </w:p>
        </w:tc>
        <w:tc>
          <w:tcPr>
            <w:tcW w:w="900" w:type="dxa"/>
            <w:tcBorders>
              <w:bottom w:val="single" w:sz="4" w:space="0" w:color="auto"/>
            </w:tcBorders>
          </w:tcPr>
          <w:p w14:paraId="18230B3D" w14:textId="77777777" w:rsidR="00B35C7C" w:rsidRPr="00793B27" w:rsidRDefault="00B35C7C" w:rsidP="00B35C7C">
            <w:pPr>
              <w:ind w:leftChars="-51" w:left="-107" w:rightChars="-51" w:right="-107" w:firstLineChars="44" w:firstLine="106"/>
              <w:rPr>
                <w:rFonts w:ascii="仿宋" w:eastAsia="仿宋" w:hAnsi="仿宋" w:cs="仿宋"/>
                <w:sz w:val="24"/>
                <w:szCs w:val="24"/>
              </w:rPr>
            </w:pPr>
          </w:p>
        </w:tc>
        <w:tc>
          <w:tcPr>
            <w:tcW w:w="673" w:type="dxa"/>
            <w:tcBorders>
              <w:bottom w:val="single" w:sz="4" w:space="0" w:color="auto"/>
            </w:tcBorders>
          </w:tcPr>
          <w:p w14:paraId="1372D733" w14:textId="77777777" w:rsidR="00B35C7C" w:rsidRPr="00793B27" w:rsidRDefault="00B35C7C" w:rsidP="00B35C7C">
            <w:pPr>
              <w:ind w:rightChars="-182" w:right="-382"/>
              <w:rPr>
                <w:rFonts w:ascii="仿宋" w:eastAsia="仿宋" w:hAnsi="仿宋" w:cs="仿宋"/>
                <w:sz w:val="24"/>
                <w:szCs w:val="24"/>
              </w:rPr>
            </w:pPr>
          </w:p>
        </w:tc>
      </w:tr>
      <w:tr w:rsidR="00793B27" w:rsidRPr="00793B27" w14:paraId="5508DE20" w14:textId="77777777" w:rsidTr="00254047">
        <w:tc>
          <w:tcPr>
            <w:tcW w:w="9781" w:type="dxa"/>
            <w:gridSpan w:val="5"/>
            <w:tcBorders>
              <w:right w:val="single" w:sz="4" w:space="0" w:color="auto"/>
            </w:tcBorders>
            <w:vAlign w:val="center"/>
          </w:tcPr>
          <w:p w14:paraId="71228408" w14:textId="77777777" w:rsidR="00B35C7C" w:rsidRPr="00793B27" w:rsidRDefault="00B35C7C" w:rsidP="00254047">
            <w:pPr>
              <w:ind w:leftChars="-51" w:left="-107" w:rightChars="-51" w:right="-107" w:firstLineChars="44" w:firstLine="106"/>
              <w:jc w:val="left"/>
              <w:rPr>
                <w:rFonts w:ascii="仿宋" w:eastAsia="仿宋" w:hAnsi="仿宋" w:cs="仿宋"/>
                <w:sz w:val="24"/>
                <w:szCs w:val="24"/>
              </w:rPr>
            </w:pPr>
            <w:r w:rsidRPr="00793B27">
              <w:rPr>
                <w:rFonts w:ascii="仿宋" w:eastAsia="仿宋" w:hAnsi="仿宋" w:cs="仿宋" w:hint="eastAsia"/>
                <w:sz w:val="24"/>
                <w:szCs w:val="24"/>
              </w:rPr>
              <w:t>违例扣分：</w:t>
            </w:r>
          </w:p>
          <w:p w14:paraId="54301E57" w14:textId="24E8E6D4" w:rsidR="00B35C7C" w:rsidRPr="00793B27" w:rsidRDefault="00B35C7C" w:rsidP="00254047">
            <w:pPr>
              <w:ind w:leftChars="-51" w:left="-107" w:rightChars="-51" w:right="-107" w:firstLineChars="44" w:firstLine="106"/>
              <w:jc w:val="left"/>
              <w:rPr>
                <w:rFonts w:ascii="仿宋" w:eastAsia="仿宋" w:hAnsi="仿宋" w:cs="仿宋"/>
                <w:sz w:val="24"/>
                <w:szCs w:val="24"/>
              </w:rPr>
            </w:pPr>
            <w:r w:rsidRPr="00793B27">
              <w:rPr>
                <w:rFonts w:ascii="仿宋" w:eastAsia="仿宋" w:hAnsi="仿宋" w:cs="仿宋" w:hint="eastAsia"/>
                <w:sz w:val="24"/>
                <w:szCs w:val="24"/>
              </w:rPr>
              <w:t>物品掉落每件扣</w:t>
            </w:r>
            <w:r w:rsidR="00911598" w:rsidRPr="00793B27">
              <w:rPr>
                <w:rFonts w:ascii="仿宋" w:eastAsia="仿宋" w:hAnsi="仿宋" w:cs="仿宋" w:hint="eastAsia"/>
                <w:sz w:val="24"/>
                <w:szCs w:val="24"/>
              </w:rPr>
              <w:t>1</w:t>
            </w:r>
            <w:r w:rsidRPr="00793B27">
              <w:rPr>
                <w:rFonts w:ascii="仿宋" w:eastAsia="仿宋" w:hAnsi="仿宋" w:cs="仿宋" w:hint="eastAsia"/>
                <w:sz w:val="24"/>
                <w:szCs w:val="24"/>
              </w:rPr>
              <w:t>分、物品碰倒每件扣</w:t>
            </w:r>
            <w:r w:rsidR="00911598" w:rsidRPr="00793B27">
              <w:rPr>
                <w:rFonts w:ascii="仿宋" w:eastAsia="仿宋" w:hAnsi="仿宋" w:cs="仿宋" w:hint="eastAsia"/>
                <w:sz w:val="24"/>
                <w:szCs w:val="24"/>
              </w:rPr>
              <w:t>0.5</w:t>
            </w:r>
            <w:r w:rsidRPr="00793B27">
              <w:rPr>
                <w:rFonts w:ascii="仿宋" w:eastAsia="仿宋" w:hAnsi="仿宋" w:cs="仿宋" w:hint="eastAsia"/>
                <w:sz w:val="24"/>
                <w:szCs w:val="24"/>
              </w:rPr>
              <w:t>分、物品遗漏每件扣</w:t>
            </w:r>
            <w:r w:rsidR="00911598" w:rsidRPr="00793B27">
              <w:rPr>
                <w:rFonts w:ascii="仿宋" w:eastAsia="仿宋" w:hAnsi="仿宋" w:cs="仿宋" w:hint="eastAsia"/>
                <w:sz w:val="24"/>
                <w:szCs w:val="24"/>
              </w:rPr>
              <w:t>0.5</w:t>
            </w:r>
            <w:r w:rsidRPr="00793B27">
              <w:rPr>
                <w:rFonts w:ascii="仿宋" w:eastAsia="仿宋" w:hAnsi="仿宋" w:cs="仿宋" w:hint="eastAsia"/>
                <w:sz w:val="24"/>
                <w:szCs w:val="24"/>
              </w:rPr>
              <w:t xml:space="preserve">分 </w:t>
            </w:r>
            <w:r w:rsidR="00254047">
              <w:rPr>
                <w:rFonts w:ascii="仿宋" w:eastAsia="仿宋" w:hAnsi="仿宋" w:cs="仿宋" w:hint="eastAsia"/>
                <w:sz w:val="24"/>
                <w:szCs w:val="24"/>
              </w:rPr>
              <w:t xml:space="preserve">  </w:t>
            </w:r>
            <w:r w:rsidRPr="00793B27">
              <w:rPr>
                <w:rFonts w:ascii="仿宋" w:eastAsia="仿宋" w:hAnsi="仿宋" w:cs="仿宋" w:hint="eastAsia"/>
                <w:sz w:val="24"/>
                <w:szCs w:val="24"/>
              </w:rPr>
              <w:t>扣分：    分</w:t>
            </w:r>
          </w:p>
        </w:tc>
      </w:tr>
      <w:tr w:rsidR="00793B27" w:rsidRPr="00793B27" w14:paraId="4BF6B2CA" w14:textId="77777777" w:rsidTr="00254047">
        <w:trPr>
          <w:cantSplit/>
          <w:trHeight w:val="220"/>
        </w:trPr>
        <w:tc>
          <w:tcPr>
            <w:tcW w:w="7228" w:type="dxa"/>
            <w:gridSpan w:val="2"/>
          </w:tcPr>
          <w:p w14:paraId="503E4864" w14:textId="77777777" w:rsidR="00B35C7C" w:rsidRPr="00793B27" w:rsidRDefault="00B35C7C" w:rsidP="00B35C7C">
            <w:pPr>
              <w:ind w:rightChars="-182" w:right="-382"/>
              <w:jc w:val="center"/>
              <w:rPr>
                <w:rFonts w:ascii="仿宋" w:eastAsia="仿宋" w:hAnsi="仿宋" w:cs="仿宋"/>
                <w:sz w:val="24"/>
                <w:szCs w:val="24"/>
              </w:rPr>
            </w:pPr>
            <w:r w:rsidRPr="00793B27">
              <w:rPr>
                <w:rFonts w:ascii="仿宋" w:eastAsia="仿宋" w:hAnsi="仿宋" w:cs="仿宋" w:hint="eastAsia"/>
                <w:b/>
                <w:bCs/>
                <w:sz w:val="24"/>
                <w:szCs w:val="24"/>
              </w:rPr>
              <w:t>实  际  得  分</w:t>
            </w:r>
          </w:p>
        </w:tc>
        <w:tc>
          <w:tcPr>
            <w:tcW w:w="2553" w:type="dxa"/>
            <w:gridSpan w:val="3"/>
            <w:vAlign w:val="center"/>
          </w:tcPr>
          <w:p w14:paraId="006C0B35" w14:textId="77777777" w:rsidR="00B35C7C" w:rsidRPr="00793B27" w:rsidRDefault="00B35C7C" w:rsidP="00254047">
            <w:pPr>
              <w:ind w:leftChars="-51" w:left="-107" w:rightChars="-51" w:right="-107" w:firstLineChars="44" w:firstLine="106"/>
              <w:jc w:val="center"/>
              <w:rPr>
                <w:rFonts w:ascii="仿宋" w:eastAsia="仿宋" w:hAnsi="仿宋" w:cs="仿宋"/>
                <w:sz w:val="24"/>
                <w:szCs w:val="24"/>
              </w:rPr>
            </w:pPr>
          </w:p>
        </w:tc>
      </w:tr>
    </w:tbl>
    <w:p w14:paraId="5235D49C" w14:textId="77777777" w:rsidR="004F31F3" w:rsidRPr="00713CB6" w:rsidRDefault="004F31F3" w:rsidP="00E447CE">
      <w:pPr>
        <w:snapToGrid w:val="0"/>
        <w:ind w:rightChars="-182" w:right="-382"/>
        <w:jc w:val="left"/>
        <w:rPr>
          <w:rFonts w:ascii="仿宋" w:eastAsia="仿宋" w:hAnsi="仿宋" w:cs="仿宋"/>
          <w:b/>
          <w:color w:val="FF0000"/>
          <w:sz w:val="30"/>
          <w:szCs w:val="30"/>
        </w:rPr>
      </w:pPr>
    </w:p>
    <w:p w14:paraId="762A592F" w14:textId="77777777" w:rsidR="004F31F3" w:rsidRPr="00713CB6" w:rsidRDefault="004F31F3" w:rsidP="004F31F3">
      <w:pPr>
        <w:snapToGrid w:val="0"/>
        <w:spacing w:line="360" w:lineRule="auto"/>
        <w:ind w:rightChars="-182" w:right="-382"/>
        <w:jc w:val="left"/>
        <w:rPr>
          <w:rFonts w:ascii="仿宋" w:eastAsia="仿宋" w:hAnsi="仿宋" w:cs="仿宋"/>
          <w:b/>
          <w:color w:val="FF0000"/>
          <w:sz w:val="30"/>
          <w:szCs w:val="30"/>
        </w:rPr>
      </w:pPr>
    </w:p>
    <w:p w14:paraId="51AC4B39" w14:textId="77777777" w:rsidR="004F31F3" w:rsidRPr="00713CB6" w:rsidRDefault="004F31F3" w:rsidP="004F31F3">
      <w:pPr>
        <w:snapToGrid w:val="0"/>
        <w:spacing w:line="360" w:lineRule="auto"/>
        <w:ind w:rightChars="-182" w:right="-382"/>
        <w:jc w:val="left"/>
        <w:rPr>
          <w:rFonts w:ascii="仿宋" w:eastAsia="仿宋" w:hAnsi="仿宋" w:cs="仿宋"/>
          <w:b/>
          <w:color w:val="FF0000"/>
          <w:sz w:val="30"/>
          <w:szCs w:val="30"/>
        </w:rPr>
      </w:pPr>
    </w:p>
    <w:p w14:paraId="6D15C278" w14:textId="77777777" w:rsidR="004F31F3" w:rsidRDefault="004F31F3" w:rsidP="004F31F3">
      <w:pPr>
        <w:snapToGrid w:val="0"/>
        <w:spacing w:line="360" w:lineRule="auto"/>
        <w:ind w:rightChars="-182" w:right="-382"/>
        <w:jc w:val="left"/>
        <w:rPr>
          <w:rFonts w:ascii="仿宋" w:eastAsia="仿宋" w:hAnsi="仿宋" w:cs="仿宋"/>
          <w:b/>
          <w:color w:val="FF0000"/>
          <w:sz w:val="30"/>
          <w:szCs w:val="30"/>
        </w:rPr>
      </w:pPr>
    </w:p>
    <w:p w14:paraId="1E41B118" w14:textId="77777777" w:rsidR="00254047" w:rsidRDefault="00254047" w:rsidP="004F31F3">
      <w:pPr>
        <w:snapToGrid w:val="0"/>
        <w:spacing w:line="360" w:lineRule="auto"/>
        <w:ind w:rightChars="-182" w:right="-382"/>
        <w:jc w:val="left"/>
        <w:rPr>
          <w:rFonts w:ascii="仿宋" w:eastAsia="仿宋" w:hAnsi="仿宋" w:cs="仿宋"/>
          <w:b/>
          <w:color w:val="FF0000"/>
          <w:sz w:val="30"/>
          <w:szCs w:val="30"/>
        </w:rPr>
      </w:pPr>
    </w:p>
    <w:p w14:paraId="5933AF72" w14:textId="77777777" w:rsidR="00254047" w:rsidRDefault="00254047" w:rsidP="004F31F3">
      <w:pPr>
        <w:snapToGrid w:val="0"/>
        <w:spacing w:line="360" w:lineRule="auto"/>
        <w:ind w:rightChars="-182" w:right="-382"/>
        <w:jc w:val="left"/>
        <w:rPr>
          <w:rFonts w:ascii="仿宋" w:eastAsia="仿宋" w:hAnsi="仿宋" w:cs="仿宋"/>
          <w:b/>
          <w:color w:val="FF0000"/>
          <w:sz w:val="30"/>
          <w:szCs w:val="30"/>
        </w:rPr>
      </w:pPr>
    </w:p>
    <w:p w14:paraId="2EDE9E6D" w14:textId="77777777" w:rsidR="00254047" w:rsidRPr="00713CB6" w:rsidRDefault="00254047" w:rsidP="004F31F3">
      <w:pPr>
        <w:snapToGrid w:val="0"/>
        <w:spacing w:line="360" w:lineRule="auto"/>
        <w:ind w:rightChars="-182" w:right="-382"/>
        <w:jc w:val="left"/>
        <w:rPr>
          <w:rFonts w:ascii="仿宋" w:eastAsia="仿宋" w:hAnsi="仿宋" w:cs="仿宋"/>
          <w:b/>
          <w:color w:val="FF0000"/>
          <w:sz w:val="30"/>
          <w:szCs w:val="30"/>
        </w:rPr>
      </w:pPr>
    </w:p>
    <w:p w14:paraId="76D271F9" w14:textId="77777777" w:rsidR="004F31F3" w:rsidRPr="00713CB6" w:rsidRDefault="004F31F3" w:rsidP="004F31F3">
      <w:pPr>
        <w:snapToGrid w:val="0"/>
        <w:spacing w:line="360" w:lineRule="auto"/>
        <w:ind w:rightChars="-182" w:right="-382"/>
        <w:jc w:val="left"/>
        <w:rPr>
          <w:rFonts w:ascii="仿宋" w:eastAsia="仿宋" w:hAnsi="仿宋" w:cs="仿宋"/>
          <w:b/>
          <w:color w:val="FF0000"/>
          <w:sz w:val="30"/>
          <w:szCs w:val="30"/>
        </w:rPr>
      </w:pPr>
    </w:p>
    <w:p w14:paraId="026B4B62" w14:textId="77777777" w:rsidR="004F31F3" w:rsidRPr="005E3E9F" w:rsidRDefault="00AC22EB" w:rsidP="004F31F3">
      <w:pPr>
        <w:snapToGrid w:val="0"/>
        <w:spacing w:line="360" w:lineRule="auto"/>
        <w:ind w:rightChars="-182" w:right="-382"/>
        <w:jc w:val="left"/>
        <w:rPr>
          <w:rFonts w:ascii="仿宋" w:eastAsia="仿宋" w:hAnsi="仿宋" w:cs="仿宋"/>
          <w:b/>
          <w:sz w:val="30"/>
          <w:szCs w:val="30"/>
        </w:rPr>
      </w:pPr>
      <w:r w:rsidRPr="005E3E9F">
        <w:rPr>
          <w:rFonts w:ascii="仿宋" w:eastAsia="仿宋" w:hAnsi="仿宋" w:cs="仿宋" w:hint="eastAsia"/>
          <w:b/>
          <w:sz w:val="30"/>
          <w:szCs w:val="30"/>
        </w:rPr>
        <w:t>附件</w:t>
      </w:r>
      <w:r w:rsidR="005E3E9F" w:rsidRPr="005E3E9F">
        <w:rPr>
          <w:rFonts w:ascii="仿宋" w:eastAsia="仿宋" w:hAnsi="仿宋" w:cs="仿宋" w:hint="eastAsia"/>
          <w:b/>
          <w:sz w:val="30"/>
          <w:szCs w:val="30"/>
        </w:rPr>
        <w:t>2</w:t>
      </w:r>
      <w:r w:rsidR="004F31F3" w:rsidRPr="005E3E9F">
        <w:rPr>
          <w:rFonts w:ascii="仿宋" w:eastAsia="仿宋" w:hAnsi="仿宋" w:cs="仿宋" w:hint="eastAsia"/>
          <w:b/>
          <w:sz w:val="30"/>
          <w:szCs w:val="30"/>
        </w:rPr>
        <w:t>：</w:t>
      </w:r>
    </w:p>
    <w:p w14:paraId="69378DB2" w14:textId="719574AA" w:rsidR="00AC22EB" w:rsidRPr="005E3E9F" w:rsidRDefault="00793B27" w:rsidP="004F31F3">
      <w:pPr>
        <w:snapToGrid w:val="0"/>
        <w:spacing w:line="360" w:lineRule="auto"/>
        <w:ind w:rightChars="-182" w:right="-382"/>
        <w:jc w:val="left"/>
        <w:rPr>
          <w:rFonts w:ascii="仿宋" w:eastAsia="仿宋" w:hAnsi="仿宋" w:cs="仿宋"/>
          <w:b/>
          <w:sz w:val="30"/>
          <w:szCs w:val="30"/>
        </w:rPr>
      </w:pPr>
      <w:r>
        <w:rPr>
          <w:rFonts w:ascii="仿宋" w:eastAsia="仿宋" w:hAnsi="仿宋" w:cs="仿宋" w:hint="eastAsia"/>
          <w:b/>
          <w:sz w:val="30"/>
          <w:szCs w:val="30"/>
        </w:rPr>
        <w:t xml:space="preserve">     </w:t>
      </w:r>
      <w:r w:rsidR="00AC22EB" w:rsidRPr="005E3E9F">
        <w:rPr>
          <w:rFonts w:ascii="仿宋" w:eastAsia="仿宋" w:hAnsi="仿宋" w:cs="仿宋" w:hint="eastAsia"/>
          <w:b/>
          <w:sz w:val="30"/>
          <w:szCs w:val="30"/>
        </w:rPr>
        <w:t>英语台面主题介绍评分</w:t>
      </w:r>
      <w:r w:rsidR="005E3E9F">
        <w:rPr>
          <w:rFonts w:ascii="仿宋" w:eastAsia="仿宋" w:hAnsi="仿宋" w:cs="仿宋" w:hint="eastAsia"/>
          <w:b/>
          <w:sz w:val="30"/>
          <w:szCs w:val="30"/>
        </w:rPr>
        <w:t>标准</w:t>
      </w:r>
      <w:r w:rsidR="00AC22EB" w:rsidRPr="005E3E9F">
        <w:rPr>
          <w:rFonts w:ascii="仿宋" w:eastAsia="仿宋" w:hAnsi="仿宋" w:cs="仿宋" w:hint="eastAsia"/>
          <w:b/>
          <w:sz w:val="30"/>
          <w:szCs w:val="30"/>
        </w:rPr>
        <w:t>（1</w:t>
      </w:r>
      <w:r w:rsidR="005E3E9F" w:rsidRPr="005E3E9F">
        <w:rPr>
          <w:rFonts w:ascii="仿宋" w:eastAsia="仿宋" w:hAnsi="仿宋" w:cs="仿宋" w:hint="eastAsia"/>
          <w:b/>
          <w:sz w:val="30"/>
          <w:szCs w:val="30"/>
        </w:rPr>
        <w:t>0</w:t>
      </w:r>
      <w:r w:rsidR="00AC22EB" w:rsidRPr="005E3E9F">
        <w:rPr>
          <w:rFonts w:ascii="仿宋" w:eastAsia="仿宋" w:hAnsi="仿宋" w:cs="仿宋" w:hint="eastAsia"/>
          <w:b/>
          <w:sz w:val="30"/>
          <w:szCs w:val="30"/>
        </w:rPr>
        <w:t>分，占总分1</w:t>
      </w:r>
      <w:r w:rsidR="005E3E9F" w:rsidRPr="005E3E9F">
        <w:rPr>
          <w:rFonts w:ascii="仿宋" w:eastAsia="仿宋" w:hAnsi="仿宋" w:cs="仿宋" w:hint="eastAsia"/>
          <w:b/>
          <w:sz w:val="30"/>
          <w:szCs w:val="30"/>
        </w:rPr>
        <w:t>0</w:t>
      </w:r>
      <w:r w:rsidR="00AC22EB" w:rsidRPr="005E3E9F">
        <w:rPr>
          <w:rFonts w:ascii="仿宋" w:eastAsia="仿宋" w:hAnsi="仿宋" w:cs="仿宋" w:hint="eastAsia"/>
          <w:b/>
          <w:sz w:val="30"/>
          <w:szCs w:val="30"/>
        </w:rPr>
        <w:t>%）</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528"/>
        <w:gridCol w:w="1276"/>
        <w:gridCol w:w="1417"/>
      </w:tblGrid>
      <w:tr w:rsidR="00B43437" w:rsidRPr="00F67A34" w14:paraId="6658C937" w14:textId="77777777" w:rsidTr="000A011D">
        <w:tc>
          <w:tcPr>
            <w:tcW w:w="1560" w:type="dxa"/>
          </w:tcPr>
          <w:p w14:paraId="1343CE1F" w14:textId="77777777" w:rsidR="00AC22EB" w:rsidRPr="00F67A34" w:rsidRDefault="00215C1B"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项目</w:t>
            </w:r>
          </w:p>
        </w:tc>
        <w:tc>
          <w:tcPr>
            <w:tcW w:w="5528" w:type="dxa"/>
          </w:tcPr>
          <w:p w14:paraId="2B472752" w14:textId="3D37EE0C" w:rsidR="00AC22EB" w:rsidRPr="00F67A34" w:rsidRDefault="00AC22EB"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评分</w:t>
            </w:r>
            <w:r w:rsidR="00793B27" w:rsidRPr="00F67A34">
              <w:rPr>
                <w:rFonts w:ascii="仿宋" w:eastAsia="仿宋" w:hAnsi="仿宋" w:cs="仿宋" w:hint="eastAsia"/>
                <w:b/>
                <w:bCs/>
                <w:sz w:val="24"/>
                <w:szCs w:val="24"/>
              </w:rPr>
              <w:t>标准</w:t>
            </w:r>
          </w:p>
        </w:tc>
        <w:tc>
          <w:tcPr>
            <w:tcW w:w="1276" w:type="dxa"/>
          </w:tcPr>
          <w:p w14:paraId="63BC4722" w14:textId="77777777" w:rsidR="00AC22EB" w:rsidRPr="00F67A34" w:rsidRDefault="00215C1B"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分值</w:t>
            </w:r>
          </w:p>
        </w:tc>
        <w:tc>
          <w:tcPr>
            <w:tcW w:w="1417" w:type="dxa"/>
          </w:tcPr>
          <w:p w14:paraId="4901D518" w14:textId="77777777" w:rsidR="00AC22EB" w:rsidRPr="00F67A34" w:rsidRDefault="00AC22EB"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得分</w:t>
            </w:r>
          </w:p>
        </w:tc>
      </w:tr>
      <w:tr w:rsidR="00367FAF" w:rsidRPr="00F67A34" w14:paraId="5A500D10" w14:textId="77777777" w:rsidTr="000A011D">
        <w:tc>
          <w:tcPr>
            <w:tcW w:w="1560" w:type="dxa"/>
            <w:vMerge w:val="restart"/>
          </w:tcPr>
          <w:p w14:paraId="772C3877"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英语台面主题（10分）</w:t>
            </w:r>
          </w:p>
        </w:tc>
        <w:tc>
          <w:tcPr>
            <w:tcW w:w="5528" w:type="dxa"/>
          </w:tcPr>
          <w:p w14:paraId="767F263D"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语法与词汇正确，词汇丰富，语音语调标准，熟练、流利地掌握岗位英语，语言表达清晰、规范。</w:t>
            </w:r>
          </w:p>
        </w:tc>
        <w:tc>
          <w:tcPr>
            <w:tcW w:w="1276" w:type="dxa"/>
          </w:tcPr>
          <w:p w14:paraId="06EAD97D"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7-8</w:t>
            </w:r>
          </w:p>
        </w:tc>
        <w:tc>
          <w:tcPr>
            <w:tcW w:w="1417" w:type="dxa"/>
            <w:vMerge w:val="restart"/>
          </w:tcPr>
          <w:p w14:paraId="7AA65677" w14:textId="77777777" w:rsidR="00367FAF" w:rsidRPr="00F67A34" w:rsidRDefault="00367FAF" w:rsidP="00F67A34">
            <w:pPr>
              <w:ind w:rightChars="-28" w:right="-59"/>
              <w:jc w:val="center"/>
              <w:rPr>
                <w:rFonts w:ascii="仿宋" w:eastAsia="仿宋" w:hAnsi="仿宋" w:cs="仿宋"/>
                <w:b/>
                <w:bCs/>
                <w:sz w:val="24"/>
                <w:szCs w:val="24"/>
              </w:rPr>
            </w:pPr>
          </w:p>
        </w:tc>
      </w:tr>
      <w:tr w:rsidR="00367FAF" w:rsidRPr="00F67A34" w14:paraId="2F82EE75" w14:textId="77777777" w:rsidTr="000A011D">
        <w:tc>
          <w:tcPr>
            <w:tcW w:w="1560" w:type="dxa"/>
            <w:vMerge/>
          </w:tcPr>
          <w:p w14:paraId="4C120623" w14:textId="77777777" w:rsidR="00367FAF" w:rsidRPr="00F67A34" w:rsidRDefault="00367FAF" w:rsidP="00F67A34">
            <w:pPr>
              <w:ind w:rightChars="-28" w:right="-59"/>
              <w:jc w:val="center"/>
              <w:rPr>
                <w:rFonts w:ascii="仿宋" w:eastAsia="仿宋" w:hAnsi="仿宋" w:cs="仿宋"/>
                <w:b/>
                <w:bCs/>
                <w:sz w:val="24"/>
                <w:szCs w:val="24"/>
              </w:rPr>
            </w:pPr>
          </w:p>
        </w:tc>
        <w:tc>
          <w:tcPr>
            <w:tcW w:w="5528" w:type="dxa"/>
          </w:tcPr>
          <w:p w14:paraId="6A82590F"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语法与词汇基本正确，语音语调尚可，允许有个别母语口音，较熟悉岗位英语，语言表达基本清晰、规范。</w:t>
            </w:r>
          </w:p>
        </w:tc>
        <w:tc>
          <w:tcPr>
            <w:tcW w:w="1276" w:type="dxa"/>
          </w:tcPr>
          <w:p w14:paraId="259F8751"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5-6</w:t>
            </w:r>
          </w:p>
        </w:tc>
        <w:tc>
          <w:tcPr>
            <w:tcW w:w="1417" w:type="dxa"/>
            <w:vMerge/>
          </w:tcPr>
          <w:p w14:paraId="7416F35B" w14:textId="77777777" w:rsidR="00367FAF" w:rsidRPr="00F67A34" w:rsidRDefault="00367FAF" w:rsidP="00F67A34">
            <w:pPr>
              <w:ind w:rightChars="-28" w:right="-59"/>
              <w:jc w:val="center"/>
              <w:rPr>
                <w:rFonts w:ascii="仿宋" w:eastAsia="仿宋" w:hAnsi="仿宋" w:cs="仿宋"/>
                <w:b/>
                <w:bCs/>
                <w:sz w:val="24"/>
                <w:szCs w:val="24"/>
              </w:rPr>
            </w:pPr>
          </w:p>
        </w:tc>
      </w:tr>
      <w:tr w:rsidR="00367FAF" w:rsidRPr="00F67A34" w14:paraId="17218EB4" w14:textId="77777777" w:rsidTr="000A011D">
        <w:tc>
          <w:tcPr>
            <w:tcW w:w="1560" w:type="dxa"/>
            <w:vMerge/>
          </w:tcPr>
          <w:p w14:paraId="4D02D6D8" w14:textId="77777777" w:rsidR="00367FAF" w:rsidRPr="00F67A34" w:rsidRDefault="00367FAF" w:rsidP="00F67A34">
            <w:pPr>
              <w:ind w:rightChars="-28" w:right="-59"/>
              <w:jc w:val="center"/>
              <w:rPr>
                <w:rFonts w:ascii="仿宋" w:eastAsia="仿宋" w:hAnsi="仿宋" w:cs="仿宋"/>
                <w:b/>
                <w:bCs/>
                <w:sz w:val="24"/>
                <w:szCs w:val="24"/>
              </w:rPr>
            </w:pPr>
          </w:p>
        </w:tc>
        <w:tc>
          <w:tcPr>
            <w:tcW w:w="5528" w:type="dxa"/>
          </w:tcPr>
          <w:p w14:paraId="00F8FC3B"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语法与词汇有一定错误，发音有缺陷，但不严重影响正常表述。</w:t>
            </w:r>
          </w:p>
        </w:tc>
        <w:tc>
          <w:tcPr>
            <w:tcW w:w="1276" w:type="dxa"/>
          </w:tcPr>
          <w:p w14:paraId="6AF11C27"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3-4</w:t>
            </w:r>
          </w:p>
        </w:tc>
        <w:tc>
          <w:tcPr>
            <w:tcW w:w="1417" w:type="dxa"/>
            <w:vMerge/>
          </w:tcPr>
          <w:p w14:paraId="3ED1F144" w14:textId="77777777" w:rsidR="00367FAF" w:rsidRPr="00F67A34" w:rsidRDefault="00367FAF" w:rsidP="00F67A34">
            <w:pPr>
              <w:ind w:rightChars="-28" w:right="-59"/>
              <w:jc w:val="center"/>
              <w:rPr>
                <w:rFonts w:ascii="仿宋" w:eastAsia="仿宋" w:hAnsi="仿宋" w:cs="仿宋"/>
                <w:b/>
                <w:bCs/>
                <w:sz w:val="24"/>
                <w:szCs w:val="24"/>
              </w:rPr>
            </w:pPr>
          </w:p>
        </w:tc>
      </w:tr>
      <w:tr w:rsidR="00367FAF" w:rsidRPr="00F67A34" w14:paraId="4D5CE7C5" w14:textId="77777777" w:rsidTr="000A011D">
        <w:tc>
          <w:tcPr>
            <w:tcW w:w="1560" w:type="dxa"/>
            <w:vMerge/>
          </w:tcPr>
          <w:p w14:paraId="7D6C506D" w14:textId="77777777" w:rsidR="00367FAF" w:rsidRPr="00F67A34" w:rsidRDefault="00367FAF" w:rsidP="00F67A34">
            <w:pPr>
              <w:ind w:rightChars="-28" w:right="-59"/>
              <w:jc w:val="center"/>
              <w:rPr>
                <w:rFonts w:ascii="仿宋" w:eastAsia="仿宋" w:hAnsi="仿宋" w:cs="仿宋"/>
                <w:b/>
                <w:bCs/>
                <w:sz w:val="24"/>
                <w:szCs w:val="24"/>
              </w:rPr>
            </w:pPr>
          </w:p>
        </w:tc>
        <w:tc>
          <w:tcPr>
            <w:tcW w:w="5528" w:type="dxa"/>
          </w:tcPr>
          <w:p w14:paraId="3F5658EA"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语法与词汇有较多错误，停顿较多，严重影响表达。不能适应语境的变化。</w:t>
            </w:r>
          </w:p>
        </w:tc>
        <w:tc>
          <w:tcPr>
            <w:tcW w:w="1276" w:type="dxa"/>
          </w:tcPr>
          <w:p w14:paraId="6E9DD176" w14:textId="77777777" w:rsidR="00367FAF" w:rsidRPr="00F67A34" w:rsidRDefault="00367FAF"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2分以下</w:t>
            </w:r>
          </w:p>
        </w:tc>
        <w:tc>
          <w:tcPr>
            <w:tcW w:w="1417" w:type="dxa"/>
            <w:vMerge/>
          </w:tcPr>
          <w:p w14:paraId="37798E82" w14:textId="77777777" w:rsidR="00367FAF" w:rsidRPr="00F67A34" w:rsidRDefault="00367FAF" w:rsidP="00F67A34">
            <w:pPr>
              <w:ind w:rightChars="-28" w:right="-59"/>
              <w:jc w:val="center"/>
              <w:rPr>
                <w:rFonts w:ascii="仿宋" w:eastAsia="仿宋" w:hAnsi="仿宋" w:cs="仿宋"/>
                <w:b/>
                <w:bCs/>
                <w:sz w:val="24"/>
                <w:szCs w:val="24"/>
              </w:rPr>
            </w:pPr>
          </w:p>
        </w:tc>
      </w:tr>
      <w:tr w:rsidR="00B43437" w:rsidRPr="00F67A34" w14:paraId="60247707" w14:textId="77777777" w:rsidTr="000A011D">
        <w:tc>
          <w:tcPr>
            <w:tcW w:w="1560" w:type="dxa"/>
            <w:vMerge/>
          </w:tcPr>
          <w:p w14:paraId="0034428B" w14:textId="77777777" w:rsidR="00215C1B" w:rsidRPr="00F67A34" w:rsidRDefault="00215C1B" w:rsidP="00F67A34">
            <w:pPr>
              <w:ind w:rightChars="-28" w:right="-59"/>
              <w:jc w:val="center"/>
              <w:rPr>
                <w:rFonts w:ascii="仿宋" w:eastAsia="仿宋" w:hAnsi="仿宋" w:cs="仿宋"/>
                <w:b/>
                <w:bCs/>
                <w:sz w:val="24"/>
                <w:szCs w:val="24"/>
              </w:rPr>
            </w:pPr>
          </w:p>
        </w:tc>
        <w:tc>
          <w:tcPr>
            <w:tcW w:w="5528" w:type="dxa"/>
          </w:tcPr>
          <w:p w14:paraId="6FE97708" w14:textId="77777777" w:rsidR="00215C1B" w:rsidRPr="00F67A34" w:rsidRDefault="00215C1B"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现场问题回答正确</w:t>
            </w:r>
          </w:p>
        </w:tc>
        <w:tc>
          <w:tcPr>
            <w:tcW w:w="1276" w:type="dxa"/>
          </w:tcPr>
          <w:p w14:paraId="6A885202" w14:textId="77777777" w:rsidR="00215C1B" w:rsidRPr="00F67A34" w:rsidRDefault="00215C1B"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2</w:t>
            </w:r>
          </w:p>
        </w:tc>
        <w:tc>
          <w:tcPr>
            <w:tcW w:w="1417" w:type="dxa"/>
          </w:tcPr>
          <w:p w14:paraId="0ABF18BB" w14:textId="77777777" w:rsidR="00215C1B" w:rsidRPr="00F67A34" w:rsidRDefault="00215C1B" w:rsidP="00F67A34">
            <w:pPr>
              <w:ind w:rightChars="-28" w:right="-59"/>
              <w:jc w:val="center"/>
              <w:rPr>
                <w:rFonts w:ascii="仿宋" w:eastAsia="仿宋" w:hAnsi="仿宋" w:cs="仿宋"/>
                <w:b/>
                <w:bCs/>
                <w:sz w:val="24"/>
                <w:szCs w:val="24"/>
              </w:rPr>
            </w:pPr>
          </w:p>
        </w:tc>
      </w:tr>
      <w:tr w:rsidR="00B43437" w:rsidRPr="00F67A34" w14:paraId="4B43449A" w14:textId="77777777" w:rsidTr="000A011D">
        <w:tc>
          <w:tcPr>
            <w:tcW w:w="1560" w:type="dxa"/>
          </w:tcPr>
          <w:p w14:paraId="5228B728" w14:textId="77777777" w:rsidR="00215C1B" w:rsidRPr="00F67A34" w:rsidRDefault="00215C1B" w:rsidP="00F67A34">
            <w:pPr>
              <w:ind w:rightChars="-28" w:right="-59"/>
              <w:jc w:val="center"/>
              <w:rPr>
                <w:rFonts w:ascii="仿宋" w:eastAsia="仿宋" w:hAnsi="仿宋" w:cs="仿宋"/>
                <w:b/>
                <w:bCs/>
                <w:sz w:val="24"/>
                <w:szCs w:val="24"/>
              </w:rPr>
            </w:pPr>
            <w:r w:rsidRPr="00F67A34">
              <w:rPr>
                <w:rFonts w:ascii="仿宋" w:eastAsia="仿宋" w:hAnsi="仿宋" w:cs="仿宋" w:hint="eastAsia"/>
                <w:b/>
                <w:bCs/>
                <w:sz w:val="24"/>
                <w:szCs w:val="24"/>
              </w:rPr>
              <w:t>合计</w:t>
            </w:r>
          </w:p>
        </w:tc>
        <w:tc>
          <w:tcPr>
            <w:tcW w:w="5528" w:type="dxa"/>
          </w:tcPr>
          <w:p w14:paraId="7F076B1E" w14:textId="77777777" w:rsidR="00215C1B" w:rsidRPr="00F67A34" w:rsidRDefault="00215C1B" w:rsidP="00F67A34">
            <w:pPr>
              <w:ind w:rightChars="-28" w:right="-59"/>
              <w:jc w:val="center"/>
              <w:rPr>
                <w:rFonts w:ascii="仿宋" w:eastAsia="仿宋" w:hAnsi="仿宋" w:cs="仿宋"/>
                <w:b/>
                <w:bCs/>
                <w:sz w:val="24"/>
                <w:szCs w:val="24"/>
              </w:rPr>
            </w:pPr>
          </w:p>
        </w:tc>
        <w:tc>
          <w:tcPr>
            <w:tcW w:w="1276" w:type="dxa"/>
          </w:tcPr>
          <w:p w14:paraId="5AA56C30" w14:textId="77777777" w:rsidR="00215C1B" w:rsidRPr="00F67A34" w:rsidRDefault="00215C1B" w:rsidP="00F67A34">
            <w:pPr>
              <w:ind w:rightChars="-28" w:right="-59"/>
              <w:jc w:val="center"/>
              <w:rPr>
                <w:rFonts w:ascii="仿宋" w:eastAsia="仿宋" w:hAnsi="仿宋" w:cs="仿宋"/>
                <w:b/>
                <w:bCs/>
                <w:sz w:val="24"/>
                <w:szCs w:val="24"/>
              </w:rPr>
            </w:pPr>
          </w:p>
        </w:tc>
        <w:tc>
          <w:tcPr>
            <w:tcW w:w="1417" w:type="dxa"/>
          </w:tcPr>
          <w:p w14:paraId="173444E2" w14:textId="77777777" w:rsidR="00215C1B" w:rsidRPr="00F67A34" w:rsidRDefault="00215C1B" w:rsidP="00F67A34">
            <w:pPr>
              <w:ind w:rightChars="-28" w:right="-59"/>
              <w:jc w:val="center"/>
              <w:rPr>
                <w:rFonts w:ascii="仿宋" w:eastAsia="仿宋" w:hAnsi="仿宋" w:cs="仿宋"/>
                <w:b/>
                <w:bCs/>
                <w:sz w:val="24"/>
                <w:szCs w:val="24"/>
              </w:rPr>
            </w:pPr>
          </w:p>
        </w:tc>
      </w:tr>
    </w:tbl>
    <w:p w14:paraId="6EABB21E" w14:textId="77777777" w:rsidR="00AC22EB" w:rsidRPr="00713CB6" w:rsidRDefault="00AC22EB" w:rsidP="00215C1B">
      <w:pPr>
        <w:adjustRightInd w:val="0"/>
        <w:snapToGrid w:val="0"/>
        <w:rPr>
          <w:rFonts w:ascii="仿宋_GB2312" w:eastAsia="仿宋_GB2312" w:hAnsi="宋体"/>
          <w:color w:val="FF0000"/>
          <w:sz w:val="24"/>
        </w:rPr>
      </w:pPr>
    </w:p>
    <w:p w14:paraId="4BDD117F" w14:textId="77777777" w:rsidR="004F31F3" w:rsidRPr="00713CB6" w:rsidRDefault="004F31F3" w:rsidP="00215C1B">
      <w:pPr>
        <w:adjustRightInd w:val="0"/>
        <w:snapToGrid w:val="0"/>
        <w:rPr>
          <w:rFonts w:ascii="仿宋_GB2312" w:eastAsia="仿宋_GB2312" w:hAnsi="宋体"/>
          <w:color w:val="FF0000"/>
          <w:sz w:val="24"/>
        </w:rPr>
      </w:pPr>
    </w:p>
    <w:p w14:paraId="7AF524DA" w14:textId="77777777" w:rsidR="004F31F3" w:rsidRPr="00713CB6" w:rsidRDefault="004F31F3" w:rsidP="00215C1B">
      <w:pPr>
        <w:adjustRightInd w:val="0"/>
        <w:snapToGrid w:val="0"/>
        <w:rPr>
          <w:rFonts w:ascii="仿宋_GB2312" w:eastAsia="仿宋_GB2312" w:hAnsi="宋体"/>
          <w:color w:val="FF0000"/>
          <w:sz w:val="24"/>
        </w:rPr>
      </w:pPr>
    </w:p>
    <w:p w14:paraId="2993B8BB" w14:textId="77777777" w:rsidR="004F31F3" w:rsidRPr="00713CB6" w:rsidRDefault="004F31F3" w:rsidP="00215C1B">
      <w:pPr>
        <w:adjustRightInd w:val="0"/>
        <w:snapToGrid w:val="0"/>
        <w:rPr>
          <w:rFonts w:ascii="仿宋_GB2312" w:eastAsia="仿宋_GB2312" w:hAnsi="宋体"/>
          <w:color w:val="FF0000"/>
          <w:sz w:val="24"/>
        </w:rPr>
      </w:pPr>
    </w:p>
    <w:p w14:paraId="79E8F29A" w14:textId="77777777" w:rsidR="004F31F3" w:rsidRPr="00713CB6" w:rsidRDefault="004F31F3" w:rsidP="00215C1B">
      <w:pPr>
        <w:adjustRightInd w:val="0"/>
        <w:snapToGrid w:val="0"/>
        <w:rPr>
          <w:rFonts w:ascii="仿宋_GB2312" w:eastAsia="仿宋_GB2312" w:hAnsi="宋体"/>
          <w:color w:val="FF0000"/>
          <w:sz w:val="24"/>
        </w:rPr>
      </w:pPr>
    </w:p>
    <w:p w14:paraId="50250D8E" w14:textId="77777777" w:rsidR="00A55C8A" w:rsidRDefault="00A55C8A" w:rsidP="00161342">
      <w:pPr>
        <w:snapToGrid w:val="0"/>
        <w:ind w:rightChars="-182" w:right="-382"/>
        <w:jc w:val="left"/>
        <w:rPr>
          <w:rFonts w:ascii="仿宋" w:eastAsia="仿宋" w:hAnsi="仿宋" w:cs="仿宋"/>
          <w:b/>
          <w:sz w:val="30"/>
          <w:szCs w:val="30"/>
        </w:rPr>
      </w:pPr>
    </w:p>
    <w:p w14:paraId="3885EB22" w14:textId="77777777" w:rsidR="00A55C8A" w:rsidRDefault="00A55C8A" w:rsidP="00161342">
      <w:pPr>
        <w:snapToGrid w:val="0"/>
        <w:ind w:rightChars="-182" w:right="-382"/>
        <w:jc w:val="left"/>
        <w:rPr>
          <w:rFonts w:ascii="仿宋" w:eastAsia="仿宋" w:hAnsi="仿宋" w:cs="仿宋"/>
          <w:b/>
          <w:sz w:val="30"/>
          <w:szCs w:val="30"/>
        </w:rPr>
      </w:pPr>
    </w:p>
    <w:p w14:paraId="46439B9D" w14:textId="77777777" w:rsidR="00161342" w:rsidRPr="005E3E9F" w:rsidRDefault="00161342" w:rsidP="00161342">
      <w:pPr>
        <w:snapToGrid w:val="0"/>
        <w:ind w:rightChars="-182" w:right="-382"/>
        <w:jc w:val="left"/>
        <w:rPr>
          <w:rFonts w:ascii="仿宋" w:eastAsia="仿宋" w:hAnsi="仿宋" w:cs="仿宋"/>
          <w:b/>
          <w:sz w:val="30"/>
          <w:szCs w:val="30"/>
        </w:rPr>
      </w:pPr>
      <w:r w:rsidRPr="005E3E9F">
        <w:rPr>
          <w:rFonts w:ascii="仿宋" w:eastAsia="仿宋" w:hAnsi="仿宋" w:cs="仿宋" w:hint="eastAsia"/>
          <w:b/>
          <w:sz w:val="30"/>
          <w:szCs w:val="30"/>
        </w:rPr>
        <w:lastRenderedPageBreak/>
        <w:t>附件3</w:t>
      </w:r>
      <w:r>
        <w:rPr>
          <w:rFonts w:ascii="仿宋" w:eastAsia="仿宋" w:hAnsi="仿宋" w:cs="仿宋" w:hint="eastAsia"/>
          <w:b/>
          <w:sz w:val="30"/>
          <w:szCs w:val="30"/>
        </w:rPr>
        <w:t>：</w:t>
      </w:r>
    </w:p>
    <w:p w14:paraId="2AB59E0B" w14:textId="77777777" w:rsidR="00161342" w:rsidRPr="00FC5C84" w:rsidRDefault="00161342" w:rsidP="00161342">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西餐服务评分标准（40分，占总分40%）</w:t>
      </w:r>
    </w:p>
    <w:tbl>
      <w:tblPr>
        <w:tblpPr w:leftFromText="180" w:rightFromText="180" w:vertAnchor="text" w:horzAnchor="page" w:tblpXSpec="center" w:tblpY="216"/>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6186"/>
        <w:gridCol w:w="709"/>
        <w:gridCol w:w="746"/>
        <w:gridCol w:w="673"/>
      </w:tblGrid>
      <w:tr w:rsidR="00161342" w:rsidRPr="00FC5C84" w14:paraId="688CA75C" w14:textId="77777777" w:rsidTr="00AF6243">
        <w:trPr>
          <w:trHeight w:val="278"/>
        </w:trPr>
        <w:tc>
          <w:tcPr>
            <w:tcW w:w="1467" w:type="dxa"/>
          </w:tcPr>
          <w:p w14:paraId="147CD4D4"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项  目</w:t>
            </w:r>
          </w:p>
        </w:tc>
        <w:tc>
          <w:tcPr>
            <w:tcW w:w="6186" w:type="dxa"/>
          </w:tcPr>
          <w:p w14:paraId="13FD91C6"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评分标准</w:t>
            </w:r>
          </w:p>
        </w:tc>
        <w:tc>
          <w:tcPr>
            <w:tcW w:w="709" w:type="dxa"/>
          </w:tcPr>
          <w:p w14:paraId="01CE1AB9"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分值</w:t>
            </w:r>
          </w:p>
        </w:tc>
        <w:tc>
          <w:tcPr>
            <w:tcW w:w="746" w:type="dxa"/>
          </w:tcPr>
          <w:p w14:paraId="5AE3CAC0"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扣分</w:t>
            </w:r>
          </w:p>
        </w:tc>
        <w:tc>
          <w:tcPr>
            <w:tcW w:w="673" w:type="dxa"/>
          </w:tcPr>
          <w:p w14:paraId="6FE613A5"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备注</w:t>
            </w:r>
          </w:p>
        </w:tc>
      </w:tr>
      <w:tr w:rsidR="00F555BF" w:rsidRPr="00FC5C84" w14:paraId="7544F671" w14:textId="77777777" w:rsidTr="00AF6243">
        <w:trPr>
          <w:trHeight w:val="278"/>
        </w:trPr>
        <w:tc>
          <w:tcPr>
            <w:tcW w:w="1467" w:type="dxa"/>
            <w:vMerge w:val="restart"/>
          </w:tcPr>
          <w:p w14:paraId="2B285CCE" w14:textId="77777777" w:rsidR="00F555BF" w:rsidRDefault="00F555BF"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工作台</w:t>
            </w:r>
          </w:p>
          <w:p w14:paraId="446C5CE2" w14:textId="00127F2B" w:rsidR="00F555BF" w:rsidRPr="00FC5C84" w:rsidRDefault="00F555BF"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（2分）</w:t>
            </w:r>
          </w:p>
        </w:tc>
        <w:tc>
          <w:tcPr>
            <w:tcW w:w="6186" w:type="dxa"/>
          </w:tcPr>
          <w:p w14:paraId="0C341C3A" w14:textId="1BFFEF51" w:rsidR="00F555BF" w:rsidRPr="00FC5C84" w:rsidRDefault="00F555BF" w:rsidP="00F555BF">
            <w:pPr>
              <w:ind w:rightChars="-28" w:right="-59"/>
              <w:jc w:val="left"/>
              <w:rPr>
                <w:rFonts w:ascii="仿宋" w:eastAsia="仿宋" w:hAnsi="仿宋" w:cs="仿宋"/>
                <w:b/>
                <w:bCs/>
                <w:sz w:val="24"/>
                <w:szCs w:val="24"/>
              </w:rPr>
            </w:pPr>
            <w:r>
              <w:rPr>
                <w:rFonts w:ascii="仿宋" w:eastAsia="仿宋" w:hAnsi="仿宋" w:cs="仿宋" w:hint="eastAsia"/>
                <w:b/>
                <w:bCs/>
                <w:sz w:val="24"/>
                <w:szCs w:val="24"/>
              </w:rPr>
              <w:t>服务用品准备无误</w:t>
            </w:r>
          </w:p>
        </w:tc>
        <w:tc>
          <w:tcPr>
            <w:tcW w:w="709" w:type="dxa"/>
            <w:vMerge w:val="restart"/>
          </w:tcPr>
          <w:p w14:paraId="462B938B" w14:textId="749D6835" w:rsidR="00F555BF" w:rsidRPr="00FC5C84" w:rsidRDefault="00F555BF"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2</w:t>
            </w:r>
          </w:p>
        </w:tc>
        <w:tc>
          <w:tcPr>
            <w:tcW w:w="746" w:type="dxa"/>
            <w:vMerge w:val="restart"/>
          </w:tcPr>
          <w:p w14:paraId="10C8175D" w14:textId="77777777" w:rsidR="00F555BF" w:rsidRPr="00FC5C84" w:rsidRDefault="00F555BF" w:rsidP="00AF48E5">
            <w:pPr>
              <w:ind w:rightChars="-28" w:right="-59"/>
              <w:jc w:val="center"/>
              <w:rPr>
                <w:rFonts w:ascii="仿宋" w:eastAsia="仿宋" w:hAnsi="仿宋" w:cs="仿宋"/>
                <w:b/>
                <w:bCs/>
                <w:sz w:val="24"/>
                <w:szCs w:val="24"/>
              </w:rPr>
            </w:pPr>
          </w:p>
        </w:tc>
        <w:tc>
          <w:tcPr>
            <w:tcW w:w="673" w:type="dxa"/>
            <w:vMerge w:val="restart"/>
          </w:tcPr>
          <w:p w14:paraId="6734F26C" w14:textId="77777777" w:rsidR="00F555BF" w:rsidRPr="00FC5C84" w:rsidRDefault="00F555BF" w:rsidP="00AF48E5">
            <w:pPr>
              <w:ind w:rightChars="-28" w:right="-59"/>
              <w:jc w:val="center"/>
              <w:rPr>
                <w:rFonts w:ascii="仿宋" w:eastAsia="仿宋" w:hAnsi="仿宋" w:cs="仿宋"/>
                <w:b/>
                <w:bCs/>
                <w:sz w:val="24"/>
                <w:szCs w:val="24"/>
              </w:rPr>
            </w:pPr>
          </w:p>
        </w:tc>
      </w:tr>
      <w:tr w:rsidR="00F555BF" w:rsidRPr="00FC5C84" w14:paraId="197F00C0" w14:textId="77777777" w:rsidTr="00AF6243">
        <w:trPr>
          <w:trHeight w:val="278"/>
        </w:trPr>
        <w:tc>
          <w:tcPr>
            <w:tcW w:w="1467" w:type="dxa"/>
            <w:vMerge/>
          </w:tcPr>
          <w:p w14:paraId="460C23FE" w14:textId="77777777" w:rsidR="00F555BF" w:rsidRDefault="00F555BF" w:rsidP="00AF48E5">
            <w:pPr>
              <w:ind w:rightChars="-28" w:right="-59"/>
              <w:jc w:val="center"/>
              <w:rPr>
                <w:rFonts w:ascii="仿宋" w:eastAsia="仿宋" w:hAnsi="仿宋" w:cs="仿宋"/>
                <w:b/>
                <w:bCs/>
                <w:sz w:val="24"/>
                <w:szCs w:val="24"/>
              </w:rPr>
            </w:pPr>
          </w:p>
        </w:tc>
        <w:tc>
          <w:tcPr>
            <w:tcW w:w="6186" w:type="dxa"/>
          </w:tcPr>
          <w:p w14:paraId="5ACDA8E7" w14:textId="0A4D42CF" w:rsidR="00F555BF" w:rsidRPr="00FC5C84" w:rsidRDefault="00F555BF" w:rsidP="00F555BF">
            <w:pPr>
              <w:ind w:rightChars="-28" w:right="-59"/>
              <w:rPr>
                <w:rFonts w:ascii="仿宋" w:eastAsia="仿宋" w:hAnsi="仿宋" w:cs="仿宋"/>
                <w:b/>
                <w:bCs/>
                <w:sz w:val="24"/>
                <w:szCs w:val="24"/>
              </w:rPr>
            </w:pPr>
            <w:r>
              <w:rPr>
                <w:rFonts w:ascii="仿宋" w:eastAsia="仿宋" w:hAnsi="仿宋" w:cs="仿宋" w:hint="eastAsia"/>
                <w:b/>
                <w:bCs/>
                <w:sz w:val="24"/>
                <w:szCs w:val="24"/>
              </w:rPr>
              <w:t>台面始终干净整齐、卫生</w:t>
            </w:r>
          </w:p>
        </w:tc>
        <w:tc>
          <w:tcPr>
            <w:tcW w:w="709" w:type="dxa"/>
            <w:vMerge/>
          </w:tcPr>
          <w:p w14:paraId="1ED599C2" w14:textId="77777777" w:rsidR="00F555BF" w:rsidRPr="00FC5C84" w:rsidRDefault="00F555BF" w:rsidP="00AF48E5">
            <w:pPr>
              <w:ind w:rightChars="-28" w:right="-59"/>
              <w:jc w:val="center"/>
              <w:rPr>
                <w:rFonts w:ascii="仿宋" w:eastAsia="仿宋" w:hAnsi="仿宋" w:cs="仿宋"/>
                <w:b/>
                <w:bCs/>
                <w:sz w:val="24"/>
                <w:szCs w:val="24"/>
              </w:rPr>
            </w:pPr>
          </w:p>
        </w:tc>
        <w:tc>
          <w:tcPr>
            <w:tcW w:w="746" w:type="dxa"/>
            <w:vMerge/>
          </w:tcPr>
          <w:p w14:paraId="03787A47" w14:textId="77777777" w:rsidR="00F555BF" w:rsidRPr="00FC5C84" w:rsidRDefault="00F555BF" w:rsidP="00AF48E5">
            <w:pPr>
              <w:ind w:rightChars="-28" w:right="-59"/>
              <w:jc w:val="center"/>
              <w:rPr>
                <w:rFonts w:ascii="仿宋" w:eastAsia="仿宋" w:hAnsi="仿宋" w:cs="仿宋"/>
                <w:b/>
                <w:bCs/>
                <w:sz w:val="24"/>
                <w:szCs w:val="24"/>
              </w:rPr>
            </w:pPr>
          </w:p>
        </w:tc>
        <w:tc>
          <w:tcPr>
            <w:tcW w:w="673" w:type="dxa"/>
            <w:vMerge/>
          </w:tcPr>
          <w:p w14:paraId="3FF79E41" w14:textId="77777777" w:rsidR="00F555BF" w:rsidRPr="00FC5C84" w:rsidRDefault="00F555BF" w:rsidP="00AF48E5">
            <w:pPr>
              <w:ind w:rightChars="-28" w:right="-59"/>
              <w:jc w:val="center"/>
              <w:rPr>
                <w:rFonts w:ascii="仿宋" w:eastAsia="仿宋" w:hAnsi="仿宋" w:cs="仿宋"/>
                <w:b/>
                <w:bCs/>
                <w:sz w:val="24"/>
                <w:szCs w:val="24"/>
              </w:rPr>
            </w:pPr>
          </w:p>
        </w:tc>
      </w:tr>
      <w:tr w:rsidR="00161342" w:rsidRPr="00FC5C84" w14:paraId="478860B9" w14:textId="77777777" w:rsidTr="00AF6243">
        <w:trPr>
          <w:trHeight w:val="333"/>
        </w:trPr>
        <w:tc>
          <w:tcPr>
            <w:tcW w:w="1467" w:type="dxa"/>
            <w:vMerge w:val="restart"/>
          </w:tcPr>
          <w:p w14:paraId="76FD6F87" w14:textId="18D96998" w:rsidR="00161342" w:rsidRDefault="00161342" w:rsidP="00AF48E5">
            <w:pPr>
              <w:ind w:rightChars="-28" w:right="-59"/>
              <w:jc w:val="center"/>
              <w:rPr>
                <w:rFonts w:ascii="仿宋" w:eastAsia="仿宋" w:hAnsi="仿宋" w:cs="仿宋"/>
                <w:b/>
                <w:bCs/>
                <w:sz w:val="24"/>
                <w:szCs w:val="24"/>
              </w:rPr>
            </w:pPr>
            <w:proofErr w:type="gramStart"/>
            <w:r w:rsidRPr="00FC5C84">
              <w:rPr>
                <w:rFonts w:ascii="仿宋" w:eastAsia="仿宋" w:hAnsi="仿宋" w:cs="仿宋" w:hint="eastAsia"/>
                <w:b/>
                <w:bCs/>
                <w:sz w:val="24"/>
                <w:szCs w:val="24"/>
              </w:rPr>
              <w:t>引位</w:t>
            </w:r>
            <w:r w:rsidR="00F555BF">
              <w:rPr>
                <w:rFonts w:ascii="仿宋" w:eastAsia="仿宋" w:hAnsi="仿宋" w:cs="仿宋" w:hint="eastAsia"/>
                <w:b/>
                <w:bCs/>
                <w:sz w:val="24"/>
                <w:szCs w:val="24"/>
              </w:rPr>
              <w:t>服务</w:t>
            </w:r>
            <w:proofErr w:type="gramEnd"/>
          </w:p>
          <w:p w14:paraId="73AC7897" w14:textId="727C0777" w:rsidR="00161342" w:rsidRPr="00FC5C84" w:rsidRDefault="00161342" w:rsidP="00F555BF">
            <w:pPr>
              <w:ind w:rightChars="-28" w:right="-59"/>
              <w:jc w:val="center"/>
              <w:rPr>
                <w:rFonts w:ascii="仿宋" w:eastAsia="仿宋" w:hAnsi="仿宋" w:cs="仿宋"/>
                <w:b/>
                <w:bCs/>
                <w:sz w:val="24"/>
                <w:szCs w:val="24"/>
              </w:rPr>
            </w:pPr>
            <w:r>
              <w:rPr>
                <w:rFonts w:ascii="仿宋" w:eastAsia="仿宋" w:hAnsi="仿宋" w:cs="仿宋" w:hint="eastAsia"/>
                <w:b/>
                <w:bCs/>
                <w:sz w:val="24"/>
                <w:szCs w:val="24"/>
              </w:rPr>
              <w:t>（</w:t>
            </w:r>
            <w:r w:rsidR="00F555BF">
              <w:rPr>
                <w:rFonts w:ascii="仿宋" w:eastAsia="仿宋" w:hAnsi="仿宋" w:cs="仿宋" w:hint="eastAsia"/>
                <w:b/>
                <w:bCs/>
                <w:sz w:val="24"/>
                <w:szCs w:val="24"/>
              </w:rPr>
              <w:t>3</w:t>
            </w:r>
            <w:r>
              <w:rPr>
                <w:rFonts w:ascii="仿宋" w:eastAsia="仿宋" w:hAnsi="仿宋" w:cs="仿宋" w:hint="eastAsia"/>
                <w:b/>
                <w:bCs/>
                <w:sz w:val="24"/>
                <w:szCs w:val="24"/>
              </w:rPr>
              <w:t>分）</w:t>
            </w:r>
          </w:p>
        </w:tc>
        <w:tc>
          <w:tcPr>
            <w:tcW w:w="6186" w:type="dxa"/>
          </w:tcPr>
          <w:p w14:paraId="3A9B1E16"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使用礼貌用语问候客人</w:t>
            </w:r>
          </w:p>
        </w:tc>
        <w:tc>
          <w:tcPr>
            <w:tcW w:w="709" w:type="dxa"/>
            <w:vMerge w:val="restart"/>
          </w:tcPr>
          <w:p w14:paraId="6BDDF4C0" w14:textId="77777777" w:rsidR="00161342" w:rsidRDefault="00161342" w:rsidP="00AF48E5">
            <w:pPr>
              <w:ind w:rightChars="-28" w:right="-59"/>
              <w:jc w:val="center"/>
              <w:rPr>
                <w:rFonts w:ascii="仿宋" w:eastAsia="仿宋" w:hAnsi="仿宋" w:cs="仿宋"/>
                <w:b/>
                <w:bCs/>
                <w:sz w:val="24"/>
                <w:szCs w:val="24"/>
              </w:rPr>
            </w:pPr>
          </w:p>
          <w:p w14:paraId="3D0363E2" w14:textId="34816AD5" w:rsidR="00161342" w:rsidRPr="00FC5C84" w:rsidRDefault="00F555BF"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3</w:t>
            </w:r>
          </w:p>
        </w:tc>
        <w:tc>
          <w:tcPr>
            <w:tcW w:w="746" w:type="dxa"/>
            <w:vMerge w:val="restart"/>
          </w:tcPr>
          <w:p w14:paraId="461BB1F0"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2F86200D"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0CE8F4B1" w14:textId="77777777" w:rsidTr="00AF6243">
        <w:trPr>
          <w:trHeight w:val="333"/>
        </w:trPr>
        <w:tc>
          <w:tcPr>
            <w:tcW w:w="1467" w:type="dxa"/>
            <w:vMerge/>
          </w:tcPr>
          <w:p w14:paraId="55F3766B"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7812BF35"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询问客人人数、有无预定等</w:t>
            </w:r>
          </w:p>
        </w:tc>
        <w:tc>
          <w:tcPr>
            <w:tcW w:w="709" w:type="dxa"/>
            <w:vMerge/>
          </w:tcPr>
          <w:p w14:paraId="023E5A61"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2D1DF41C"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712AAAD7"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1830C845" w14:textId="77777777" w:rsidTr="00AF6243">
        <w:trPr>
          <w:trHeight w:val="333"/>
        </w:trPr>
        <w:tc>
          <w:tcPr>
            <w:tcW w:w="1467" w:type="dxa"/>
            <w:vMerge/>
          </w:tcPr>
          <w:p w14:paraId="5FFFE412"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76DD6219" w14:textId="5AAB5C38" w:rsidR="00161342" w:rsidRPr="00FC5C84" w:rsidRDefault="00F555BF"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礼貌</w:t>
            </w:r>
            <w:r w:rsidR="00161342" w:rsidRPr="00FC5C84">
              <w:rPr>
                <w:rFonts w:ascii="仿宋" w:eastAsia="仿宋" w:hAnsi="仿宋" w:cs="仿宋" w:hint="eastAsia"/>
                <w:b/>
                <w:bCs/>
                <w:sz w:val="24"/>
                <w:szCs w:val="24"/>
              </w:rPr>
              <w:t>引领客人</w:t>
            </w:r>
            <w:r>
              <w:rPr>
                <w:rFonts w:ascii="仿宋" w:eastAsia="仿宋" w:hAnsi="仿宋" w:cs="仿宋" w:hint="eastAsia"/>
                <w:b/>
                <w:bCs/>
                <w:sz w:val="24"/>
                <w:szCs w:val="24"/>
              </w:rPr>
              <w:t>入座</w:t>
            </w:r>
          </w:p>
        </w:tc>
        <w:tc>
          <w:tcPr>
            <w:tcW w:w="709" w:type="dxa"/>
            <w:vMerge/>
          </w:tcPr>
          <w:p w14:paraId="260957F0"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4F7F5998"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639CFA07"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6541B732" w14:textId="77777777" w:rsidTr="00AF6243">
        <w:trPr>
          <w:trHeight w:val="278"/>
        </w:trPr>
        <w:tc>
          <w:tcPr>
            <w:tcW w:w="1467" w:type="dxa"/>
            <w:vMerge w:val="restart"/>
          </w:tcPr>
          <w:p w14:paraId="227FBDDC" w14:textId="63EC4A23" w:rsidR="00161342" w:rsidRDefault="00161342" w:rsidP="00AF48E5">
            <w:pPr>
              <w:ind w:rightChars="-28" w:right="-59"/>
              <w:jc w:val="center"/>
              <w:rPr>
                <w:rFonts w:ascii="仿宋" w:eastAsia="仿宋" w:hAnsi="仿宋" w:cs="仿宋"/>
                <w:b/>
                <w:bCs/>
                <w:sz w:val="24"/>
                <w:szCs w:val="24"/>
              </w:rPr>
            </w:pPr>
            <w:proofErr w:type="gramStart"/>
            <w:r w:rsidRPr="00FC5C84">
              <w:rPr>
                <w:rFonts w:ascii="仿宋" w:eastAsia="仿宋" w:hAnsi="仿宋" w:cs="仿宋" w:hint="eastAsia"/>
                <w:b/>
                <w:bCs/>
                <w:sz w:val="24"/>
                <w:szCs w:val="24"/>
              </w:rPr>
              <w:t>拉椅</w:t>
            </w:r>
            <w:r w:rsidR="00F555BF">
              <w:rPr>
                <w:rFonts w:ascii="仿宋" w:eastAsia="仿宋" w:hAnsi="仿宋" w:cs="仿宋" w:hint="eastAsia"/>
                <w:b/>
                <w:bCs/>
                <w:sz w:val="24"/>
                <w:szCs w:val="24"/>
              </w:rPr>
              <w:t>服务</w:t>
            </w:r>
            <w:proofErr w:type="gramEnd"/>
          </w:p>
          <w:p w14:paraId="19A35CA4" w14:textId="79AFA4FF" w:rsidR="00161342" w:rsidRPr="00FC5C84" w:rsidRDefault="00161342" w:rsidP="00F555BF">
            <w:pPr>
              <w:ind w:rightChars="-28" w:right="-59"/>
              <w:jc w:val="center"/>
              <w:rPr>
                <w:rFonts w:ascii="仿宋" w:eastAsia="仿宋" w:hAnsi="仿宋" w:cs="仿宋"/>
                <w:b/>
                <w:bCs/>
                <w:sz w:val="24"/>
                <w:szCs w:val="24"/>
              </w:rPr>
            </w:pPr>
            <w:r>
              <w:rPr>
                <w:rFonts w:ascii="仿宋" w:eastAsia="仿宋" w:hAnsi="仿宋" w:cs="仿宋" w:hint="eastAsia"/>
                <w:b/>
                <w:bCs/>
                <w:sz w:val="24"/>
                <w:szCs w:val="24"/>
              </w:rPr>
              <w:t>（</w:t>
            </w:r>
            <w:r w:rsidR="00F555BF">
              <w:rPr>
                <w:rFonts w:ascii="仿宋" w:eastAsia="仿宋" w:hAnsi="仿宋" w:cs="仿宋" w:hint="eastAsia"/>
                <w:b/>
                <w:bCs/>
                <w:sz w:val="24"/>
                <w:szCs w:val="24"/>
              </w:rPr>
              <w:t>3</w:t>
            </w:r>
            <w:r>
              <w:rPr>
                <w:rFonts w:ascii="仿宋" w:eastAsia="仿宋" w:hAnsi="仿宋" w:cs="仿宋" w:hint="eastAsia"/>
                <w:b/>
                <w:bCs/>
                <w:sz w:val="24"/>
                <w:szCs w:val="24"/>
              </w:rPr>
              <w:t>分）</w:t>
            </w:r>
          </w:p>
        </w:tc>
        <w:tc>
          <w:tcPr>
            <w:tcW w:w="6186" w:type="dxa"/>
          </w:tcPr>
          <w:p w14:paraId="2B25D081" w14:textId="0A62CAD0"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为主人或女士拉椅</w:t>
            </w:r>
            <w:r w:rsidR="00F555BF">
              <w:rPr>
                <w:rFonts w:ascii="仿宋" w:eastAsia="仿宋" w:hAnsi="仿宋" w:cs="仿宋" w:hint="eastAsia"/>
                <w:b/>
                <w:bCs/>
                <w:sz w:val="24"/>
                <w:szCs w:val="24"/>
              </w:rPr>
              <w:t>，并示意入</w:t>
            </w:r>
            <w:r w:rsidRPr="00FC5C84">
              <w:rPr>
                <w:rFonts w:ascii="仿宋" w:eastAsia="仿宋" w:hAnsi="仿宋" w:cs="仿宋" w:hint="eastAsia"/>
                <w:b/>
                <w:bCs/>
                <w:sz w:val="24"/>
                <w:szCs w:val="24"/>
              </w:rPr>
              <w:t>座</w:t>
            </w:r>
          </w:p>
        </w:tc>
        <w:tc>
          <w:tcPr>
            <w:tcW w:w="709" w:type="dxa"/>
            <w:vMerge w:val="restart"/>
          </w:tcPr>
          <w:p w14:paraId="64BC9EEE" w14:textId="77777777" w:rsidR="00161342" w:rsidRDefault="00161342" w:rsidP="00AF48E5">
            <w:pPr>
              <w:ind w:rightChars="-28" w:right="-59"/>
              <w:jc w:val="center"/>
              <w:rPr>
                <w:rFonts w:ascii="仿宋" w:eastAsia="仿宋" w:hAnsi="仿宋" w:cs="仿宋"/>
                <w:b/>
                <w:bCs/>
                <w:sz w:val="24"/>
                <w:szCs w:val="24"/>
              </w:rPr>
            </w:pPr>
          </w:p>
          <w:p w14:paraId="332A07E6" w14:textId="2AAA81B6" w:rsidR="00161342" w:rsidRPr="00FC5C84" w:rsidRDefault="00F555BF"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3</w:t>
            </w:r>
          </w:p>
        </w:tc>
        <w:tc>
          <w:tcPr>
            <w:tcW w:w="746" w:type="dxa"/>
            <w:vMerge w:val="restart"/>
          </w:tcPr>
          <w:p w14:paraId="6E7DCA8F"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6AD0BF24"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194D36F8" w14:textId="77777777" w:rsidTr="00AF6243">
        <w:trPr>
          <w:trHeight w:val="180"/>
        </w:trPr>
        <w:tc>
          <w:tcPr>
            <w:tcW w:w="1467" w:type="dxa"/>
            <w:vMerge/>
          </w:tcPr>
          <w:p w14:paraId="251DE164"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065C8635" w14:textId="0B0B3534" w:rsidR="00161342" w:rsidRPr="00FC5C84" w:rsidRDefault="00161342" w:rsidP="00AF48E5">
            <w:pPr>
              <w:ind w:rightChars="-28" w:right="-59"/>
              <w:jc w:val="left"/>
              <w:rPr>
                <w:rFonts w:ascii="仿宋" w:eastAsia="仿宋" w:hAnsi="仿宋" w:cs="仿宋"/>
                <w:b/>
                <w:bCs/>
                <w:sz w:val="24"/>
                <w:szCs w:val="24"/>
              </w:rPr>
            </w:pPr>
            <w:proofErr w:type="gramStart"/>
            <w:r w:rsidRPr="00FC5C84">
              <w:rPr>
                <w:rFonts w:ascii="仿宋" w:eastAsia="仿宋" w:hAnsi="仿宋" w:cs="仿宋" w:hint="eastAsia"/>
                <w:b/>
                <w:bCs/>
                <w:sz w:val="24"/>
                <w:szCs w:val="24"/>
              </w:rPr>
              <w:t>拉椅方法</w:t>
            </w:r>
            <w:proofErr w:type="gramEnd"/>
            <w:r w:rsidRPr="00FC5C84">
              <w:rPr>
                <w:rFonts w:ascii="仿宋" w:eastAsia="仿宋" w:hAnsi="仿宋" w:cs="仿宋" w:hint="eastAsia"/>
                <w:b/>
                <w:bCs/>
                <w:sz w:val="24"/>
                <w:szCs w:val="24"/>
              </w:rPr>
              <w:t>正确</w:t>
            </w:r>
          </w:p>
        </w:tc>
        <w:tc>
          <w:tcPr>
            <w:tcW w:w="709" w:type="dxa"/>
            <w:vMerge/>
          </w:tcPr>
          <w:p w14:paraId="269560AB"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4BAA498D"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5ED4805C"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7922527C" w14:textId="77777777" w:rsidTr="00AF6243">
        <w:trPr>
          <w:trHeight w:val="278"/>
        </w:trPr>
        <w:tc>
          <w:tcPr>
            <w:tcW w:w="1467" w:type="dxa"/>
            <w:vMerge/>
          </w:tcPr>
          <w:p w14:paraId="42429100"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0EC17CBA"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服务语言、动作到位</w:t>
            </w:r>
          </w:p>
        </w:tc>
        <w:tc>
          <w:tcPr>
            <w:tcW w:w="709" w:type="dxa"/>
            <w:vMerge/>
          </w:tcPr>
          <w:p w14:paraId="2FDAA93D"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729B4F71"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4B438A6D"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465DECE7" w14:textId="77777777" w:rsidTr="00AF6243">
        <w:trPr>
          <w:trHeight w:val="278"/>
        </w:trPr>
        <w:tc>
          <w:tcPr>
            <w:tcW w:w="1467" w:type="dxa"/>
            <w:vMerge w:val="restart"/>
          </w:tcPr>
          <w:p w14:paraId="34C3458D" w14:textId="0CB4BD9A" w:rsidR="00161342" w:rsidRDefault="00161342"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开</w:t>
            </w:r>
            <w:r w:rsidR="00F555BF">
              <w:rPr>
                <w:rFonts w:ascii="仿宋" w:eastAsia="仿宋" w:hAnsi="仿宋" w:cs="仿宋" w:hint="eastAsia"/>
                <w:b/>
                <w:bCs/>
                <w:sz w:val="24"/>
                <w:szCs w:val="24"/>
              </w:rPr>
              <w:t>餐巾</w:t>
            </w:r>
            <w:r>
              <w:rPr>
                <w:rFonts w:ascii="仿宋" w:eastAsia="仿宋" w:hAnsi="仿宋" w:cs="仿宋" w:hint="eastAsia"/>
                <w:b/>
                <w:bCs/>
                <w:sz w:val="24"/>
                <w:szCs w:val="24"/>
              </w:rPr>
              <w:t>、</w:t>
            </w:r>
            <w:r w:rsidRPr="00FC5C84">
              <w:rPr>
                <w:rFonts w:ascii="仿宋" w:eastAsia="仿宋" w:hAnsi="仿宋" w:cs="仿宋" w:hint="eastAsia"/>
                <w:b/>
                <w:bCs/>
                <w:sz w:val="24"/>
                <w:szCs w:val="24"/>
              </w:rPr>
              <w:t>递送菜单</w:t>
            </w:r>
          </w:p>
          <w:p w14:paraId="424FF848" w14:textId="14085685" w:rsidR="00161342" w:rsidRDefault="00161342" w:rsidP="00F16AB7">
            <w:pPr>
              <w:ind w:rightChars="-28" w:right="-59"/>
              <w:jc w:val="center"/>
              <w:rPr>
                <w:rFonts w:ascii="仿宋" w:eastAsia="仿宋" w:hAnsi="仿宋" w:cs="仿宋"/>
                <w:b/>
                <w:bCs/>
                <w:sz w:val="24"/>
                <w:szCs w:val="24"/>
              </w:rPr>
            </w:pPr>
            <w:r>
              <w:rPr>
                <w:rFonts w:ascii="仿宋" w:eastAsia="仿宋" w:hAnsi="仿宋" w:cs="仿宋" w:hint="eastAsia"/>
                <w:b/>
                <w:bCs/>
                <w:sz w:val="24"/>
                <w:szCs w:val="24"/>
              </w:rPr>
              <w:t>（</w:t>
            </w:r>
            <w:r w:rsidR="00F16AB7">
              <w:rPr>
                <w:rFonts w:ascii="仿宋" w:eastAsia="仿宋" w:hAnsi="仿宋" w:cs="仿宋" w:hint="eastAsia"/>
                <w:b/>
                <w:bCs/>
                <w:sz w:val="24"/>
                <w:szCs w:val="24"/>
              </w:rPr>
              <w:t>4</w:t>
            </w:r>
            <w:r>
              <w:rPr>
                <w:rFonts w:ascii="仿宋" w:eastAsia="仿宋" w:hAnsi="仿宋" w:cs="仿宋" w:hint="eastAsia"/>
                <w:b/>
                <w:bCs/>
                <w:sz w:val="24"/>
                <w:szCs w:val="24"/>
              </w:rPr>
              <w:t>分）</w:t>
            </w:r>
          </w:p>
        </w:tc>
        <w:tc>
          <w:tcPr>
            <w:tcW w:w="6186" w:type="dxa"/>
          </w:tcPr>
          <w:p w14:paraId="10F4B5A1" w14:textId="223DF61A"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按先宾后主、</w:t>
            </w:r>
            <w:r w:rsidR="00F555BF">
              <w:rPr>
                <w:rFonts w:ascii="仿宋" w:eastAsia="仿宋" w:hAnsi="仿宋" w:cs="仿宋" w:hint="eastAsia"/>
                <w:b/>
                <w:bCs/>
                <w:sz w:val="24"/>
                <w:szCs w:val="24"/>
              </w:rPr>
              <w:t>女士优先</w:t>
            </w:r>
            <w:r>
              <w:rPr>
                <w:rFonts w:ascii="仿宋" w:eastAsia="仿宋" w:hAnsi="仿宋" w:cs="仿宋" w:hint="eastAsia"/>
                <w:b/>
                <w:bCs/>
                <w:sz w:val="24"/>
                <w:szCs w:val="24"/>
              </w:rPr>
              <w:t>顺序为客人打开</w:t>
            </w:r>
            <w:r w:rsidR="00F555BF">
              <w:rPr>
                <w:rFonts w:ascii="仿宋" w:eastAsia="仿宋" w:hAnsi="仿宋" w:cs="仿宋" w:hint="eastAsia"/>
                <w:b/>
                <w:bCs/>
                <w:sz w:val="24"/>
                <w:szCs w:val="24"/>
              </w:rPr>
              <w:t>餐巾</w:t>
            </w:r>
            <w:r w:rsidR="00F16AB7">
              <w:rPr>
                <w:rFonts w:ascii="仿宋" w:eastAsia="仿宋" w:hAnsi="仿宋" w:cs="仿宋" w:hint="eastAsia"/>
                <w:b/>
                <w:bCs/>
                <w:sz w:val="24"/>
                <w:szCs w:val="24"/>
              </w:rPr>
              <w:t>、方法规范</w:t>
            </w:r>
          </w:p>
        </w:tc>
        <w:tc>
          <w:tcPr>
            <w:tcW w:w="709" w:type="dxa"/>
            <w:vMerge w:val="restart"/>
          </w:tcPr>
          <w:p w14:paraId="16E8A24E" w14:textId="77777777" w:rsidR="00161342" w:rsidRDefault="00161342" w:rsidP="00AF48E5">
            <w:pPr>
              <w:ind w:rightChars="-28" w:right="-59"/>
              <w:jc w:val="center"/>
              <w:rPr>
                <w:rFonts w:ascii="仿宋" w:eastAsia="仿宋" w:hAnsi="仿宋" w:cs="仿宋"/>
                <w:b/>
                <w:bCs/>
                <w:sz w:val="24"/>
                <w:szCs w:val="24"/>
              </w:rPr>
            </w:pPr>
          </w:p>
          <w:p w14:paraId="75A74261" w14:textId="59CFE219" w:rsidR="00161342" w:rsidRPr="00FC5C84" w:rsidRDefault="00F16AB7"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4</w:t>
            </w:r>
          </w:p>
        </w:tc>
        <w:tc>
          <w:tcPr>
            <w:tcW w:w="746" w:type="dxa"/>
            <w:vMerge w:val="restart"/>
          </w:tcPr>
          <w:p w14:paraId="2CAA7E59"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23BDE098"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17DA693D" w14:textId="77777777" w:rsidTr="00AF6243">
        <w:trPr>
          <w:trHeight w:val="278"/>
        </w:trPr>
        <w:tc>
          <w:tcPr>
            <w:tcW w:w="1467" w:type="dxa"/>
            <w:vMerge/>
          </w:tcPr>
          <w:p w14:paraId="1C5630EA"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319F3010"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使用正确方法向客人递送菜单</w:t>
            </w:r>
            <w:r>
              <w:rPr>
                <w:rFonts w:ascii="仿宋" w:eastAsia="仿宋" w:hAnsi="仿宋" w:cs="仿宋" w:hint="eastAsia"/>
                <w:b/>
                <w:bCs/>
                <w:sz w:val="24"/>
                <w:szCs w:val="24"/>
              </w:rPr>
              <w:t>、酒单</w:t>
            </w:r>
          </w:p>
        </w:tc>
        <w:tc>
          <w:tcPr>
            <w:tcW w:w="709" w:type="dxa"/>
            <w:vMerge/>
          </w:tcPr>
          <w:p w14:paraId="4303B259"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7FDDE6AE"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7EE7A60E"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5E070565" w14:textId="77777777" w:rsidTr="00AF6243">
        <w:trPr>
          <w:trHeight w:val="278"/>
        </w:trPr>
        <w:tc>
          <w:tcPr>
            <w:tcW w:w="1467" w:type="dxa"/>
            <w:vMerge/>
          </w:tcPr>
          <w:p w14:paraId="31041045"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03F0E902" w14:textId="77777777" w:rsidR="00161342" w:rsidRPr="00FC5C84" w:rsidRDefault="00161342" w:rsidP="00AF48E5">
            <w:pPr>
              <w:ind w:rightChars="-28" w:right="-59"/>
              <w:jc w:val="left"/>
              <w:rPr>
                <w:rFonts w:ascii="仿宋" w:eastAsia="仿宋" w:hAnsi="仿宋" w:cs="仿宋"/>
                <w:b/>
                <w:bCs/>
                <w:sz w:val="24"/>
                <w:szCs w:val="24"/>
              </w:rPr>
            </w:pPr>
            <w:r w:rsidRPr="00F16AB7">
              <w:rPr>
                <w:rFonts w:ascii="仿宋" w:eastAsia="仿宋" w:hAnsi="仿宋" w:cs="仿宋" w:hint="eastAsia"/>
                <w:b/>
                <w:bCs/>
                <w:sz w:val="24"/>
                <w:szCs w:val="24"/>
              </w:rPr>
              <w:t>为客人提供冰水服务</w:t>
            </w:r>
            <w:r>
              <w:rPr>
                <w:rFonts w:ascii="仿宋" w:eastAsia="仿宋" w:hAnsi="仿宋" w:cs="仿宋" w:hint="eastAsia"/>
                <w:b/>
                <w:bCs/>
                <w:sz w:val="24"/>
                <w:szCs w:val="24"/>
              </w:rPr>
              <w:t>，水量5成左右，各杯水量均等</w:t>
            </w:r>
          </w:p>
        </w:tc>
        <w:tc>
          <w:tcPr>
            <w:tcW w:w="709" w:type="dxa"/>
            <w:vMerge/>
          </w:tcPr>
          <w:p w14:paraId="4C279F35"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271397E9"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35B78F73"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090FE67D" w14:textId="77777777" w:rsidTr="00AF6243">
        <w:trPr>
          <w:trHeight w:val="278"/>
        </w:trPr>
        <w:tc>
          <w:tcPr>
            <w:tcW w:w="1467" w:type="dxa"/>
            <w:vMerge w:val="restart"/>
          </w:tcPr>
          <w:p w14:paraId="4E66CCA1" w14:textId="77777777" w:rsidR="00161342" w:rsidRDefault="00161342"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接受</w:t>
            </w:r>
            <w:r w:rsidRPr="00FC5C84">
              <w:rPr>
                <w:rFonts w:ascii="仿宋" w:eastAsia="仿宋" w:hAnsi="仿宋" w:cs="仿宋" w:hint="eastAsia"/>
                <w:b/>
                <w:bCs/>
                <w:sz w:val="24"/>
                <w:szCs w:val="24"/>
              </w:rPr>
              <w:t>点</w:t>
            </w:r>
            <w:r>
              <w:rPr>
                <w:rFonts w:ascii="仿宋" w:eastAsia="仿宋" w:hAnsi="仿宋" w:cs="仿宋" w:hint="eastAsia"/>
                <w:b/>
                <w:bCs/>
                <w:sz w:val="24"/>
                <w:szCs w:val="24"/>
              </w:rPr>
              <w:t>单、填写点菜单</w:t>
            </w:r>
          </w:p>
          <w:p w14:paraId="58C52DA1" w14:textId="77777777" w:rsidR="00161342" w:rsidRPr="00FC5C84" w:rsidRDefault="00161342"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（6分）</w:t>
            </w:r>
          </w:p>
        </w:tc>
        <w:tc>
          <w:tcPr>
            <w:tcW w:w="6186" w:type="dxa"/>
          </w:tcPr>
          <w:p w14:paraId="1F745DF8" w14:textId="05101FEF"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按照先宾后主、</w:t>
            </w:r>
            <w:r w:rsidR="00F16AB7">
              <w:rPr>
                <w:rFonts w:ascii="仿宋" w:eastAsia="仿宋" w:hAnsi="仿宋" w:cs="仿宋" w:hint="eastAsia"/>
                <w:b/>
                <w:bCs/>
                <w:sz w:val="24"/>
                <w:szCs w:val="24"/>
              </w:rPr>
              <w:t>女士优先</w:t>
            </w:r>
            <w:r>
              <w:rPr>
                <w:rFonts w:ascii="仿宋" w:eastAsia="仿宋" w:hAnsi="仿宋" w:cs="仿宋" w:hint="eastAsia"/>
                <w:b/>
                <w:bCs/>
                <w:sz w:val="24"/>
                <w:szCs w:val="24"/>
              </w:rPr>
              <w:t>顺序接受</w:t>
            </w:r>
            <w:proofErr w:type="gramStart"/>
            <w:r>
              <w:rPr>
                <w:rFonts w:ascii="仿宋" w:eastAsia="仿宋" w:hAnsi="仿宋" w:cs="仿宋" w:hint="eastAsia"/>
                <w:b/>
                <w:bCs/>
                <w:sz w:val="24"/>
                <w:szCs w:val="24"/>
              </w:rPr>
              <w:t>客人点单</w:t>
            </w:r>
            <w:proofErr w:type="gramEnd"/>
          </w:p>
        </w:tc>
        <w:tc>
          <w:tcPr>
            <w:tcW w:w="709" w:type="dxa"/>
            <w:vMerge w:val="restart"/>
          </w:tcPr>
          <w:p w14:paraId="4E45BCD3" w14:textId="77777777" w:rsidR="00161342" w:rsidRDefault="00161342" w:rsidP="00AF48E5">
            <w:pPr>
              <w:ind w:rightChars="-28" w:right="-59"/>
              <w:jc w:val="center"/>
              <w:rPr>
                <w:rFonts w:ascii="仿宋" w:eastAsia="仿宋" w:hAnsi="仿宋" w:cs="仿宋"/>
                <w:b/>
                <w:bCs/>
                <w:sz w:val="24"/>
                <w:szCs w:val="24"/>
              </w:rPr>
            </w:pPr>
          </w:p>
          <w:p w14:paraId="6469BA4D" w14:textId="77777777" w:rsidR="00161342" w:rsidRPr="00FC5C84" w:rsidRDefault="00161342"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6</w:t>
            </w:r>
          </w:p>
        </w:tc>
        <w:tc>
          <w:tcPr>
            <w:tcW w:w="746" w:type="dxa"/>
            <w:vMerge w:val="restart"/>
          </w:tcPr>
          <w:p w14:paraId="471CF909"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3D8A98AC"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5393758B" w14:textId="77777777" w:rsidTr="00AF6243">
        <w:trPr>
          <w:trHeight w:val="278"/>
        </w:trPr>
        <w:tc>
          <w:tcPr>
            <w:tcW w:w="1467" w:type="dxa"/>
            <w:vMerge/>
          </w:tcPr>
          <w:p w14:paraId="420A0162" w14:textId="77777777" w:rsidR="00161342" w:rsidRDefault="00161342" w:rsidP="00AF48E5">
            <w:pPr>
              <w:ind w:rightChars="-28" w:right="-59"/>
              <w:jc w:val="center"/>
              <w:rPr>
                <w:rFonts w:ascii="仿宋" w:eastAsia="仿宋" w:hAnsi="仿宋" w:cs="仿宋"/>
                <w:b/>
                <w:bCs/>
                <w:sz w:val="24"/>
                <w:szCs w:val="24"/>
              </w:rPr>
            </w:pPr>
          </w:p>
        </w:tc>
        <w:tc>
          <w:tcPr>
            <w:tcW w:w="6186" w:type="dxa"/>
          </w:tcPr>
          <w:p w14:paraId="14E3DA61" w14:textId="77777777" w:rsidR="00161342"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客人点</w:t>
            </w:r>
            <w:proofErr w:type="gramStart"/>
            <w:r>
              <w:rPr>
                <w:rFonts w:ascii="仿宋" w:eastAsia="仿宋" w:hAnsi="仿宋" w:cs="仿宋" w:hint="eastAsia"/>
                <w:b/>
                <w:bCs/>
                <w:sz w:val="24"/>
                <w:szCs w:val="24"/>
              </w:rPr>
              <w:t>餐内容</w:t>
            </w:r>
            <w:proofErr w:type="gramEnd"/>
            <w:r>
              <w:rPr>
                <w:rFonts w:ascii="仿宋" w:eastAsia="仿宋" w:hAnsi="仿宋" w:cs="仿宋" w:hint="eastAsia"/>
                <w:b/>
                <w:bCs/>
                <w:sz w:val="24"/>
                <w:szCs w:val="24"/>
              </w:rPr>
              <w:t>准确</w:t>
            </w:r>
          </w:p>
        </w:tc>
        <w:tc>
          <w:tcPr>
            <w:tcW w:w="709" w:type="dxa"/>
            <w:vMerge/>
          </w:tcPr>
          <w:p w14:paraId="043D838C"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46EC5033"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72CD9329"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45739E02" w14:textId="77777777" w:rsidTr="00AF6243">
        <w:trPr>
          <w:trHeight w:val="278"/>
        </w:trPr>
        <w:tc>
          <w:tcPr>
            <w:tcW w:w="1467" w:type="dxa"/>
            <w:vMerge/>
          </w:tcPr>
          <w:p w14:paraId="5B1133D4"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3DFE4028" w14:textId="2AFAC09E" w:rsidR="00161342" w:rsidRDefault="00F16AB7"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整理点菜记录，填写</w:t>
            </w:r>
            <w:r w:rsidR="00161342">
              <w:rPr>
                <w:rFonts w:ascii="仿宋" w:eastAsia="仿宋" w:hAnsi="仿宋" w:cs="仿宋" w:hint="eastAsia"/>
                <w:b/>
                <w:bCs/>
                <w:sz w:val="24"/>
                <w:szCs w:val="24"/>
              </w:rPr>
              <w:t>点菜单，</w:t>
            </w:r>
            <w:r>
              <w:rPr>
                <w:rFonts w:ascii="仿宋" w:eastAsia="仿宋" w:hAnsi="仿宋" w:cs="仿宋" w:hint="eastAsia"/>
                <w:b/>
                <w:bCs/>
                <w:sz w:val="24"/>
                <w:szCs w:val="24"/>
              </w:rPr>
              <w:t>内容</w:t>
            </w:r>
            <w:r w:rsidR="00161342">
              <w:rPr>
                <w:rFonts w:ascii="仿宋" w:eastAsia="仿宋" w:hAnsi="仿宋" w:cs="仿宋" w:hint="eastAsia"/>
                <w:b/>
                <w:bCs/>
                <w:sz w:val="24"/>
                <w:szCs w:val="24"/>
              </w:rPr>
              <w:t>完整、清晰</w:t>
            </w:r>
          </w:p>
        </w:tc>
        <w:tc>
          <w:tcPr>
            <w:tcW w:w="709" w:type="dxa"/>
            <w:vMerge/>
          </w:tcPr>
          <w:p w14:paraId="5DF006D6"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5C432472"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16DA080D"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3B450BBB" w14:textId="77777777" w:rsidTr="00AF6243">
        <w:trPr>
          <w:trHeight w:val="311"/>
        </w:trPr>
        <w:tc>
          <w:tcPr>
            <w:tcW w:w="1467" w:type="dxa"/>
            <w:vMerge w:val="restart"/>
          </w:tcPr>
          <w:p w14:paraId="7F8190E8"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调整餐具</w:t>
            </w:r>
          </w:p>
          <w:p w14:paraId="28A120D9"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（6分）</w:t>
            </w:r>
          </w:p>
        </w:tc>
        <w:tc>
          <w:tcPr>
            <w:tcW w:w="6186" w:type="dxa"/>
          </w:tcPr>
          <w:p w14:paraId="4875F561" w14:textId="744FFF87" w:rsidR="00161342" w:rsidRPr="00FC5C84" w:rsidRDefault="00F16AB7"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为</w:t>
            </w:r>
            <w:r w:rsidR="00161342">
              <w:rPr>
                <w:rFonts w:ascii="仿宋" w:eastAsia="仿宋" w:hAnsi="仿宋" w:cs="仿宋" w:hint="eastAsia"/>
                <w:b/>
                <w:bCs/>
                <w:sz w:val="24"/>
                <w:szCs w:val="24"/>
              </w:rPr>
              <w:t>客人</w:t>
            </w:r>
            <w:r w:rsidR="00161342" w:rsidRPr="00FC5C84">
              <w:rPr>
                <w:rFonts w:ascii="仿宋" w:eastAsia="仿宋" w:hAnsi="仿宋" w:cs="仿宋" w:hint="eastAsia"/>
                <w:b/>
                <w:bCs/>
                <w:sz w:val="24"/>
                <w:szCs w:val="24"/>
              </w:rPr>
              <w:t>调整餐具</w:t>
            </w:r>
            <w:r w:rsidR="00161342">
              <w:rPr>
                <w:rFonts w:ascii="仿宋" w:eastAsia="仿宋" w:hAnsi="仿宋" w:cs="仿宋" w:hint="eastAsia"/>
                <w:b/>
                <w:bCs/>
                <w:sz w:val="24"/>
                <w:szCs w:val="24"/>
              </w:rPr>
              <w:t>，</w:t>
            </w:r>
            <w:r w:rsidR="00161342" w:rsidRPr="00FC5C84">
              <w:rPr>
                <w:rFonts w:ascii="仿宋" w:eastAsia="仿宋" w:hAnsi="仿宋" w:cs="仿宋" w:hint="eastAsia"/>
                <w:b/>
                <w:bCs/>
                <w:sz w:val="24"/>
                <w:szCs w:val="24"/>
              </w:rPr>
              <w:t>撤掉</w:t>
            </w:r>
            <w:r w:rsidR="00161342">
              <w:rPr>
                <w:rFonts w:ascii="仿宋" w:eastAsia="仿宋" w:hAnsi="仿宋" w:cs="仿宋" w:hint="eastAsia"/>
                <w:b/>
                <w:bCs/>
                <w:sz w:val="24"/>
                <w:szCs w:val="24"/>
              </w:rPr>
              <w:t>多余</w:t>
            </w:r>
            <w:r w:rsidR="00161342" w:rsidRPr="00FC5C84">
              <w:rPr>
                <w:rFonts w:ascii="仿宋" w:eastAsia="仿宋" w:hAnsi="仿宋" w:cs="仿宋" w:hint="eastAsia"/>
                <w:b/>
                <w:bCs/>
                <w:sz w:val="24"/>
                <w:szCs w:val="24"/>
              </w:rPr>
              <w:t>餐具、杯具</w:t>
            </w:r>
          </w:p>
        </w:tc>
        <w:tc>
          <w:tcPr>
            <w:tcW w:w="709" w:type="dxa"/>
            <w:vMerge w:val="restart"/>
          </w:tcPr>
          <w:p w14:paraId="70536E31" w14:textId="77777777" w:rsidR="00161342" w:rsidRPr="00FC5C84" w:rsidRDefault="00161342" w:rsidP="00AF48E5">
            <w:pPr>
              <w:ind w:rightChars="-28" w:right="-59"/>
              <w:jc w:val="center"/>
              <w:rPr>
                <w:rFonts w:ascii="仿宋" w:eastAsia="仿宋" w:hAnsi="仿宋" w:cs="仿宋"/>
                <w:b/>
                <w:bCs/>
                <w:sz w:val="24"/>
                <w:szCs w:val="24"/>
              </w:rPr>
            </w:pPr>
          </w:p>
          <w:p w14:paraId="4BB7337A"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6</w:t>
            </w:r>
          </w:p>
        </w:tc>
        <w:tc>
          <w:tcPr>
            <w:tcW w:w="746" w:type="dxa"/>
            <w:vMerge w:val="restart"/>
          </w:tcPr>
          <w:p w14:paraId="4E3EBBE4"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57BAFB3C"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132728D2" w14:textId="77777777" w:rsidTr="00AF6243">
        <w:trPr>
          <w:trHeight w:val="277"/>
        </w:trPr>
        <w:tc>
          <w:tcPr>
            <w:tcW w:w="1467" w:type="dxa"/>
            <w:vMerge/>
          </w:tcPr>
          <w:p w14:paraId="62DFE417"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423E3A6B"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将剩余餐具调整整齐，保持餐具均衡、协调</w:t>
            </w:r>
          </w:p>
        </w:tc>
        <w:tc>
          <w:tcPr>
            <w:tcW w:w="709" w:type="dxa"/>
            <w:vMerge/>
          </w:tcPr>
          <w:p w14:paraId="68540292"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79F383DC"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0E16938C"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6ABB25CD" w14:textId="77777777" w:rsidTr="00AF6243">
        <w:trPr>
          <w:trHeight w:val="280"/>
        </w:trPr>
        <w:tc>
          <w:tcPr>
            <w:tcW w:w="1467" w:type="dxa"/>
            <w:vMerge/>
          </w:tcPr>
          <w:p w14:paraId="6055B44A"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52F256F8"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餐具拿捏方法正确，操作规范</w:t>
            </w:r>
          </w:p>
        </w:tc>
        <w:tc>
          <w:tcPr>
            <w:tcW w:w="709" w:type="dxa"/>
            <w:vMerge/>
          </w:tcPr>
          <w:p w14:paraId="35FF4B00"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1DED0FDA"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2A85D14C"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378B4EA0" w14:textId="77777777" w:rsidTr="00AF6243">
        <w:trPr>
          <w:cantSplit/>
        </w:trPr>
        <w:tc>
          <w:tcPr>
            <w:tcW w:w="1467" w:type="dxa"/>
            <w:vMerge w:val="restart"/>
          </w:tcPr>
          <w:p w14:paraId="1B410EC5" w14:textId="77777777" w:rsidR="00AF6243" w:rsidRDefault="00AF6243" w:rsidP="00AF48E5">
            <w:pPr>
              <w:ind w:rightChars="-28" w:right="-59"/>
              <w:jc w:val="center"/>
              <w:rPr>
                <w:rFonts w:ascii="仿宋" w:eastAsia="仿宋" w:hAnsi="仿宋" w:cs="仿宋"/>
                <w:b/>
                <w:bCs/>
                <w:sz w:val="24"/>
                <w:szCs w:val="24"/>
              </w:rPr>
            </w:pPr>
          </w:p>
          <w:p w14:paraId="29E06260" w14:textId="77777777" w:rsidR="00AF6243" w:rsidRDefault="00AF6243" w:rsidP="00AF48E5">
            <w:pPr>
              <w:ind w:rightChars="-28" w:right="-59"/>
              <w:jc w:val="center"/>
              <w:rPr>
                <w:rFonts w:ascii="仿宋" w:eastAsia="仿宋" w:hAnsi="仿宋" w:cs="仿宋"/>
                <w:b/>
                <w:bCs/>
                <w:sz w:val="24"/>
                <w:szCs w:val="24"/>
              </w:rPr>
            </w:pPr>
          </w:p>
          <w:p w14:paraId="202AC94E" w14:textId="77777777" w:rsidR="00AF6243" w:rsidRDefault="00AF6243" w:rsidP="00AF48E5">
            <w:pPr>
              <w:ind w:rightChars="-28" w:right="-59"/>
              <w:jc w:val="center"/>
              <w:rPr>
                <w:rFonts w:ascii="仿宋" w:eastAsia="仿宋" w:hAnsi="仿宋" w:cs="仿宋"/>
                <w:b/>
                <w:bCs/>
                <w:sz w:val="24"/>
                <w:szCs w:val="24"/>
              </w:rPr>
            </w:pPr>
          </w:p>
          <w:p w14:paraId="28A61778" w14:textId="77777777" w:rsidR="00161342" w:rsidRPr="00FC5C84" w:rsidRDefault="00161342" w:rsidP="00AF48E5">
            <w:pPr>
              <w:ind w:rightChars="-28" w:right="-59"/>
              <w:jc w:val="center"/>
              <w:rPr>
                <w:rFonts w:ascii="仿宋" w:eastAsia="仿宋" w:hAnsi="仿宋" w:cs="仿宋"/>
                <w:b/>
                <w:bCs/>
                <w:sz w:val="24"/>
                <w:szCs w:val="24"/>
              </w:rPr>
            </w:pPr>
            <w:proofErr w:type="gramStart"/>
            <w:r w:rsidRPr="00FC5C84">
              <w:rPr>
                <w:rFonts w:ascii="仿宋" w:eastAsia="仿宋" w:hAnsi="仿宋" w:cs="仿宋" w:hint="eastAsia"/>
                <w:b/>
                <w:bCs/>
                <w:sz w:val="24"/>
                <w:szCs w:val="24"/>
              </w:rPr>
              <w:t>侍</w:t>
            </w:r>
            <w:proofErr w:type="gramEnd"/>
            <w:r w:rsidRPr="00FC5C84">
              <w:rPr>
                <w:rFonts w:ascii="仿宋" w:eastAsia="仿宋" w:hAnsi="仿宋" w:cs="仿宋" w:hint="eastAsia"/>
                <w:b/>
                <w:bCs/>
                <w:sz w:val="24"/>
                <w:szCs w:val="24"/>
              </w:rPr>
              <w:t>酒服务</w:t>
            </w:r>
          </w:p>
          <w:p w14:paraId="06DF22F3"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w:t>
            </w:r>
            <w:r>
              <w:rPr>
                <w:rFonts w:ascii="仿宋" w:eastAsia="仿宋" w:hAnsi="仿宋" w:cs="仿宋" w:hint="eastAsia"/>
                <w:b/>
                <w:bCs/>
                <w:sz w:val="24"/>
                <w:szCs w:val="24"/>
              </w:rPr>
              <w:t>6</w:t>
            </w:r>
            <w:r w:rsidRPr="00FC5C84">
              <w:rPr>
                <w:rFonts w:ascii="仿宋" w:eastAsia="仿宋" w:hAnsi="仿宋" w:cs="仿宋" w:hint="eastAsia"/>
                <w:b/>
                <w:bCs/>
                <w:sz w:val="24"/>
                <w:szCs w:val="24"/>
              </w:rPr>
              <w:t>分）</w:t>
            </w:r>
          </w:p>
          <w:p w14:paraId="394C7B47"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462212B5" w14:textId="77777777"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为</w:t>
            </w:r>
            <w:proofErr w:type="gramStart"/>
            <w:r>
              <w:rPr>
                <w:rFonts w:ascii="仿宋" w:eastAsia="仿宋" w:hAnsi="仿宋" w:cs="仿宋" w:hint="eastAsia"/>
                <w:b/>
                <w:bCs/>
                <w:sz w:val="24"/>
                <w:szCs w:val="24"/>
              </w:rPr>
              <w:t>客人斟倒白葡萄酒</w:t>
            </w:r>
            <w:proofErr w:type="gramEnd"/>
            <w:r>
              <w:rPr>
                <w:rFonts w:ascii="仿宋" w:eastAsia="仿宋" w:hAnsi="仿宋" w:cs="仿宋" w:hint="eastAsia"/>
                <w:b/>
                <w:bCs/>
                <w:sz w:val="24"/>
                <w:szCs w:val="24"/>
              </w:rPr>
              <w:t>，酒量3~5成，各杯酒量均等。酒瓶用口布包瓶。</w:t>
            </w:r>
          </w:p>
        </w:tc>
        <w:tc>
          <w:tcPr>
            <w:tcW w:w="709" w:type="dxa"/>
            <w:vMerge w:val="restart"/>
          </w:tcPr>
          <w:p w14:paraId="24348146" w14:textId="77777777" w:rsidR="00161342" w:rsidRPr="00FC5C84" w:rsidRDefault="00161342" w:rsidP="00AF48E5">
            <w:pPr>
              <w:ind w:rightChars="-28" w:right="-59"/>
              <w:jc w:val="center"/>
              <w:rPr>
                <w:rFonts w:ascii="仿宋" w:eastAsia="仿宋" w:hAnsi="仿宋" w:cs="仿宋"/>
                <w:b/>
                <w:bCs/>
                <w:sz w:val="24"/>
                <w:szCs w:val="24"/>
              </w:rPr>
            </w:pPr>
          </w:p>
          <w:p w14:paraId="0D5013E7" w14:textId="77777777" w:rsidR="00161342" w:rsidRPr="00FC5C84" w:rsidRDefault="00161342" w:rsidP="00AF48E5">
            <w:pPr>
              <w:ind w:rightChars="-28" w:right="-59"/>
              <w:jc w:val="center"/>
              <w:rPr>
                <w:rFonts w:ascii="仿宋" w:eastAsia="仿宋" w:hAnsi="仿宋" w:cs="仿宋"/>
                <w:b/>
                <w:bCs/>
                <w:sz w:val="24"/>
                <w:szCs w:val="24"/>
              </w:rPr>
            </w:pPr>
          </w:p>
          <w:p w14:paraId="5418449B" w14:textId="77777777" w:rsidR="00161342" w:rsidRPr="00FC5C84" w:rsidRDefault="00161342"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6</w:t>
            </w:r>
          </w:p>
        </w:tc>
        <w:tc>
          <w:tcPr>
            <w:tcW w:w="746" w:type="dxa"/>
            <w:vMerge w:val="restart"/>
          </w:tcPr>
          <w:p w14:paraId="420CD749"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01ABD15B"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1C5A4DC5" w14:textId="77777777" w:rsidTr="00AF6243">
        <w:trPr>
          <w:cantSplit/>
        </w:trPr>
        <w:tc>
          <w:tcPr>
            <w:tcW w:w="1467" w:type="dxa"/>
            <w:vMerge/>
          </w:tcPr>
          <w:p w14:paraId="76541D4D"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13F50744" w14:textId="77777777"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给点红葡萄酒的</w:t>
            </w:r>
            <w:proofErr w:type="gramStart"/>
            <w:r>
              <w:rPr>
                <w:rFonts w:ascii="仿宋" w:eastAsia="仿宋" w:hAnsi="仿宋" w:cs="仿宋" w:hint="eastAsia"/>
                <w:b/>
                <w:bCs/>
                <w:sz w:val="24"/>
                <w:szCs w:val="24"/>
              </w:rPr>
              <w:t>客人示酒</w:t>
            </w:r>
            <w:proofErr w:type="gramEnd"/>
          </w:p>
        </w:tc>
        <w:tc>
          <w:tcPr>
            <w:tcW w:w="709" w:type="dxa"/>
            <w:vMerge/>
          </w:tcPr>
          <w:p w14:paraId="3A246B95"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22400F98"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0EA2F33E"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622F9751" w14:textId="77777777" w:rsidTr="00AF6243">
        <w:trPr>
          <w:cantSplit/>
        </w:trPr>
        <w:tc>
          <w:tcPr>
            <w:tcW w:w="1467" w:type="dxa"/>
            <w:vMerge/>
          </w:tcPr>
          <w:p w14:paraId="4F66338A"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1ED41F15" w14:textId="77777777"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开红葡萄酒，要求</w:t>
            </w:r>
            <w:r w:rsidRPr="00FC5C84">
              <w:rPr>
                <w:rFonts w:ascii="仿宋" w:eastAsia="仿宋" w:hAnsi="仿宋" w:cs="仿宋" w:hint="eastAsia"/>
                <w:b/>
                <w:bCs/>
                <w:sz w:val="24"/>
                <w:szCs w:val="24"/>
              </w:rPr>
              <w:t>胶帽边缘整齐</w:t>
            </w:r>
            <w:r>
              <w:rPr>
                <w:rFonts w:ascii="仿宋" w:eastAsia="仿宋" w:hAnsi="仿宋" w:cs="仿宋" w:hint="eastAsia"/>
                <w:b/>
                <w:bCs/>
                <w:sz w:val="24"/>
                <w:szCs w:val="24"/>
              </w:rPr>
              <w:t>，</w:t>
            </w:r>
            <w:r w:rsidRPr="00FC5C84">
              <w:rPr>
                <w:rFonts w:ascii="仿宋" w:eastAsia="仿宋" w:hAnsi="仿宋" w:cs="仿宋" w:hint="eastAsia"/>
                <w:b/>
                <w:bCs/>
                <w:sz w:val="24"/>
                <w:szCs w:val="24"/>
              </w:rPr>
              <w:t>酒瓶不转动</w:t>
            </w:r>
          </w:p>
        </w:tc>
        <w:tc>
          <w:tcPr>
            <w:tcW w:w="709" w:type="dxa"/>
            <w:vMerge/>
          </w:tcPr>
          <w:p w14:paraId="4AB93C53"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3F4C11DF"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64566A0E"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1ACB8A4A" w14:textId="77777777" w:rsidTr="00AF6243">
        <w:trPr>
          <w:cantSplit/>
        </w:trPr>
        <w:tc>
          <w:tcPr>
            <w:tcW w:w="1467" w:type="dxa"/>
            <w:vMerge/>
          </w:tcPr>
          <w:p w14:paraId="56CCDE68"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0C7D2FC6"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拔起</w:t>
            </w:r>
            <w:r>
              <w:rPr>
                <w:rFonts w:ascii="仿宋" w:eastAsia="仿宋" w:hAnsi="仿宋" w:cs="仿宋" w:hint="eastAsia"/>
                <w:b/>
                <w:bCs/>
                <w:sz w:val="24"/>
                <w:szCs w:val="24"/>
              </w:rPr>
              <w:t>的软木塞</w:t>
            </w:r>
            <w:r w:rsidRPr="00FC5C84">
              <w:rPr>
                <w:rFonts w:ascii="仿宋" w:eastAsia="仿宋" w:hAnsi="仿宋" w:cs="仿宋" w:hint="eastAsia"/>
                <w:b/>
                <w:bCs/>
                <w:sz w:val="24"/>
                <w:szCs w:val="24"/>
              </w:rPr>
              <w:t>完整无损，无落屑</w:t>
            </w:r>
            <w:r>
              <w:rPr>
                <w:rFonts w:ascii="仿宋" w:eastAsia="仿宋" w:hAnsi="仿宋" w:cs="仿宋" w:hint="eastAsia"/>
                <w:b/>
                <w:bCs/>
                <w:sz w:val="24"/>
                <w:szCs w:val="24"/>
              </w:rPr>
              <w:t>，并提供给客人检验后撤离餐桌</w:t>
            </w:r>
          </w:p>
        </w:tc>
        <w:tc>
          <w:tcPr>
            <w:tcW w:w="709" w:type="dxa"/>
            <w:vMerge/>
          </w:tcPr>
          <w:p w14:paraId="399E794D"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0FA0458F"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12993679"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27DF6D32" w14:textId="77777777" w:rsidTr="00AF6243">
        <w:trPr>
          <w:cantSplit/>
        </w:trPr>
        <w:tc>
          <w:tcPr>
            <w:tcW w:w="1467" w:type="dxa"/>
            <w:vMerge/>
          </w:tcPr>
          <w:p w14:paraId="0D84F38E"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40804AAE" w14:textId="77777777"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给客人鉴酒、斟酒，酒量3~5成，各杯酒量均等</w:t>
            </w:r>
          </w:p>
        </w:tc>
        <w:tc>
          <w:tcPr>
            <w:tcW w:w="709" w:type="dxa"/>
            <w:vMerge/>
          </w:tcPr>
          <w:p w14:paraId="14BDC29D"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4EDFCCDD"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7AC30D3A"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665114EB" w14:textId="77777777" w:rsidTr="00AF6243">
        <w:trPr>
          <w:cantSplit/>
        </w:trPr>
        <w:tc>
          <w:tcPr>
            <w:tcW w:w="1467" w:type="dxa"/>
            <w:vMerge w:val="restart"/>
            <w:vAlign w:val="center"/>
          </w:tcPr>
          <w:p w14:paraId="416CEC35"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上菜服务（</w:t>
            </w:r>
            <w:r>
              <w:rPr>
                <w:rFonts w:ascii="仿宋" w:eastAsia="仿宋" w:hAnsi="仿宋" w:cs="仿宋" w:hint="eastAsia"/>
                <w:b/>
                <w:bCs/>
                <w:sz w:val="24"/>
                <w:szCs w:val="24"/>
              </w:rPr>
              <w:t>6</w:t>
            </w:r>
            <w:r w:rsidRPr="00FC5C84">
              <w:rPr>
                <w:rFonts w:ascii="仿宋" w:eastAsia="仿宋" w:hAnsi="仿宋" w:cs="仿宋" w:hint="eastAsia"/>
                <w:b/>
                <w:bCs/>
                <w:sz w:val="24"/>
                <w:szCs w:val="24"/>
              </w:rPr>
              <w:t>分）</w:t>
            </w:r>
          </w:p>
        </w:tc>
        <w:tc>
          <w:tcPr>
            <w:tcW w:w="6186" w:type="dxa"/>
          </w:tcPr>
          <w:p w14:paraId="0AAE8D51" w14:textId="43E800D0"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按照先宾后主、</w:t>
            </w:r>
            <w:r w:rsidR="00F16AB7">
              <w:rPr>
                <w:rFonts w:ascii="仿宋" w:eastAsia="仿宋" w:hAnsi="仿宋" w:cs="仿宋" w:hint="eastAsia"/>
                <w:b/>
                <w:bCs/>
                <w:sz w:val="24"/>
                <w:szCs w:val="24"/>
              </w:rPr>
              <w:t>女士优先</w:t>
            </w:r>
            <w:r>
              <w:rPr>
                <w:rFonts w:ascii="仿宋" w:eastAsia="仿宋" w:hAnsi="仿宋" w:cs="仿宋" w:hint="eastAsia"/>
                <w:b/>
                <w:bCs/>
                <w:sz w:val="24"/>
                <w:szCs w:val="24"/>
              </w:rPr>
              <w:t>顺序为客人提供主菜上菜服务</w:t>
            </w:r>
            <w:r w:rsidR="007733D2">
              <w:rPr>
                <w:rFonts w:ascii="仿宋" w:eastAsia="仿宋" w:hAnsi="仿宋" w:cs="仿宋" w:hint="eastAsia"/>
                <w:b/>
                <w:bCs/>
                <w:sz w:val="24"/>
                <w:szCs w:val="24"/>
              </w:rPr>
              <w:t>，要求三份菜肴一起上，徒手操作</w:t>
            </w:r>
          </w:p>
        </w:tc>
        <w:tc>
          <w:tcPr>
            <w:tcW w:w="709" w:type="dxa"/>
            <w:vMerge w:val="restart"/>
            <w:vAlign w:val="center"/>
          </w:tcPr>
          <w:p w14:paraId="65700AA8" w14:textId="77777777" w:rsidR="00161342" w:rsidRPr="00FC5C84" w:rsidRDefault="00161342"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6</w:t>
            </w:r>
          </w:p>
        </w:tc>
        <w:tc>
          <w:tcPr>
            <w:tcW w:w="746" w:type="dxa"/>
            <w:vMerge w:val="restart"/>
          </w:tcPr>
          <w:p w14:paraId="1655ABA5"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6FA69FE5"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0D26DD02" w14:textId="77777777" w:rsidTr="00AF6243">
        <w:trPr>
          <w:cantSplit/>
        </w:trPr>
        <w:tc>
          <w:tcPr>
            <w:tcW w:w="1467" w:type="dxa"/>
            <w:vMerge/>
            <w:vAlign w:val="center"/>
          </w:tcPr>
          <w:p w14:paraId="4F9C579B"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3BD9C627" w14:textId="77777777"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上菜前先撤掉展示盘，再上菜</w:t>
            </w:r>
          </w:p>
        </w:tc>
        <w:tc>
          <w:tcPr>
            <w:tcW w:w="709" w:type="dxa"/>
            <w:vMerge/>
            <w:vAlign w:val="center"/>
          </w:tcPr>
          <w:p w14:paraId="2C938EC6"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33D91C25"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2B198598"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3550F062" w14:textId="77777777" w:rsidTr="00AF6243">
        <w:trPr>
          <w:cantSplit/>
        </w:trPr>
        <w:tc>
          <w:tcPr>
            <w:tcW w:w="1467" w:type="dxa"/>
            <w:vMerge/>
            <w:vAlign w:val="center"/>
          </w:tcPr>
          <w:p w14:paraId="26F93F77"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43047260" w14:textId="77777777"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上菜位置正确，动作规范</w:t>
            </w:r>
          </w:p>
        </w:tc>
        <w:tc>
          <w:tcPr>
            <w:tcW w:w="709" w:type="dxa"/>
            <w:vMerge/>
            <w:vAlign w:val="center"/>
          </w:tcPr>
          <w:p w14:paraId="1CA4A4EB"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73578F41"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011FA030"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3C7A9439" w14:textId="77777777" w:rsidTr="00AF6243">
        <w:trPr>
          <w:cantSplit/>
        </w:trPr>
        <w:tc>
          <w:tcPr>
            <w:tcW w:w="1467" w:type="dxa"/>
            <w:vMerge/>
            <w:vAlign w:val="center"/>
          </w:tcPr>
          <w:p w14:paraId="7D22BA1D"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Pr>
          <w:p w14:paraId="384AE010" w14:textId="77777777" w:rsidR="00161342" w:rsidRPr="00FC5C84" w:rsidRDefault="00161342" w:rsidP="00AF48E5">
            <w:pPr>
              <w:ind w:rightChars="-28" w:right="-59"/>
              <w:jc w:val="left"/>
              <w:rPr>
                <w:rFonts w:ascii="仿宋" w:eastAsia="仿宋" w:hAnsi="仿宋" w:cs="仿宋"/>
                <w:b/>
                <w:bCs/>
                <w:sz w:val="24"/>
                <w:szCs w:val="24"/>
              </w:rPr>
            </w:pPr>
            <w:r>
              <w:rPr>
                <w:rFonts w:ascii="仿宋" w:eastAsia="仿宋" w:hAnsi="仿宋" w:cs="仿宋" w:hint="eastAsia"/>
                <w:b/>
                <w:bCs/>
                <w:sz w:val="24"/>
                <w:szCs w:val="24"/>
              </w:rPr>
              <w:t>菜肴摆放位置正确</w:t>
            </w:r>
          </w:p>
        </w:tc>
        <w:tc>
          <w:tcPr>
            <w:tcW w:w="709" w:type="dxa"/>
            <w:vMerge/>
            <w:vAlign w:val="center"/>
          </w:tcPr>
          <w:p w14:paraId="2B8288E0"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49C9C2A8"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5C3D733B"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58895FD7" w14:textId="77777777" w:rsidTr="00AF6243">
        <w:trPr>
          <w:cantSplit/>
          <w:trHeight w:val="348"/>
        </w:trPr>
        <w:tc>
          <w:tcPr>
            <w:tcW w:w="1467" w:type="dxa"/>
            <w:vMerge w:val="restart"/>
          </w:tcPr>
          <w:p w14:paraId="51F09977" w14:textId="77777777" w:rsidR="00161342" w:rsidRPr="00FC5C84" w:rsidRDefault="00161342" w:rsidP="00AF48E5">
            <w:pPr>
              <w:ind w:rightChars="-28" w:right="-59"/>
              <w:jc w:val="center"/>
              <w:rPr>
                <w:rFonts w:ascii="仿宋" w:eastAsia="仿宋" w:hAnsi="仿宋" w:cs="仿宋"/>
                <w:b/>
                <w:bCs/>
                <w:sz w:val="24"/>
                <w:szCs w:val="24"/>
              </w:rPr>
            </w:pPr>
          </w:p>
          <w:p w14:paraId="163C4B0A" w14:textId="75E99A21" w:rsidR="00161342" w:rsidRPr="00FC5C84" w:rsidRDefault="00161342" w:rsidP="00AF6243">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操作规范与服务礼仪（</w:t>
            </w:r>
            <w:r w:rsidR="00AF6243">
              <w:rPr>
                <w:rFonts w:ascii="仿宋" w:eastAsia="仿宋" w:hAnsi="仿宋" w:cs="仿宋" w:hint="eastAsia"/>
                <w:b/>
                <w:bCs/>
                <w:sz w:val="24"/>
                <w:szCs w:val="24"/>
              </w:rPr>
              <w:t>4</w:t>
            </w:r>
            <w:r w:rsidRPr="00FC5C84">
              <w:rPr>
                <w:rFonts w:ascii="仿宋" w:eastAsia="仿宋" w:hAnsi="仿宋" w:cs="仿宋" w:hint="eastAsia"/>
                <w:b/>
                <w:bCs/>
                <w:sz w:val="24"/>
                <w:szCs w:val="24"/>
              </w:rPr>
              <w:t>分）</w:t>
            </w:r>
          </w:p>
        </w:tc>
        <w:tc>
          <w:tcPr>
            <w:tcW w:w="6186" w:type="dxa"/>
            <w:tcBorders>
              <w:bottom w:val="single" w:sz="4" w:space="0" w:color="auto"/>
            </w:tcBorders>
          </w:tcPr>
          <w:p w14:paraId="22178C30"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操作动作规范、熟练、轻巧，自然、不做作</w:t>
            </w:r>
          </w:p>
        </w:tc>
        <w:tc>
          <w:tcPr>
            <w:tcW w:w="709" w:type="dxa"/>
            <w:vMerge w:val="restart"/>
            <w:vAlign w:val="center"/>
          </w:tcPr>
          <w:p w14:paraId="7C69C0D6" w14:textId="0814A66B" w:rsidR="00161342" w:rsidRPr="00FC5C84" w:rsidRDefault="00AF6243"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4</w:t>
            </w:r>
          </w:p>
        </w:tc>
        <w:tc>
          <w:tcPr>
            <w:tcW w:w="746" w:type="dxa"/>
            <w:vMerge w:val="restart"/>
          </w:tcPr>
          <w:p w14:paraId="0017C2D0"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val="restart"/>
          </w:tcPr>
          <w:p w14:paraId="2A995CC9"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5A085265" w14:textId="77777777" w:rsidTr="00AF6243">
        <w:trPr>
          <w:cantSplit/>
          <w:trHeight w:val="267"/>
        </w:trPr>
        <w:tc>
          <w:tcPr>
            <w:tcW w:w="1467" w:type="dxa"/>
            <w:vMerge/>
          </w:tcPr>
          <w:p w14:paraId="292E93E6"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Borders>
              <w:bottom w:val="single" w:sz="4" w:space="0" w:color="auto"/>
            </w:tcBorders>
          </w:tcPr>
          <w:p w14:paraId="7AEC9B65"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操作过程中举止大方、注重礼貌、保持微笑</w:t>
            </w:r>
          </w:p>
        </w:tc>
        <w:tc>
          <w:tcPr>
            <w:tcW w:w="709" w:type="dxa"/>
            <w:vMerge/>
            <w:vAlign w:val="center"/>
          </w:tcPr>
          <w:p w14:paraId="62125E69"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75BCD18F"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67C05EF9"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75A1A3FE" w14:textId="77777777" w:rsidTr="00AF6243">
        <w:trPr>
          <w:cantSplit/>
          <w:trHeight w:val="244"/>
        </w:trPr>
        <w:tc>
          <w:tcPr>
            <w:tcW w:w="1467" w:type="dxa"/>
            <w:vMerge/>
          </w:tcPr>
          <w:p w14:paraId="0C4DC1AA"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Borders>
              <w:bottom w:val="single" w:sz="4" w:space="0" w:color="auto"/>
            </w:tcBorders>
          </w:tcPr>
          <w:p w14:paraId="1E0B497D"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服务语言规范、得当，符合行业要求</w:t>
            </w:r>
          </w:p>
        </w:tc>
        <w:tc>
          <w:tcPr>
            <w:tcW w:w="709" w:type="dxa"/>
            <w:vMerge/>
            <w:vAlign w:val="center"/>
          </w:tcPr>
          <w:p w14:paraId="320EF2C3"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Pr>
          <w:p w14:paraId="0283FF15"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Pr>
          <w:p w14:paraId="1CDD6CBF"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2F9D4B08" w14:textId="77777777" w:rsidTr="00AF6243">
        <w:trPr>
          <w:cantSplit/>
          <w:trHeight w:val="347"/>
        </w:trPr>
        <w:tc>
          <w:tcPr>
            <w:tcW w:w="1467" w:type="dxa"/>
            <w:vMerge/>
            <w:tcBorders>
              <w:bottom w:val="single" w:sz="4" w:space="0" w:color="auto"/>
            </w:tcBorders>
          </w:tcPr>
          <w:p w14:paraId="551D387D" w14:textId="77777777" w:rsidR="00161342" w:rsidRPr="00FC5C84" w:rsidRDefault="00161342" w:rsidP="00AF48E5">
            <w:pPr>
              <w:ind w:rightChars="-28" w:right="-59"/>
              <w:jc w:val="center"/>
              <w:rPr>
                <w:rFonts w:ascii="仿宋" w:eastAsia="仿宋" w:hAnsi="仿宋" w:cs="仿宋"/>
                <w:b/>
                <w:bCs/>
                <w:sz w:val="24"/>
                <w:szCs w:val="24"/>
              </w:rPr>
            </w:pPr>
          </w:p>
        </w:tc>
        <w:tc>
          <w:tcPr>
            <w:tcW w:w="6186" w:type="dxa"/>
            <w:tcBorders>
              <w:bottom w:val="single" w:sz="4" w:space="0" w:color="auto"/>
            </w:tcBorders>
          </w:tcPr>
          <w:p w14:paraId="5D0CFEEE" w14:textId="77777777" w:rsidR="00161342" w:rsidRPr="00FC5C84" w:rsidRDefault="00161342" w:rsidP="00AF48E5">
            <w:pPr>
              <w:ind w:rightChars="-28" w:right="-59"/>
              <w:jc w:val="left"/>
              <w:rPr>
                <w:rFonts w:ascii="仿宋" w:eastAsia="仿宋" w:hAnsi="仿宋" w:cs="仿宋"/>
                <w:b/>
                <w:bCs/>
                <w:sz w:val="24"/>
                <w:szCs w:val="24"/>
              </w:rPr>
            </w:pPr>
            <w:r w:rsidRPr="00FC5C84">
              <w:rPr>
                <w:rFonts w:ascii="仿宋" w:eastAsia="仿宋" w:hAnsi="仿宋" w:cs="仿宋" w:hint="eastAsia"/>
                <w:b/>
                <w:bCs/>
                <w:sz w:val="24"/>
                <w:szCs w:val="24"/>
              </w:rPr>
              <w:t>操作神态自然，具有亲和力，体现岗位气质</w:t>
            </w:r>
          </w:p>
        </w:tc>
        <w:tc>
          <w:tcPr>
            <w:tcW w:w="709" w:type="dxa"/>
            <w:vMerge/>
            <w:tcBorders>
              <w:bottom w:val="single" w:sz="4" w:space="0" w:color="auto"/>
            </w:tcBorders>
            <w:vAlign w:val="center"/>
          </w:tcPr>
          <w:p w14:paraId="569CE366" w14:textId="77777777" w:rsidR="00161342" w:rsidRPr="00FC5C84" w:rsidRDefault="00161342" w:rsidP="00AF48E5">
            <w:pPr>
              <w:ind w:rightChars="-28" w:right="-59"/>
              <w:jc w:val="center"/>
              <w:rPr>
                <w:rFonts w:ascii="仿宋" w:eastAsia="仿宋" w:hAnsi="仿宋" w:cs="仿宋"/>
                <w:b/>
                <w:bCs/>
                <w:sz w:val="24"/>
                <w:szCs w:val="24"/>
              </w:rPr>
            </w:pPr>
          </w:p>
        </w:tc>
        <w:tc>
          <w:tcPr>
            <w:tcW w:w="746" w:type="dxa"/>
            <w:vMerge/>
            <w:tcBorders>
              <w:bottom w:val="single" w:sz="4" w:space="0" w:color="auto"/>
            </w:tcBorders>
          </w:tcPr>
          <w:p w14:paraId="5BCCB252"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vMerge/>
            <w:tcBorders>
              <w:bottom w:val="single" w:sz="4" w:space="0" w:color="auto"/>
            </w:tcBorders>
          </w:tcPr>
          <w:p w14:paraId="56E1CDB4"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3AACAD20" w14:textId="77777777" w:rsidTr="00AF6243">
        <w:trPr>
          <w:cantSplit/>
          <w:trHeight w:val="460"/>
        </w:trPr>
        <w:tc>
          <w:tcPr>
            <w:tcW w:w="7653" w:type="dxa"/>
            <w:gridSpan w:val="2"/>
            <w:tcBorders>
              <w:bottom w:val="single" w:sz="4" w:space="0" w:color="auto"/>
            </w:tcBorders>
          </w:tcPr>
          <w:p w14:paraId="4054472D"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合  计</w:t>
            </w:r>
          </w:p>
        </w:tc>
        <w:tc>
          <w:tcPr>
            <w:tcW w:w="709" w:type="dxa"/>
            <w:tcBorders>
              <w:bottom w:val="single" w:sz="4" w:space="0" w:color="auto"/>
            </w:tcBorders>
            <w:vAlign w:val="center"/>
          </w:tcPr>
          <w:p w14:paraId="7C3B57F2" w14:textId="100A4D85" w:rsidR="00161342" w:rsidRPr="00FC5C84" w:rsidRDefault="007733D2" w:rsidP="00AF48E5">
            <w:pPr>
              <w:ind w:rightChars="-28" w:right="-59"/>
              <w:jc w:val="center"/>
              <w:rPr>
                <w:rFonts w:ascii="仿宋" w:eastAsia="仿宋" w:hAnsi="仿宋" w:cs="仿宋"/>
                <w:b/>
                <w:bCs/>
                <w:sz w:val="24"/>
                <w:szCs w:val="24"/>
              </w:rPr>
            </w:pPr>
            <w:r>
              <w:rPr>
                <w:rFonts w:ascii="仿宋" w:eastAsia="仿宋" w:hAnsi="仿宋" w:cs="仿宋" w:hint="eastAsia"/>
                <w:b/>
                <w:bCs/>
                <w:sz w:val="24"/>
                <w:szCs w:val="24"/>
              </w:rPr>
              <w:t>40</w:t>
            </w:r>
          </w:p>
        </w:tc>
        <w:tc>
          <w:tcPr>
            <w:tcW w:w="746" w:type="dxa"/>
            <w:tcBorders>
              <w:bottom w:val="single" w:sz="4" w:space="0" w:color="auto"/>
            </w:tcBorders>
          </w:tcPr>
          <w:p w14:paraId="0BA9CD83" w14:textId="77777777" w:rsidR="00161342" w:rsidRPr="00FC5C84" w:rsidRDefault="00161342" w:rsidP="00AF48E5">
            <w:pPr>
              <w:ind w:rightChars="-28" w:right="-59"/>
              <w:jc w:val="center"/>
              <w:rPr>
                <w:rFonts w:ascii="仿宋" w:eastAsia="仿宋" w:hAnsi="仿宋" w:cs="仿宋"/>
                <w:b/>
                <w:bCs/>
                <w:sz w:val="24"/>
                <w:szCs w:val="24"/>
              </w:rPr>
            </w:pPr>
          </w:p>
        </w:tc>
        <w:tc>
          <w:tcPr>
            <w:tcW w:w="673" w:type="dxa"/>
            <w:tcBorders>
              <w:bottom w:val="single" w:sz="4" w:space="0" w:color="auto"/>
            </w:tcBorders>
          </w:tcPr>
          <w:p w14:paraId="0C3DD1F7" w14:textId="77777777" w:rsidR="00161342" w:rsidRPr="00FC5C84" w:rsidRDefault="00161342" w:rsidP="00AF48E5">
            <w:pPr>
              <w:ind w:rightChars="-28" w:right="-59"/>
              <w:jc w:val="center"/>
              <w:rPr>
                <w:rFonts w:ascii="仿宋" w:eastAsia="仿宋" w:hAnsi="仿宋" w:cs="仿宋"/>
                <w:b/>
                <w:bCs/>
                <w:sz w:val="24"/>
                <w:szCs w:val="24"/>
              </w:rPr>
            </w:pPr>
          </w:p>
        </w:tc>
      </w:tr>
      <w:tr w:rsidR="00161342" w:rsidRPr="00FC5C84" w14:paraId="2B3BCDE1" w14:textId="77777777" w:rsidTr="00AF48E5">
        <w:tc>
          <w:tcPr>
            <w:tcW w:w="9781" w:type="dxa"/>
            <w:gridSpan w:val="5"/>
            <w:tcBorders>
              <w:right w:val="single" w:sz="4" w:space="0" w:color="auto"/>
            </w:tcBorders>
          </w:tcPr>
          <w:p w14:paraId="0D7A678A" w14:textId="77777777" w:rsidR="00161342" w:rsidRPr="00FC5C84" w:rsidRDefault="00161342" w:rsidP="00AF48E5">
            <w:pPr>
              <w:ind w:rightChars="-28" w:right="-59"/>
              <w:rPr>
                <w:rFonts w:ascii="仿宋" w:eastAsia="仿宋" w:hAnsi="仿宋" w:cs="仿宋"/>
                <w:b/>
                <w:bCs/>
                <w:sz w:val="24"/>
                <w:szCs w:val="24"/>
              </w:rPr>
            </w:pPr>
            <w:r w:rsidRPr="00FC5C84">
              <w:rPr>
                <w:rFonts w:ascii="仿宋" w:eastAsia="仿宋" w:hAnsi="仿宋" w:cs="仿宋" w:hint="eastAsia"/>
                <w:b/>
                <w:bCs/>
                <w:sz w:val="24"/>
                <w:szCs w:val="24"/>
              </w:rPr>
              <w:t>违例扣分：</w:t>
            </w:r>
          </w:p>
          <w:p w14:paraId="2BE2D47A" w14:textId="77777777" w:rsidR="00161342" w:rsidRPr="00FC5C84" w:rsidRDefault="00161342" w:rsidP="00AF48E5">
            <w:pPr>
              <w:ind w:rightChars="-28" w:right="-59"/>
              <w:rPr>
                <w:rFonts w:ascii="仿宋" w:eastAsia="仿宋" w:hAnsi="仿宋" w:cs="仿宋"/>
                <w:b/>
                <w:bCs/>
                <w:sz w:val="24"/>
                <w:szCs w:val="24"/>
              </w:rPr>
            </w:pPr>
            <w:r w:rsidRPr="00FC5C84">
              <w:rPr>
                <w:rFonts w:ascii="仿宋" w:eastAsia="仿宋" w:hAnsi="仿宋" w:cs="仿宋" w:hint="eastAsia"/>
                <w:b/>
                <w:bCs/>
                <w:sz w:val="24"/>
                <w:szCs w:val="24"/>
              </w:rPr>
              <w:t>物品掉落每件扣</w:t>
            </w:r>
            <w:r>
              <w:rPr>
                <w:rFonts w:ascii="仿宋" w:eastAsia="仿宋" w:hAnsi="仿宋" w:cs="仿宋" w:hint="eastAsia"/>
                <w:b/>
                <w:bCs/>
                <w:sz w:val="24"/>
                <w:szCs w:val="24"/>
              </w:rPr>
              <w:t>1</w:t>
            </w:r>
            <w:r w:rsidRPr="00FC5C84">
              <w:rPr>
                <w:rFonts w:ascii="仿宋" w:eastAsia="仿宋" w:hAnsi="仿宋" w:cs="仿宋" w:hint="eastAsia"/>
                <w:b/>
                <w:bCs/>
                <w:sz w:val="24"/>
                <w:szCs w:val="24"/>
              </w:rPr>
              <w:t>分、物品碰倒每件扣</w:t>
            </w:r>
            <w:r>
              <w:rPr>
                <w:rFonts w:ascii="仿宋" w:eastAsia="仿宋" w:hAnsi="仿宋" w:cs="仿宋" w:hint="eastAsia"/>
                <w:b/>
                <w:bCs/>
                <w:sz w:val="24"/>
                <w:szCs w:val="24"/>
              </w:rPr>
              <w:t>0.5</w:t>
            </w:r>
            <w:r w:rsidRPr="00FC5C84">
              <w:rPr>
                <w:rFonts w:ascii="仿宋" w:eastAsia="仿宋" w:hAnsi="仿宋" w:cs="仿宋" w:hint="eastAsia"/>
                <w:b/>
                <w:bCs/>
                <w:sz w:val="24"/>
                <w:szCs w:val="24"/>
              </w:rPr>
              <w:t xml:space="preserve">分                    </w:t>
            </w:r>
            <w:r>
              <w:rPr>
                <w:rFonts w:ascii="仿宋" w:eastAsia="仿宋" w:hAnsi="仿宋" w:cs="仿宋" w:hint="eastAsia"/>
                <w:b/>
                <w:bCs/>
                <w:sz w:val="24"/>
                <w:szCs w:val="24"/>
              </w:rPr>
              <w:t xml:space="preserve">     </w:t>
            </w:r>
            <w:r w:rsidRPr="00FC5C84">
              <w:rPr>
                <w:rFonts w:ascii="仿宋" w:eastAsia="仿宋" w:hAnsi="仿宋" w:cs="仿宋" w:hint="eastAsia"/>
                <w:b/>
                <w:bCs/>
                <w:sz w:val="24"/>
                <w:szCs w:val="24"/>
              </w:rPr>
              <w:t xml:space="preserve"> 扣分：    分</w:t>
            </w:r>
          </w:p>
          <w:p w14:paraId="37FE20C4" w14:textId="77777777" w:rsidR="00161342" w:rsidRPr="00FC5C84" w:rsidRDefault="00161342" w:rsidP="00AF48E5">
            <w:pPr>
              <w:ind w:rightChars="-28" w:right="-59"/>
              <w:rPr>
                <w:rFonts w:ascii="仿宋" w:eastAsia="仿宋" w:hAnsi="仿宋" w:cs="仿宋"/>
                <w:b/>
                <w:bCs/>
                <w:sz w:val="24"/>
                <w:szCs w:val="24"/>
              </w:rPr>
            </w:pPr>
            <w:proofErr w:type="gramStart"/>
            <w:r w:rsidRPr="00FC5C84">
              <w:rPr>
                <w:rFonts w:ascii="仿宋" w:eastAsia="仿宋" w:hAnsi="仿宋" w:cs="仿宋" w:hint="eastAsia"/>
                <w:b/>
                <w:bCs/>
                <w:sz w:val="24"/>
                <w:szCs w:val="24"/>
              </w:rPr>
              <w:t>斟倒酒水</w:t>
            </w:r>
            <w:proofErr w:type="gramEnd"/>
            <w:r w:rsidRPr="00FC5C84">
              <w:rPr>
                <w:rFonts w:ascii="仿宋" w:eastAsia="仿宋" w:hAnsi="仿宋" w:cs="仿宋" w:hint="eastAsia"/>
                <w:b/>
                <w:bCs/>
                <w:sz w:val="24"/>
                <w:szCs w:val="24"/>
              </w:rPr>
              <w:t>时每滴一滴扣</w:t>
            </w:r>
            <w:r>
              <w:rPr>
                <w:rFonts w:ascii="仿宋" w:eastAsia="仿宋" w:hAnsi="仿宋" w:cs="仿宋" w:hint="eastAsia"/>
                <w:b/>
                <w:bCs/>
                <w:sz w:val="24"/>
                <w:szCs w:val="24"/>
              </w:rPr>
              <w:t>0.2</w:t>
            </w:r>
            <w:r w:rsidRPr="00FC5C84">
              <w:rPr>
                <w:rFonts w:ascii="仿宋" w:eastAsia="仿宋" w:hAnsi="仿宋" w:cs="仿宋" w:hint="eastAsia"/>
                <w:b/>
                <w:bCs/>
                <w:sz w:val="24"/>
                <w:szCs w:val="24"/>
              </w:rPr>
              <w:t>分，每滴洒一滩扣</w:t>
            </w:r>
            <w:r>
              <w:rPr>
                <w:rFonts w:ascii="仿宋" w:eastAsia="仿宋" w:hAnsi="仿宋" w:cs="仿宋" w:hint="eastAsia"/>
                <w:b/>
                <w:bCs/>
                <w:sz w:val="24"/>
                <w:szCs w:val="24"/>
              </w:rPr>
              <w:t>0.5</w:t>
            </w:r>
            <w:r w:rsidRPr="00FC5C84">
              <w:rPr>
                <w:rFonts w:ascii="仿宋" w:eastAsia="仿宋" w:hAnsi="仿宋" w:cs="仿宋" w:hint="eastAsia"/>
                <w:b/>
                <w:bCs/>
                <w:sz w:val="24"/>
                <w:szCs w:val="24"/>
              </w:rPr>
              <w:t>分</w:t>
            </w:r>
            <w:r>
              <w:rPr>
                <w:rFonts w:ascii="仿宋" w:eastAsia="仿宋" w:hAnsi="仿宋" w:cs="仿宋" w:hint="eastAsia"/>
                <w:b/>
                <w:bCs/>
                <w:sz w:val="24"/>
                <w:szCs w:val="24"/>
              </w:rPr>
              <w:t xml:space="preserve">，最多不超过2分。  </w:t>
            </w:r>
            <w:r w:rsidRPr="00FC5C84">
              <w:rPr>
                <w:rFonts w:ascii="仿宋" w:eastAsia="仿宋" w:hAnsi="仿宋" w:cs="仿宋" w:hint="eastAsia"/>
                <w:b/>
                <w:bCs/>
                <w:sz w:val="24"/>
                <w:szCs w:val="24"/>
              </w:rPr>
              <w:t>扣分：    分</w:t>
            </w:r>
          </w:p>
        </w:tc>
      </w:tr>
      <w:tr w:rsidR="00161342" w:rsidRPr="00FC5C84" w14:paraId="6C8F629A" w14:textId="77777777" w:rsidTr="00AF6243">
        <w:trPr>
          <w:cantSplit/>
          <w:trHeight w:val="220"/>
        </w:trPr>
        <w:tc>
          <w:tcPr>
            <w:tcW w:w="7653" w:type="dxa"/>
            <w:gridSpan w:val="2"/>
          </w:tcPr>
          <w:p w14:paraId="3055FFF0" w14:textId="77777777" w:rsidR="00161342" w:rsidRPr="00FC5C84" w:rsidRDefault="00161342" w:rsidP="00AF48E5">
            <w:pPr>
              <w:ind w:rightChars="-28" w:right="-59"/>
              <w:jc w:val="center"/>
              <w:rPr>
                <w:rFonts w:ascii="仿宋" w:eastAsia="仿宋" w:hAnsi="仿宋" w:cs="仿宋"/>
                <w:b/>
                <w:bCs/>
                <w:sz w:val="24"/>
                <w:szCs w:val="24"/>
              </w:rPr>
            </w:pPr>
            <w:r w:rsidRPr="00FC5C84">
              <w:rPr>
                <w:rFonts w:ascii="仿宋" w:eastAsia="仿宋" w:hAnsi="仿宋" w:cs="仿宋" w:hint="eastAsia"/>
                <w:b/>
                <w:bCs/>
                <w:sz w:val="24"/>
                <w:szCs w:val="24"/>
              </w:rPr>
              <w:t>实  际  得  分</w:t>
            </w:r>
          </w:p>
        </w:tc>
        <w:tc>
          <w:tcPr>
            <w:tcW w:w="2128" w:type="dxa"/>
            <w:gridSpan w:val="3"/>
            <w:vAlign w:val="center"/>
          </w:tcPr>
          <w:p w14:paraId="6E4873CD" w14:textId="77777777" w:rsidR="00161342" w:rsidRPr="00FC5C84" w:rsidRDefault="00161342" w:rsidP="00AF48E5">
            <w:pPr>
              <w:ind w:rightChars="-28" w:right="-59"/>
              <w:jc w:val="center"/>
              <w:rPr>
                <w:rFonts w:ascii="仿宋" w:eastAsia="仿宋" w:hAnsi="仿宋" w:cs="仿宋"/>
                <w:b/>
                <w:bCs/>
                <w:sz w:val="24"/>
                <w:szCs w:val="24"/>
              </w:rPr>
            </w:pPr>
          </w:p>
        </w:tc>
      </w:tr>
    </w:tbl>
    <w:p w14:paraId="53C693C6" w14:textId="77777777" w:rsidR="00161342" w:rsidRDefault="00161342" w:rsidP="00161342">
      <w:pPr>
        <w:snapToGrid w:val="0"/>
        <w:ind w:rightChars="-182" w:right="-382"/>
        <w:jc w:val="left"/>
        <w:rPr>
          <w:rFonts w:ascii="仿宋" w:eastAsia="仿宋" w:hAnsi="仿宋" w:cs="仿宋"/>
          <w:b/>
          <w:sz w:val="30"/>
          <w:szCs w:val="30"/>
        </w:rPr>
      </w:pPr>
    </w:p>
    <w:p w14:paraId="23149169" w14:textId="77777777" w:rsidR="005E3E9F" w:rsidRPr="005E3E9F" w:rsidRDefault="005E3E9F" w:rsidP="005E3E9F">
      <w:pPr>
        <w:snapToGrid w:val="0"/>
        <w:ind w:rightChars="-182" w:right="-382"/>
        <w:jc w:val="left"/>
        <w:rPr>
          <w:rFonts w:ascii="仿宋" w:eastAsia="仿宋" w:hAnsi="仿宋" w:cs="仿宋"/>
          <w:b/>
          <w:sz w:val="30"/>
          <w:szCs w:val="30"/>
        </w:rPr>
      </w:pPr>
      <w:r w:rsidRPr="005E3E9F">
        <w:rPr>
          <w:rFonts w:ascii="仿宋" w:eastAsia="仿宋" w:hAnsi="仿宋" w:cs="仿宋" w:hint="eastAsia"/>
          <w:b/>
          <w:sz w:val="30"/>
          <w:szCs w:val="30"/>
        </w:rPr>
        <w:t>附件4：</w:t>
      </w:r>
    </w:p>
    <w:p w14:paraId="671B2D07" w14:textId="77777777" w:rsidR="005E3E9F" w:rsidRPr="005E3E9F" w:rsidRDefault="005E3E9F" w:rsidP="005E3E9F">
      <w:pPr>
        <w:snapToGrid w:val="0"/>
        <w:ind w:rightChars="-182" w:right="-382"/>
        <w:jc w:val="center"/>
        <w:rPr>
          <w:rFonts w:ascii="仿宋" w:eastAsia="仿宋" w:hAnsi="仿宋" w:cs="仿宋"/>
          <w:b/>
          <w:bCs/>
          <w:sz w:val="30"/>
          <w:szCs w:val="30"/>
        </w:rPr>
      </w:pPr>
      <w:r w:rsidRPr="005E3E9F">
        <w:rPr>
          <w:rFonts w:ascii="仿宋" w:eastAsia="仿宋" w:hAnsi="仿宋" w:cs="仿宋" w:hint="eastAsia"/>
          <w:b/>
          <w:bCs/>
          <w:sz w:val="30"/>
          <w:szCs w:val="30"/>
        </w:rPr>
        <w:t>鸡尾酒调制评分标准（20分，占总分20%）</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4860"/>
        <w:gridCol w:w="900"/>
        <w:gridCol w:w="900"/>
        <w:gridCol w:w="900"/>
      </w:tblGrid>
      <w:tr w:rsidR="00D77F32" w:rsidRPr="00D77F32" w14:paraId="2215659A" w14:textId="77777777" w:rsidTr="00F716FF">
        <w:trPr>
          <w:trHeight w:val="448"/>
        </w:trPr>
        <w:tc>
          <w:tcPr>
            <w:tcW w:w="1866" w:type="dxa"/>
            <w:vAlign w:val="center"/>
          </w:tcPr>
          <w:p w14:paraId="189B551D" w14:textId="77777777" w:rsidR="005E3E9F" w:rsidRPr="00D77F32" w:rsidRDefault="005E3E9F" w:rsidP="00F716FF">
            <w:pPr>
              <w:ind w:rightChars="-182" w:right="-382"/>
              <w:jc w:val="center"/>
              <w:rPr>
                <w:rFonts w:ascii="仿宋" w:eastAsia="仿宋" w:hAnsi="仿宋" w:cs="仿宋"/>
                <w:b/>
                <w:bCs/>
                <w:sz w:val="24"/>
                <w:szCs w:val="24"/>
              </w:rPr>
            </w:pPr>
            <w:r w:rsidRPr="00D77F32">
              <w:rPr>
                <w:rFonts w:ascii="仿宋" w:eastAsia="仿宋" w:hAnsi="仿宋" w:cs="仿宋" w:hint="eastAsia"/>
                <w:b/>
                <w:bCs/>
                <w:sz w:val="24"/>
                <w:szCs w:val="24"/>
              </w:rPr>
              <w:t>项  目</w:t>
            </w:r>
          </w:p>
        </w:tc>
        <w:tc>
          <w:tcPr>
            <w:tcW w:w="4860" w:type="dxa"/>
            <w:vAlign w:val="center"/>
          </w:tcPr>
          <w:p w14:paraId="1A1CFEC6" w14:textId="77777777" w:rsidR="005E3E9F" w:rsidRPr="00D77F32" w:rsidRDefault="005E3E9F" w:rsidP="00F716FF">
            <w:pPr>
              <w:ind w:rightChars="-182" w:right="-382"/>
              <w:jc w:val="center"/>
              <w:rPr>
                <w:rFonts w:ascii="仿宋" w:eastAsia="仿宋" w:hAnsi="仿宋" w:cs="仿宋"/>
                <w:b/>
                <w:bCs/>
                <w:sz w:val="24"/>
                <w:szCs w:val="24"/>
              </w:rPr>
            </w:pPr>
            <w:r w:rsidRPr="00D77F32">
              <w:rPr>
                <w:rFonts w:ascii="仿宋" w:eastAsia="仿宋" w:hAnsi="仿宋" w:cs="仿宋" w:hint="eastAsia"/>
                <w:b/>
                <w:bCs/>
                <w:sz w:val="24"/>
                <w:szCs w:val="24"/>
              </w:rPr>
              <w:t>要求和评分标准</w:t>
            </w:r>
          </w:p>
        </w:tc>
        <w:tc>
          <w:tcPr>
            <w:tcW w:w="900" w:type="dxa"/>
            <w:vAlign w:val="center"/>
          </w:tcPr>
          <w:p w14:paraId="65669F1C" w14:textId="77777777" w:rsidR="005E3E9F" w:rsidRPr="00D77F32" w:rsidRDefault="005E3E9F" w:rsidP="00F716FF">
            <w:pPr>
              <w:ind w:rightChars="-65" w:right="-136"/>
              <w:jc w:val="center"/>
              <w:rPr>
                <w:rFonts w:ascii="仿宋" w:eastAsia="仿宋" w:hAnsi="仿宋" w:cs="仿宋"/>
                <w:b/>
                <w:bCs/>
                <w:sz w:val="24"/>
                <w:szCs w:val="24"/>
              </w:rPr>
            </w:pPr>
            <w:r w:rsidRPr="00D77F32">
              <w:rPr>
                <w:rFonts w:ascii="仿宋" w:eastAsia="仿宋" w:hAnsi="仿宋" w:cs="仿宋" w:hint="eastAsia"/>
                <w:b/>
                <w:bCs/>
                <w:sz w:val="24"/>
                <w:szCs w:val="24"/>
              </w:rPr>
              <w:t>分值</w:t>
            </w:r>
          </w:p>
        </w:tc>
        <w:tc>
          <w:tcPr>
            <w:tcW w:w="900" w:type="dxa"/>
            <w:vAlign w:val="center"/>
          </w:tcPr>
          <w:p w14:paraId="2CF2E351" w14:textId="77777777" w:rsidR="005E3E9F" w:rsidRPr="00D77F32" w:rsidRDefault="005E3E9F" w:rsidP="00F716FF">
            <w:pPr>
              <w:ind w:rightChars="-64" w:right="-134"/>
              <w:jc w:val="center"/>
              <w:rPr>
                <w:rFonts w:ascii="仿宋" w:eastAsia="仿宋" w:hAnsi="仿宋" w:cs="仿宋"/>
                <w:b/>
                <w:bCs/>
                <w:sz w:val="24"/>
                <w:szCs w:val="24"/>
              </w:rPr>
            </w:pPr>
            <w:r w:rsidRPr="00D77F32">
              <w:rPr>
                <w:rFonts w:ascii="仿宋" w:eastAsia="仿宋" w:hAnsi="仿宋" w:cs="仿宋" w:hint="eastAsia"/>
                <w:b/>
                <w:bCs/>
                <w:sz w:val="24"/>
                <w:szCs w:val="24"/>
              </w:rPr>
              <w:t>扣分</w:t>
            </w:r>
          </w:p>
        </w:tc>
        <w:tc>
          <w:tcPr>
            <w:tcW w:w="900" w:type="dxa"/>
            <w:vAlign w:val="center"/>
          </w:tcPr>
          <w:p w14:paraId="7D0774B6" w14:textId="77777777" w:rsidR="005E3E9F" w:rsidRPr="00D77F32" w:rsidRDefault="005E3E9F" w:rsidP="00F716FF">
            <w:pPr>
              <w:ind w:rightChars="-85" w:right="-178"/>
              <w:jc w:val="center"/>
              <w:rPr>
                <w:rFonts w:ascii="仿宋" w:eastAsia="仿宋" w:hAnsi="仿宋" w:cs="仿宋"/>
                <w:b/>
                <w:bCs/>
                <w:sz w:val="24"/>
                <w:szCs w:val="24"/>
              </w:rPr>
            </w:pPr>
            <w:r w:rsidRPr="00D77F32">
              <w:rPr>
                <w:rFonts w:ascii="仿宋" w:eastAsia="仿宋" w:hAnsi="仿宋" w:cs="仿宋" w:hint="eastAsia"/>
                <w:b/>
                <w:bCs/>
                <w:sz w:val="24"/>
                <w:szCs w:val="24"/>
              </w:rPr>
              <w:t>备注</w:t>
            </w:r>
          </w:p>
        </w:tc>
      </w:tr>
      <w:tr w:rsidR="00367FAF" w:rsidRPr="00D77F32" w14:paraId="13A5A5FB" w14:textId="77777777" w:rsidTr="00F716FF">
        <w:trPr>
          <w:trHeight w:val="448"/>
        </w:trPr>
        <w:tc>
          <w:tcPr>
            <w:tcW w:w="1866" w:type="dxa"/>
            <w:vMerge w:val="restart"/>
          </w:tcPr>
          <w:p w14:paraId="29E7859C" w14:textId="77777777" w:rsidR="00367FAF" w:rsidRPr="00D77F32" w:rsidRDefault="00367FAF" w:rsidP="00F716FF">
            <w:pPr>
              <w:ind w:rightChars="-40" w:right="-84"/>
              <w:jc w:val="center"/>
              <w:rPr>
                <w:rFonts w:ascii="仿宋" w:eastAsia="仿宋" w:hAnsi="仿宋" w:cs="仿宋"/>
                <w:b/>
                <w:sz w:val="24"/>
                <w:szCs w:val="24"/>
              </w:rPr>
            </w:pPr>
            <w:r w:rsidRPr="00D77F32">
              <w:rPr>
                <w:rFonts w:ascii="仿宋" w:eastAsia="仿宋" w:hAnsi="仿宋" w:cs="仿宋" w:hint="eastAsia"/>
                <w:b/>
                <w:sz w:val="24"/>
                <w:szCs w:val="24"/>
              </w:rPr>
              <w:t>服务礼仪</w:t>
            </w:r>
          </w:p>
          <w:p w14:paraId="31FD8225" w14:textId="77777777" w:rsidR="00367FAF" w:rsidRPr="00D77F32" w:rsidRDefault="00367FAF" w:rsidP="00F716FF">
            <w:pPr>
              <w:ind w:rightChars="-40" w:right="-84"/>
              <w:jc w:val="center"/>
              <w:rPr>
                <w:rFonts w:ascii="仿宋" w:eastAsia="仿宋" w:hAnsi="仿宋" w:cs="仿宋"/>
                <w:b/>
                <w:sz w:val="24"/>
                <w:szCs w:val="24"/>
              </w:rPr>
            </w:pPr>
            <w:r w:rsidRPr="00D77F32">
              <w:rPr>
                <w:rFonts w:ascii="仿宋" w:eastAsia="仿宋" w:hAnsi="仿宋" w:cs="仿宋" w:hint="eastAsia"/>
                <w:b/>
                <w:sz w:val="24"/>
                <w:szCs w:val="24"/>
              </w:rPr>
              <w:t>（2分）</w:t>
            </w:r>
          </w:p>
        </w:tc>
        <w:tc>
          <w:tcPr>
            <w:tcW w:w="4860" w:type="dxa"/>
          </w:tcPr>
          <w:p w14:paraId="6576A26D" w14:textId="77777777" w:rsidR="00367FAF" w:rsidRPr="00D77F32" w:rsidRDefault="00367FAF" w:rsidP="00F716FF">
            <w:pPr>
              <w:ind w:rightChars="-51" w:right="-107"/>
              <w:jc w:val="left"/>
              <w:rPr>
                <w:rFonts w:ascii="仿宋" w:eastAsia="仿宋" w:hAnsi="仿宋" w:cs="仿宋"/>
                <w:sz w:val="24"/>
                <w:szCs w:val="24"/>
              </w:rPr>
            </w:pPr>
            <w:r w:rsidRPr="00D77F32">
              <w:rPr>
                <w:rFonts w:ascii="仿宋" w:eastAsia="仿宋" w:hAnsi="仿宋" w:cs="仿宋" w:hint="eastAsia"/>
                <w:sz w:val="24"/>
                <w:szCs w:val="24"/>
              </w:rPr>
              <w:t>操作过程中举止大方、注重礼貌、保持微笑</w:t>
            </w:r>
          </w:p>
        </w:tc>
        <w:tc>
          <w:tcPr>
            <w:tcW w:w="900" w:type="dxa"/>
            <w:vMerge w:val="restart"/>
          </w:tcPr>
          <w:p w14:paraId="5DC56D14" w14:textId="72A48402" w:rsidR="00367FAF" w:rsidRPr="00D77F32" w:rsidRDefault="00367FAF" w:rsidP="00F716FF">
            <w:pPr>
              <w:ind w:rightChars="-51" w:right="-107"/>
              <w:jc w:val="center"/>
              <w:rPr>
                <w:rFonts w:ascii="仿宋" w:eastAsia="仿宋" w:hAnsi="仿宋" w:cs="仿宋"/>
                <w:sz w:val="24"/>
                <w:szCs w:val="24"/>
              </w:rPr>
            </w:pPr>
          </w:p>
          <w:p w14:paraId="13421966" w14:textId="592127EB" w:rsidR="00367FAF" w:rsidRPr="00D77F32" w:rsidRDefault="00367FAF" w:rsidP="00F716FF">
            <w:pPr>
              <w:ind w:rightChars="-51" w:right="-107"/>
              <w:jc w:val="center"/>
              <w:rPr>
                <w:rFonts w:ascii="仿宋" w:eastAsia="仿宋" w:hAnsi="仿宋" w:cs="仿宋"/>
                <w:sz w:val="24"/>
                <w:szCs w:val="24"/>
              </w:rPr>
            </w:pPr>
            <w:r>
              <w:rPr>
                <w:rFonts w:ascii="仿宋" w:eastAsia="仿宋" w:hAnsi="仿宋" w:cs="仿宋" w:hint="eastAsia"/>
                <w:sz w:val="24"/>
                <w:szCs w:val="24"/>
              </w:rPr>
              <w:t>2</w:t>
            </w:r>
          </w:p>
        </w:tc>
        <w:tc>
          <w:tcPr>
            <w:tcW w:w="900" w:type="dxa"/>
            <w:vMerge w:val="restart"/>
          </w:tcPr>
          <w:p w14:paraId="69D523D0" w14:textId="77777777" w:rsidR="00367FAF" w:rsidRPr="00D77F32" w:rsidRDefault="00367FAF" w:rsidP="00F716FF">
            <w:pPr>
              <w:ind w:leftChars="-51" w:left="-107" w:rightChars="-51" w:right="-107" w:firstLineChars="44" w:firstLine="106"/>
              <w:jc w:val="center"/>
              <w:rPr>
                <w:rFonts w:ascii="仿宋" w:eastAsia="仿宋" w:hAnsi="仿宋" w:cs="仿宋"/>
                <w:sz w:val="24"/>
                <w:szCs w:val="24"/>
              </w:rPr>
            </w:pPr>
          </w:p>
        </w:tc>
        <w:tc>
          <w:tcPr>
            <w:tcW w:w="900" w:type="dxa"/>
            <w:vMerge w:val="restart"/>
          </w:tcPr>
          <w:p w14:paraId="30CBC086" w14:textId="77777777" w:rsidR="00367FAF" w:rsidRPr="00D77F32" w:rsidRDefault="00367FAF" w:rsidP="00F716FF">
            <w:pPr>
              <w:ind w:rightChars="-186" w:right="-391" w:hanging="1"/>
              <w:jc w:val="center"/>
              <w:rPr>
                <w:rFonts w:ascii="仿宋" w:eastAsia="仿宋" w:hAnsi="仿宋" w:cs="仿宋"/>
                <w:sz w:val="24"/>
                <w:szCs w:val="24"/>
              </w:rPr>
            </w:pPr>
          </w:p>
        </w:tc>
      </w:tr>
      <w:tr w:rsidR="00367FAF" w:rsidRPr="00D77F32" w14:paraId="0CA891A1" w14:textId="77777777" w:rsidTr="00F716FF">
        <w:trPr>
          <w:trHeight w:val="448"/>
        </w:trPr>
        <w:tc>
          <w:tcPr>
            <w:tcW w:w="1866" w:type="dxa"/>
            <w:vMerge/>
          </w:tcPr>
          <w:p w14:paraId="54DD44BB" w14:textId="77777777" w:rsidR="00367FAF" w:rsidRPr="00D77F32" w:rsidRDefault="00367FAF" w:rsidP="00F716FF">
            <w:pPr>
              <w:ind w:rightChars="-28" w:right="-59"/>
              <w:jc w:val="center"/>
              <w:rPr>
                <w:rFonts w:ascii="仿宋" w:eastAsia="仿宋" w:hAnsi="仿宋" w:cs="仿宋"/>
                <w:sz w:val="24"/>
                <w:szCs w:val="24"/>
              </w:rPr>
            </w:pPr>
          </w:p>
        </w:tc>
        <w:tc>
          <w:tcPr>
            <w:tcW w:w="4860" w:type="dxa"/>
          </w:tcPr>
          <w:p w14:paraId="47A29CC4" w14:textId="77777777" w:rsidR="00367FAF" w:rsidRPr="00D77F32" w:rsidRDefault="00367FAF" w:rsidP="00F716FF">
            <w:pPr>
              <w:ind w:rightChars="-182" w:right="-382"/>
              <w:jc w:val="left"/>
              <w:rPr>
                <w:rFonts w:ascii="仿宋" w:eastAsia="仿宋" w:hAnsi="仿宋" w:cs="仿宋"/>
                <w:sz w:val="24"/>
                <w:szCs w:val="24"/>
              </w:rPr>
            </w:pPr>
            <w:r w:rsidRPr="00D77F32">
              <w:rPr>
                <w:rFonts w:ascii="仿宋" w:eastAsia="仿宋" w:hAnsi="仿宋" w:cs="仿宋" w:hint="eastAsia"/>
                <w:sz w:val="24"/>
                <w:szCs w:val="24"/>
              </w:rPr>
              <w:t>仪容仪态、着装等符合行业规范和要求</w:t>
            </w:r>
          </w:p>
        </w:tc>
        <w:tc>
          <w:tcPr>
            <w:tcW w:w="900" w:type="dxa"/>
            <w:vMerge/>
          </w:tcPr>
          <w:p w14:paraId="4464D515" w14:textId="4EEC6402" w:rsidR="00367FAF" w:rsidRPr="00D77F32" w:rsidRDefault="00367FAF" w:rsidP="00F716FF">
            <w:pPr>
              <w:ind w:rightChars="-51" w:right="-107"/>
              <w:jc w:val="center"/>
              <w:rPr>
                <w:rFonts w:ascii="仿宋" w:eastAsia="仿宋" w:hAnsi="仿宋" w:cs="仿宋"/>
                <w:sz w:val="24"/>
                <w:szCs w:val="24"/>
              </w:rPr>
            </w:pPr>
          </w:p>
        </w:tc>
        <w:tc>
          <w:tcPr>
            <w:tcW w:w="900" w:type="dxa"/>
            <w:vMerge/>
          </w:tcPr>
          <w:p w14:paraId="6B4F6436" w14:textId="77777777" w:rsidR="00367FAF" w:rsidRPr="00D77F32" w:rsidRDefault="00367FAF" w:rsidP="00F716FF">
            <w:pPr>
              <w:ind w:leftChars="-51" w:left="-107" w:rightChars="-51" w:right="-107" w:firstLineChars="44" w:firstLine="106"/>
              <w:jc w:val="center"/>
              <w:rPr>
                <w:rFonts w:ascii="仿宋" w:eastAsia="仿宋" w:hAnsi="仿宋" w:cs="仿宋"/>
                <w:sz w:val="24"/>
                <w:szCs w:val="24"/>
              </w:rPr>
            </w:pPr>
          </w:p>
        </w:tc>
        <w:tc>
          <w:tcPr>
            <w:tcW w:w="900" w:type="dxa"/>
            <w:vMerge/>
          </w:tcPr>
          <w:p w14:paraId="5FC466CC" w14:textId="77777777" w:rsidR="00367FAF" w:rsidRPr="00D77F32" w:rsidRDefault="00367FAF" w:rsidP="00F716FF">
            <w:pPr>
              <w:ind w:rightChars="-182" w:right="-382" w:hanging="1"/>
              <w:jc w:val="center"/>
              <w:rPr>
                <w:rFonts w:ascii="仿宋" w:eastAsia="仿宋" w:hAnsi="仿宋" w:cs="仿宋"/>
                <w:sz w:val="24"/>
                <w:szCs w:val="24"/>
              </w:rPr>
            </w:pPr>
          </w:p>
        </w:tc>
      </w:tr>
      <w:tr w:rsidR="00367FAF" w:rsidRPr="00D77F32" w14:paraId="6CFA250A" w14:textId="77777777" w:rsidTr="00F716FF">
        <w:trPr>
          <w:trHeight w:val="448"/>
        </w:trPr>
        <w:tc>
          <w:tcPr>
            <w:tcW w:w="1866" w:type="dxa"/>
            <w:vMerge w:val="restart"/>
          </w:tcPr>
          <w:p w14:paraId="39E78815" w14:textId="77777777" w:rsidR="00367FAF" w:rsidRPr="00D77F32" w:rsidRDefault="00367FAF" w:rsidP="00F716FF">
            <w:pPr>
              <w:ind w:rightChars="-28" w:right="-59"/>
              <w:jc w:val="center"/>
              <w:rPr>
                <w:rFonts w:ascii="仿宋" w:eastAsia="仿宋" w:hAnsi="仿宋" w:cs="仿宋"/>
                <w:sz w:val="24"/>
                <w:szCs w:val="24"/>
              </w:rPr>
            </w:pPr>
          </w:p>
          <w:p w14:paraId="025C691F" w14:textId="77777777" w:rsidR="00367FAF" w:rsidRPr="00D77F32" w:rsidRDefault="00367FAF" w:rsidP="00F716FF">
            <w:pPr>
              <w:ind w:rightChars="-28" w:right="-59"/>
              <w:jc w:val="center"/>
              <w:rPr>
                <w:rFonts w:ascii="仿宋" w:eastAsia="仿宋" w:hAnsi="仿宋" w:cs="仿宋"/>
                <w:sz w:val="24"/>
                <w:szCs w:val="24"/>
              </w:rPr>
            </w:pPr>
          </w:p>
          <w:p w14:paraId="2E39756C" w14:textId="7DBC33D3" w:rsidR="00367FAF" w:rsidRPr="00D77F32" w:rsidRDefault="00367FAF" w:rsidP="00F716FF">
            <w:pPr>
              <w:ind w:rightChars="-28" w:right="-59"/>
              <w:jc w:val="center"/>
              <w:rPr>
                <w:rFonts w:ascii="仿宋" w:eastAsia="仿宋" w:hAnsi="仿宋" w:cs="仿宋"/>
                <w:b/>
                <w:sz w:val="24"/>
                <w:szCs w:val="24"/>
              </w:rPr>
            </w:pPr>
            <w:r w:rsidRPr="00D77F32">
              <w:rPr>
                <w:rFonts w:ascii="仿宋" w:eastAsia="仿宋" w:hAnsi="仿宋" w:cs="仿宋" w:hint="eastAsia"/>
                <w:b/>
                <w:sz w:val="24"/>
                <w:szCs w:val="24"/>
              </w:rPr>
              <w:t>规定酒调制</w:t>
            </w:r>
          </w:p>
          <w:p w14:paraId="6D5A7BB0" w14:textId="77777777" w:rsidR="00367FAF" w:rsidRPr="00D77F32" w:rsidRDefault="00367FAF" w:rsidP="00F716FF">
            <w:pPr>
              <w:ind w:rightChars="-28" w:right="-59"/>
              <w:jc w:val="center"/>
              <w:rPr>
                <w:rFonts w:ascii="仿宋" w:eastAsia="仿宋" w:hAnsi="仿宋" w:cs="仿宋"/>
                <w:sz w:val="24"/>
                <w:szCs w:val="24"/>
              </w:rPr>
            </w:pPr>
            <w:r w:rsidRPr="00D77F32">
              <w:rPr>
                <w:rFonts w:ascii="仿宋" w:eastAsia="仿宋" w:hAnsi="仿宋" w:cs="仿宋" w:hint="eastAsia"/>
                <w:b/>
                <w:sz w:val="24"/>
                <w:szCs w:val="24"/>
              </w:rPr>
              <w:t>（6分）</w:t>
            </w:r>
          </w:p>
        </w:tc>
        <w:tc>
          <w:tcPr>
            <w:tcW w:w="4860" w:type="dxa"/>
          </w:tcPr>
          <w:p w14:paraId="4347FC68"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调酒材料、酒杯选配正确、合理</w:t>
            </w:r>
          </w:p>
        </w:tc>
        <w:tc>
          <w:tcPr>
            <w:tcW w:w="900" w:type="dxa"/>
            <w:vMerge w:val="restart"/>
            <w:vAlign w:val="center"/>
          </w:tcPr>
          <w:p w14:paraId="3BAB0A28" w14:textId="13A49AFC" w:rsidR="00367FAF" w:rsidRPr="00D77F32" w:rsidRDefault="00367FAF" w:rsidP="00F716FF">
            <w:pPr>
              <w:ind w:leftChars="-81" w:left="-170" w:rightChars="-65" w:right="-136"/>
              <w:jc w:val="center"/>
              <w:rPr>
                <w:rFonts w:ascii="仿宋" w:eastAsia="仿宋" w:hAnsi="仿宋" w:cs="仿宋"/>
                <w:sz w:val="24"/>
                <w:szCs w:val="24"/>
              </w:rPr>
            </w:pPr>
            <w:r>
              <w:rPr>
                <w:rFonts w:ascii="仿宋" w:eastAsia="仿宋" w:hAnsi="仿宋" w:cs="仿宋" w:hint="eastAsia"/>
                <w:sz w:val="24"/>
                <w:szCs w:val="24"/>
              </w:rPr>
              <w:t>6</w:t>
            </w:r>
          </w:p>
        </w:tc>
        <w:tc>
          <w:tcPr>
            <w:tcW w:w="900" w:type="dxa"/>
            <w:vMerge w:val="restart"/>
            <w:vAlign w:val="center"/>
          </w:tcPr>
          <w:p w14:paraId="2BB17B59"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restart"/>
            <w:vAlign w:val="center"/>
          </w:tcPr>
          <w:p w14:paraId="52D5BE80"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774864E8" w14:textId="77777777" w:rsidTr="00F716FF">
        <w:trPr>
          <w:trHeight w:val="448"/>
        </w:trPr>
        <w:tc>
          <w:tcPr>
            <w:tcW w:w="1866" w:type="dxa"/>
            <w:vMerge/>
          </w:tcPr>
          <w:p w14:paraId="536BEA17" w14:textId="77777777" w:rsidR="00367FAF" w:rsidRPr="00D77F32" w:rsidRDefault="00367FAF" w:rsidP="00F716FF">
            <w:pPr>
              <w:ind w:rightChars="-28" w:right="-59"/>
              <w:jc w:val="center"/>
              <w:rPr>
                <w:rFonts w:ascii="仿宋" w:eastAsia="仿宋" w:hAnsi="仿宋" w:cs="仿宋"/>
                <w:sz w:val="24"/>
                <w:szCs w:val="24"/>
              </w:rPr>
            </w:pPr>
          </w:p>
        </w:tc>
        <w:tc>
          <w:tcPr>
            <w:tcW w:w="4860" w:type="dxa"/>
          </w:tcPr>
          <w:p w14:paraId="6E005F20"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酒品颜色协调、口感舒适、味道纯正</w:t>
            </w:r>
          </w:p>
        </w:tc>
        <w:tc>
          <w:tcPr>
            <w:tcW w:w="900" w:type="dxa"/>
            <w:vMerge/>
            <w:vAlign w:val="center"/>
          </w:tcPr>
          <w:p w14:paraId="1F4E489C" w14:textId="7A8F52CF"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1944576D"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6DDAA066"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5B088102" w14:textId="77777777" w:rsidTr="00F716FF">
        <w:trPr>
          <w:trHeight w:val="448"/>
        </w:trPr>
        <w:tc>
          <w:tcPr>
            <w:tcW w:w="1866" w:type="dxa"/>
            <w:vMerge/>
          </w:tcPr>
          <w:p w14:paraId="2F54223A" w14:textId="77777777" w:rsidR="00367FAF" w:rsidRPr="00D77F32" w:rsidRDefault="00367FAF" w:rsidP="00F716FF">
            <w:pPr>
              <w:ind w:rightChars="-28" w:right="-59"/>
              <w:jc w:val="center"/>
              <w:rPr>
                <w:rFonts w:ascii="仿宋" w:eastAsia="仿宋" w:hAnsi="仿宋" w:cs="仿宋"/>
                <w:sz w:val="24"/>
                <w:szCs w:val="24"/>
              </w:rPr>
            </w:pPr>
          </w:p>
        </w:tc>
        <w:tc>
          <w:tcPr>
            <w:tcW w:w="4860" w:type="dxa"/>
          </w:tcPr>
          <w:p w14:paraId="49B1CDFB"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装饰</w:t>
            </w:r>
            <w:proofErr w:type="gramStart"/>
            <w:r w:rsidRPr="00D77F32">
              <w:rPr>
                <w:rFonts w:ascii="仿宋" w:eastAsia="仿宋" w:hAnsi="仿宋" w:cs="仿宋" w:hint="eastAsia"/>
                <w:sz w:val="24"/>
                <w:szCs w:val="24"/>
              </w:rPr>
              <w:t>物制作</w:t>
            </w:r>
            <w:proofErr w:type="gramEnd"/>
            <w:r w:rsidRPr="00D77F32">
              <w:rPr>
                <w:rFonts w:ascii="仿宋" w:eastAsia="仿宋" w:hAnsi="仿宋" w:cs="仿宋" w:hint="eastAsia"/>
                <w:sz w:val="24"/>
                <w:szCs w:val="24"/>
              </w:rPr>
              <w:t>合理，搭配有致</w:t>
            </w:r>
          </w:p>
        </w:tc>
        <w:tc>
          <w:tcPr>
            <w:tcW w:w="900" w:type="dxa"/>
            <w:vMerge/>
            <w:vAlign w:val="center"/>
          </w:tcPr>
          <w:p w14:paraId="4537F7E4" w14:textId="2A0CAEF3"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0F2DBA47"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684FDE1A"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142745BB" w14:textId="77777777" w:rsidTr="00F716FF">
        <w:trPr>
          <w:trHeight w:val="448"/>
        </w:trPr>
        <w:tc>
          <w:tcPr>
            <w:tcW w:w="1866" w:type="dxa"/>
            <w:vMerge/>
          </w:tcPr>
          <w:p w14:paraId="704A0357" w14:textId="77777777" w:rsidR="00367FAF" w:rsidRPr="00D77F32" w:rsidRDefault="00367FAF" w:rsidP="00F716FF">
            <w:pPr>
              <w:ind w:rightChars="-28" w:right="-59"/>
              <w:jc w:val="center"/>
              <w:rPr>
                <w:rFonts w:ascii="仿宋" w:eastAsia="仿宋" w:hAnsi="仿宋" w:cs="仿宋"/>
                <w:sz w:val="24"/>
                <w:szCs w:val="24"/>
              </w:rPr>
            </w:pPr>
          </w:p>
        </w:tc>
        <w:tc>
          <w:tcPr>
            <w:tcW w:w="4860" w:type="dxa"/>
          </w:tcPr>
          <w:p w14:paraId="626F03BC"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操作程序正确，动作规范、卫生安全</w:t>
            </w:r>
          </w:p>
        </w:tc>
        <w:tc>
          <w:tcPr>
            <w:tcW w:w="900" w:type="dxa"/>
            <w:vMerge/>
            <w:vAlign w:val="center"/>
          </w:tcPr>
          <w:p w14:paraId="57EF2920" w14:textId="62C4CB89"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0D0984B3"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413472DC"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664D22E7" w14:textId="77777777" w:rsidTr="00F716FF">
        <w:trPr>
          <w:trHeight w:val="448"/>
        </w:trPr>
        <w:tc>
          <w:tcPr>
            <w:tcW w:w="1866" w:type="dxa"/>
            <w:vMerge/>
          </w:tcPr>
          <w:p w14:paraId="41AAC850" w14:textId="77777777" w:rsidR="00367FAF" w:rsidRPr="00D77F32" w:rsidRDefault="00367FAF" w:rsidP="00F716FF">
            <w:pPr>
              <w:ind w:rightChars="-28" w:right="-59"/>
              <w:jc w:val="center"/>
              <w:rPr>
                <w:rFonts w:ascii="仿宋" w:eastAsia="仿宋" w:hAnsi="仿宋" w:cs="仿宋"/>
                <w:sz w:val="24"/>
                <w:szCs w:val="24"/>
              </w:rPr>
            </w:pPr>
          </w:p>
        </w:tc>
        <w:tc>
          <w:tcPr>
            <w:tcW w:w="4860" w:type="dxa"/>
          </w:tcPr>
          <w:p w14:paraId="4FD37370"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调酒器具使用得当，保持干净，整齐</w:t>
            </w:r>
          </w:p>
        </w:tc>
        <w:tc>
          <w:tcPr>
            <w:tcW w:w="900" w:type="dxa"/>
            <w:vMerge/>
            <w:vAlign w:val="center"/>
          </w:tcPr>
          <w:p w14:paraId="7E006960" w14:textId="66CAEA9F"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70D771F9"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143C3F17"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63642ACC" w14:textId="77777777" w:rsidTr="00F716FF">
        <w:trPr>
          <w:trHeight w:val="448"/>
        </w:trPr>
        <w:tc>
          <w:tcPr>
            <w:tcW w:w="1866" w:type="dxa"/>
            <w:vMerge/>
          </w:tcPr>
          <w:p w14:paraId="3840F80C" w14:textId="77777777" w:rsidR="00367FAF" w:rsidRPr="00D77F32" w:rsidRDefault="00367FAF" w:rsidP="00F716FF">
            <w:pPr>
              <w:ind w:rightChars="-28" w:right="-59"/>
              <w:jc w:val="center"/>
              <w:rPr>
                <w:rFonts w:ascii="仿宋" w:eastAsia="仿宋" w:hAnsi="仿宋" w:cs="仿宋"/>
                <w:sz w:val="24"/>
                <w:szCs w:val="24"/>
              </w:rPr>
            </w:pPr>
          </w:p>
        </w:tc>
        <w:tc>
          <w:tcPr>
            <w:tcW w:w="4860" w:type="dxa"/>
          </w:tcPr>
          <w:p w14:paraId="2F78AF10"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酒水使用完毕复归原位</w:t>
            </w:r>
          </w:p>
        </w:tc>
        <w:tc>
          <w:tcPr>
            <w:tcW w:w="900" w:type="dxa"/>
            <w:vMerge/>
            <w:vAlign w:val="center"/>
          </w:tcPr>
          <w:p w14:paraId="43E0D653" w14:textId="6EFE6312"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238AFC01"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25F281A4"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10CA3FB6" w14:textId="77777777" w:rsidTr="00F716FF">
        <w:trPr>
          <w:cantSplit/>
          <w:trHeight w:val="420"/>
        </w:trPr>
        <w:tc>
          <w:tcPr>
            <w:tcW w:w="1866" w:type="dxa"/>
            <w:vMerge w:val="restart"/>
            <w:vAlign w:val="center"/>
          </w:tcPr>
          <w:p w14:paraId="14CAB31F" w14:textId="77777777" w:rsidR="00367FAF" w:rsidRPr="00D77F32" w:rsidRDefault="00367FAF" w:rsidP="00F716FF">
            <w:pPr>
              <w:ind w:rightChars="-40" w:right="-84"/>
              <w:jc w:val="center"/>
              <w:rPr>
                <w:rFonts w:ascii="仿宋" w:eastAsia="仿宋" w:hAnsi="仿宋" w:cs="仿宋"/>
                <w:b/>
                <w:sz w:val="24"/>
                <w:szCs w:val="24"/>
              </w:rPr>
            </w:pPr>
            <w:r w:rsidRPr="00D77F32">
              <w:rPr>
                <w:rFonts w:ascii="仿宋" w:eastAsia="仿宋" w:hAnsi="仿宋" w:cs="仿宋" w:hint="eastAsia"/>
                <w:b/>
                <w:sz w:val="24"/>
                <w:szCs w:val="24"/>
              </w:rPr>
              <w:t>自创鸡尾酒调制</w:t>
            </w:r>
          </w:p>
          <w:p w14:paraId="3F466C07" w14:textId="77777777" w:rsidR="00367FAF" w:rsidRPr="00D77F32" w:rsidRDefault="00367FAF" w:rsidP="00F716FF">
            <w:pPr>
              <w:ind w:rightChars="-182" w:right="-382"/>
              <w:jc w:val="center"/>
              <w:rPr>
                <w:rFonts w:ascii="仿宋" w:eastAsia="仿宋" w:hAnsi="仿宋" w:cs="仿宋"/>
                <w:sz w:val="24"/>
                <w:szCs w:val="24"/>
              </w:rPr>
            </w:pPr>
            <w:r w:rsidRPr="00D77F32">
              <w:rPr>
                <w:rFonts w:ascii="仿宋" w:eastAsia="仿宋" w:hAnsi="仿宋" w:cs="仿宋" w:hint="eastAsia"/>
                <w:b/>
                <w:sz w:val="24"/>
                <w:szCs w:val="24"/>
              </w:rPr>
              <w:t>（12分）</w:t>
            </w:r>
          </w:p>
        </w:tc>
        <w:tc>
          <w:tcPr>
            <w:tcW w:w="4860" w:type="dxa"/>
          </w:tcPr>
          <w:p w14:paraId="0BAB1220"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主题创意符合要求，主题鲜明、独特</w:t>
            </w:r>
          </w:p>
        </w:tc>
        <w:tc>
          <w:tcPr>
            <w:tcW w:w="900" w:type="dxa"/>
            <w:vMerge w:val="restart"/>
            <w:vAlign w:val="center"/>
          </w:tcPr>
          <w:p w14:paraId="3CE31756" w14:textId="3F12612F" w:rsidR="00367FAF" w:rsidRPr="00D77F32" w:rsidRDefault="00367FAF" w:rsidP="00F716FF">
            <w:pPr>
              <w:spacing w:line="340" w:lineRule="exact"/>
              <w:jc w:val="center"/>
              <w:rPr>
                <w:rFonts w:ascii="仿宋" w:eastAsia="仿宋" w:hAnsi="仿宋" w:cs="仿宋"/>
                <w:sz w:val="24"/>
                <w:szCs w:val="24"/>
              </w:rPr>
            </w:pPr>
            <w:r>
              <w:rPr>
                <w:rFonts w:ascii="仿宋" w:eastAsia="仿宋" w:hAnsi="仿宋" w:cs="仿宋" w:hint="eastAsia"/>
                <w:sz w:val="24"/>
                <w:szCs w:val="24"/>
              </w:rPr>
              <w:t>10</w:t>
            </w:r>
          </w:p>
        </w:tc>
        <w:tc>
          <w:tcPr>
            <w:tcW w:w="900" w:type="dxa"/>
            <w:vMerge w:val="restart"/>
            <w:vAlign w:val="center"/>
          </w:tcPr>
          <w:p w14:paraId="6F03238B"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restart"/>
            <w:vAlign w:val="center"/>
          </w:tcPr>
          <w:p w14:paraId="66777B83"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5035B8DA" w14:textId="77777777" w:rsidTr="00F716FF">
        <w:trPr>
          <w:cantSplit/>
          <w:trHeight w:val="420"/>
        </w:trPr>
        <w:tc>
          <w:tcPr>
            <w:tcW w:w="1866" w:type="dxa"/>
            <w:vMerge/>
            <w:vAlign w:val="center"/>
          </w:tcPr>
          <w:p w14:paraId="39FAEAE8" w14:textId="77777777" w:rsidR="00367FAF" w:rsidRPr="00D77F32" w:rsidRDefault="00367FAF" w:rsidP="00F716FF">
            <w:pPr>
              <w:ind w:rightChars="-182" w:right="-382"/>
              <w:jc w:val="center"/>
              <w:rPr>
                <w:rFonts w:ascii="仿宋" w:eastAsia="仿宋" w:hAnsi="仿宋" w:cs="仿宋"/>
                <w:sz w:val="24"/>
                <w:szCs w:val="24"/>
              </w:rPr>
            </w:pPr>
          </w:p>
        </w:tc>
        <w:tc>
          <w:tcPr>
            <w:tcW w:w="4860" w:type="dxa"/>
          </w:tcPr>
          <w:p w14:paraId="6A128C30" w14:textId="77777777" w:rsidR="00367FAF" w:rsidRPr="00D77F32" w:rsidRDefault="00367FA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酒品用料准确、合理，颜色协调、口感纯正</w:t>
            </w:r>
          </w:p>
        </w:tc>
        <w:tc>
          <w:tcPr>
            <w:tcW w:w="900" w:type="dxa"/>
            <w:vMerge/>
            <w:vAlign w:val="center"/>
          </w:tcPr>
          <w:p w14:paraId="6498F955" w14:textId="39A1DD1C" w:rsidR="00367FAF" w:rsidRPr="00D77F32" w:rsidRDefault="00367FAF" w:rsidP="00F716FF">
            <w:pPr>
              <w:spacing w:line="340" w:lineRule="exact"/>
              <w:jc w:val="center"/>
              <w:rPr>
                <w:rFonts w:ascii="仿宋" w:eastAsia="仿宋" w:hAnsi="仿宋" w:cs="仿宋"/>
                <w:sz w:val="24"/>
                <w:szCs w:val="24"/>
              </w:rPr>
            </w:pPr>
          </w:p>
        </w:tc>
        <w:tc>
          <w:tcPr>
            <w:tcW w:w="900" w:type="dxa"/>
            <w:vMerge/>
            <w:vAlign w:val="center"/>
          </w:tcPr>
          <w:p w14:paraId="5BA2214C"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75E43E44"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54B82BE6" w14:textId="77777777" w:rsidTr="00F716FF">
        <w:trPr>
          <w:cantSplit/>
          <w:trHeight w:val="420"/>
        </w:trPr>
        <w:tc>
          <w:tcPr>
            <w:tcW w:w="1866" w:type="dxa"/>
            <w:vMerge/>
            <w:vAlign w:val="center"/>
          </w:tcPr>
          <w:p w14:paraId="380170AB" w14:textId="77777777" w:rsidR="00367FAF" w:rsidRPr="00D77F32" w:rsidRDefault="00367FAF" w:rsidP="00F716FF">
            <w:pPr>
              <w:ind w:rightChars="-182" w:right="-382"/>
              <w:jc w:val="center"/>
              <w:rPr>
                <w:rFonts w:ascii="仿宋" w:eastAsia="仿宋" w:hAnsi="仿宋" w:cs="仿宋"/>
                <w:sz w:val="24"/>
                <w:szCs w:val="24"/>
              </w:rPr>
            </w:pPr>
          </w:p>
        </w:tc>
        <w:tc>
          <w:tcPr>
            <w:tcW w:w="4860" w:type="dxa"/>
          </w:tcPr>
          <w:p w14:paraId="2A4C120F" w14:textId="77777777" w:rsidR="00367FAF" w:rsidRPr="00D77F32" w:rsidRDefault="00367FAF" w:rsidP="00F716FF">
            <w:pPr>
              <w:spacing w:line="340" w:lineRule="exact"/>
              <w:rPr>
                <w:rFonts w:ascii="仿宋" w:eastAsia="仿宋" w:hAnsi="仿宋" w:cs="仿宋"/>
                <w:sz w:val="24"/>
                <w:szCs w:val="24"/>
              </w:rPr>
            </w:pPr>
            <w:r w:rsidRPr="00D77F32">
              <w:rPr>
                <w:rFonts w:ascii="仿宋" w:eastAsia="仿宋" w:hAnsi="仿宋" w:cs="仿宋" w:hint="eastAsia"/>
                <w:sz w:val="24"/>
                <w:szCs w:val="24"/>
              </w:rPr>
              <w:t>装饰</w:t>
            </w:r>
            <w:proofErr w:type="gramStart"/>
            <w:r w:rsidRPr="00D77F32">
              <w:rPr>
                <w:rFonts w:ascii="仿宋" w:eastAsia="仿宋" w:hAnsi="仿宋" w:cs="仿宋" w:hint="eastAsia"/>
                <w:sz w:val="24"/>
                <w:szCs w:val="24"/>
              </w:rPr>
              <w:t>物制作</w:t>
            </w:r>
            <w:proofErr w:type="gramEnd"/>
            <w:r w:rsidRPr="00D77F32">
              <w:rPr>
                <w:rFonts w:ascii="仿宋" w:eastAsia="仿宋" w:hAnsi="仿宋" w:cs="仿宋" w:hint="eastAsia"/>
                <w:sz w:val="24"/>
                <w:szCs w:val="24"/>
              </w:rPr>
              <w:t>规范，具有一定的观赏性，符合酒品创意</w:t>
            </w:r>
          </w:p>
        </w:tc>
        <w:tc>
          <w:tcPr>
            <w:tcW w:w="900" w:type="dxa"/>
            <w:vMerge/>
            <w:vAlign w:val="center"/>
          </w:tcPr>
          <w:p w14:paraId="435D9D4B" w14:textId="34E7B51A" w:rsidR="00367FAF" w:rsidRPr="00D77F32" w:rsidRDefault="00367FAF" w:rsidP="00F716FF">
            <w:pPr>
              <w:spacing w:line="340" w:lineRule="exact"/>
              <w:jc w:val="center"/>
              <w:rPr>
                <w:rFonts w:ascii="仿宋_GB2312" w:eastAsia="仿宋_GB2312" w:cs="宋体"/>
                <w:szCs w:val="21"/>
              </w:rPr>
            </w:pPr>
          </w:p>
        </w:tc>
        <w:tc>
          <w:tcPr>
            <w:tcW w:w="900" w:type="dxa"/>
            <w:vMerge/>
            <w:vAlign w:val="center"/>
          </w:tcPr>
          <w:p w14:paraId="796829E6"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2C1C4CB9"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67DDD9EE" w14:textId="77777777" w:rsidTr="00F716FF">
        <w:trPr>
          <w:cantSplit/>
          <w:trHeight w:val="420"/>
        </w:trPr>
        <w:tc>
          <w:tcPr>
            <w:tcW w:w="1866" w:type="dxa"/>
            <w:vMerge/>
            <w:vAlign w:val="center"/>
          </w:tcPr>
          <w:p w14:paraId="3878F677" w14:textId="77777777" w:rsidR="00367FAF" w:rsidRPr="00D77F32" w:rsidRDefault="00367FAF" w:rsidP="00F716FF">
            <w:pPr>
              <w:ind w:rightChars="-182" w:right="-382"/>
              <w:jc w:val="center"/>
              <w:rPr>
                <w:rFonts w:ascii="仿宋" w:eastAsia="仿宋" w:hAnsi="仿宋" w:cs="仿宋"/>
                <w:sz w:val="24"/>
                <w:szCs w:val="24"/>
              </w:rPr>
            </w:pPr>
          </w:p>
        </w:tc>
        <w:tc>
          <w:tcPr>
            <w:tcW w:w="4860" w:type="dxa"/>
          </w:tcPr>
          <w:p w14:paraId="1393F9E4" w14:textId="77777777" w:rsidR="00367FAF" w:rsidRPr="00D77F32" w:rsidRDefault="00367FAF" w:rsidP="00F716FF">
            <w:pPr>
              <w:spacing w:line="340" w:lineRule="exact"/>
              <w:rPr>
                <w:rFonts w:ascii="仿宋" w:eastAsia="仿宋" w:hAnsi="仿宋" w:cs="仿宋"/>
                <w:sz w:val="24"/>
                <w:szCs w:val="24"/>
              </w:rPr>
            </w:pPr>
            <w:r w:rsidRPr="00D77F32">
              <w:rPr>
                <w:rFonts w:ascii="仿宋" w:eastAsia="仿宋" w:hAnsi="仿宋" w:cs="仿宋" w:hint="eastAsia"/>
                <w:sz w:val="24"/>
                <w:szCs w:val="24"/>
              </w:rPr>
              <w:t>操作动作规范、安全，符合卫生要求</w:t>
            </w:r>
          </w:p>
        </w:tc>
        <w:tc>
          <w:tcPr>
            <w:tcW w:w="900" w:type="dxa"/>
            <w:vMerge/>
            <w:vAlign w:val="center"/>
          </w:tcPr>
          <w:p w14:paraId="2EE65E52" w14:textId="5B4B7F40" w:rsidR="00367FAF" w:rsidRPr="00D77F32" w:rsidRDefault="00367FAF" w:rsidP="00F716FF">
            <w:pPr>
              <w:spacing w:line="340" w:lineRule="exact"/>
              <w:jc w:val="center"/>
              <w:rPr>
                <w:rFonts w:ascii="仿宋_GB2312" w:eastAsia="仿宋_GB2312" w:cs="宋体"/>
                <w:szCs w:val="21"/>
              </w:rPr>
            </w:pPr>
          </w:p>
        </w:tc>
        <w:tc>
          <w:tcPr>
            <w:tcW w:w="900" w:type="dxa"/>
            <w:vMerge/>
            <w:vAlign w:val="center"/>
          </w:tcPr>
          <w:p w14:paraId="56BD35FF"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33CD590B"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367FAF" w:rsidRPr="00D77F32" w14:paraId="5A1BC725" w14:textId="77777777" w:rsidTr="00F716FF">
        <w:trPr>
          <w:cantSplit/>
          <w:trHeight w:val="420"/>
        </w:trPr>
        <w:tc>
          <w:tcPr>
            <w:tcW w:w="1866" w:type="dxa"/>
            <w:vMerge/>
            <w:vAlign w:val="center"/>
          </w:tcPr>
          <w:p w14:paraId="44FE5E9F" w14:textId="77777777" w:rsidR="00367FAF" w:rsidRPr="00D77F32" w:rsidRDefault="00367FAF" w:rsidP="00F716FF">
            <w:pPr>
              <w:ind w:rightChars="-182" w:right="-382"/>
              <w:jc w:val="center"/>
              <w:rPr>
                <w:rFonts w:ascii="仿宋" w:eastAsia="仿宋" w:hAnsi="仿宋" w:cs="仿宋"/>
                <w:sz w:val="24"/>
                <w:szCs w:val="24"/>
              </w:rPr>
            </w:pPr>
          </w:p>
        </w:tc>
        <w:tc>
          <w:tcPr>
            <w:tcW w:w="4860" w:type="dxa"/>
          </w:tcPr>
          <w:p w14:paraId="6D80C776" w14:textId="77777777" w:rsidR="00367FAF" w:rsidRPr="00D77F32" w:rsidRDefault="00367FAF" w:rsidP="00F716FF">
            <w:pPr>
              <w:spacing w:line="340" w:lineRule="exact"/>
              <w:rPr>
                <w:rFonts w:ascii="仿宋" w:eastAsia="仿宋" w:hAnsi="仿宋" w:cs="仿宋"/>
                <w:sz w:val="24"/>
                <w:szCs w:val="24"/>
              </w:rPr>
            </w:pPr>
            <w:r w:rsidRPr="00D77F32">
              <w:rPr>
                <w:rFonts w:ascii="仿宋" w:eastAsia="仿宋" w:hAnsi="仿宋" w:cs="仿宋" w:hint="eastAsia"/>
                <w:sz w:val="24"/>
                <w:szCs w:val="24"/>
              </w:rPr>
              <w:t>操作完毕，酒水、用具复归原位</w:t>
            </w:r>
          </w:p>
        </w:tc>
        <w:tc>
          <w:tcPr>
            <w:tcW w:w="900" w:type="dxa"/>
            <w:vMerge/>
            <w:vAlign w:val="center"/>
          </w:tcPr>
          <w:p w14:paraId="0070E192" w14:textId="18AAA2B9" w:rsidR="00367FAF" w:rsidRPr="00D77F32" w:rsidRDefault="00367FAF" w:rsidP="00F716FF">
            <w:pPr>
              <w:spacing w:line="340" w:lineRule="exact"/>
              <w:jc w:val="center"/>
              <w:rPr>
                <w:rFonts w:ascii="仿宋_GB2312" w:eastAsia="仿宋_GB2312" w:cs="宋体"/>
                <w:szCs w:val="21"/>
              </w:rPr>
            </w:pPr>
          </w:p>
        </w:tc>
        <w:tc>
          <w:tcPr>
            <w:tcW w:w="900" w:type="dxa"/>
            <w:vMerge/>
            <w:vAlign w:val="center"/>
          </w:tcPr>
          <w:p w14:paraId="058A6081" w14:textId="77777777" w:rsidR="00367FAF" w:rsidRPr="00D77F32" w:rsidRDefault="00367FAF" w:rsidP="00F716FF">
            <w:pPr>
              <w:ind w:leftChars="-81" w:left="-170" w:rightChars="-65" w:right="-136"/>
              <w:jc w:val="center"/>
              <w:rPr>
                <w:rFonts w:ascii="仿宋" w:eastAsia="仿宋" w:hAnsi="仿宋" w:cs="仿宋"/>
                <w:sz w:val="24"/>
                <w:szCs w:val="24"/>
              </w:rPr>
            </w:pPr>
          </w:p>
        </w:tc>
        <w:tc>
          <w:tcPr>
            <w:tcW w:w="900" w:type="dxa"/>
            <w:vMerge/>
            <w:vAlign w:val="center"/>
          </w:tcPr>
          <w:p w14:paraId="28A4ECC3" w14:textId="77777777" w:rsidR="00367FAF" w:rsidRPr="00D77F32" w:rsidRDefault="00367FAF" w:rsidP="00F716FF">
            <w:pPr>
              <w:ind w:leftChars="-81" w:left="-170" w:rightChars="-65" w:right="-136"/>
              <w:jc w:val="center"/>
              <w:rPr>
                <w:rFonts w:ascii="仿宋" w:eastAsia="仿宋" w:hAnsi="仿宋" w:cs="仿宋"/>
                <w:sz w:val="24"/>
                <w:szCs w:val="24"/>
              </w:rPr>
            </w:pPr>
          </w:p>
        </w:tc>
      </w:tr>
      <w:tr w:rsidR="00D77F32" w:rsidRPr="00D77F32" w14:paraId="253BE3E2" w14:textId="77777777" w:rsidTr="00F716FF">
        <w:trPr>
          <w:cantSplit/>
          <w:trHeight w:val="420"/>
        </w:trPr>
        <w:tc>
          <w:tcPr>
            <w:tcW w:w="1866" w:type="dxa"/>
            <w:vMerge/>
            <w:vAlign w:val="center"/>
          </w:tcPr>
          <w:p w14:paraId="76B3A9DF" w14:textId="77777777" w:rsidR="00793B27" w:rsidRPr="00D77F32" w:rsidRDefault="00793B27" w:rsidP="00F716FF">
            <w:pPr>
              <w:ind w:rightChars="-182" w:right="-382"/>
              <w:jc w:val="center"/>
              <w:rPr>
                <w:rFonts w:ascii="仿宋" w:eastAsia="仿宋" w:hAnsi="仿宋" w:cs="仿宋"/>
                <w:sz w:val="24"/>
                <w:szCs w:val="24"/>
              </w:rPr>
            </w:pPr>
          </w:p>
        </w:tc>
        <w:tc>
          <w:tcPr>
            <w:tcW w:w="4860" w:type="dxa"/>
          </w:tcPr>
          <w:p w14:paraId="6588C6D9" w14:textId="77777777" w:rsidR="00793B27" w:rsidRPr="00D77F32" w:rsidRDefault="00793B27" w:rsidP="00F716FF">
            <w:pPr>
              <w:spacing w:line="340" w:lineRule="exact"/>
              <w:rPr>
                <w:rFonts w:ascii="仿宋" w:eastAsia="仿宋" w:hAnsi="仿宋" w:cs="仿宋"/>
                <w:sz w:val="24"/>
                <w:szCs w:val="24"/>
              </w:rPr>
            </w:pPr>
            <w:r w:rsidRPr="00D77F32">
              <w:rPr>
                <w:rFonts w:ascii="仿宋" w:eastAsia="仿宋" w:hAnsi="仿宋" w:cs="仿宋" w:hint="eastAsia"/>
                <w:sz w:val="24"/>
                <w:szCs w:val="24"/>
              </w:rPr>
              <w:t>中英文主题创意说明清晰，配方规范</w:t>
            </w:r>
          </w:p>
        </w:tc>
        <w:tc>
          <w:tcPr>
            <w:tcW w:w="900" w:type="dxa"/>
            <w:vAlign w:val="center"/>
          </w:tcPr>
          <w:p w14:paraId="4B414FF8" w14:textId="77777777" w:rsidR="00793B27" w:rsidRPr="00D77F32" w:rsidRDefault="00793B27" w:rsidP="00F716FF">
            <w:pPr>
              <w:spacing w:line="340" w:lineRule="exact"/>
              <w:jc w:val="center"/>
              <w:rPr>
                <w:rFonts w:ascii="仿宋_GB2312" w:eastAsia="仿宋_GB2312" w:cs="宋体"/>
                <w:szCs w:val="21"/>
              </w:rPr>
            </w:pPr>
            <w:r w:rsidRPr="00D77F32">
              <w:rPr>
                <w:rFonts w:ascii="仿宋_GB2312" w:eastAsia="仿宋_GB2312" w:cs="宋体" w:hint="eastAsia"/>
                <w:szCs w:val="21"/>
              </w:rPr>
              <w:t>2</w:t>
            </w:r>
          </w:p>
        </w:tc>
        <w:tc>
          <w:tcPr>
            <w:tcW w:w="900" w:type="dxa"/>
            <w:vMerge/>
            <w:vAlign w:val="center"/>
          </w:tcPr>
          <w:p w14:paraId="23A5AE78" w14:textId="77777777" w:rsidR="00793B27" w:rsidRPr="00D77F32" w:rsidRDefault="00793B27" w:rsidP="00F716FF">
            <w:pPr>
              <w:ind w:leftChars="-81" w:left="-170" w:rightChars="-65" w:right="-136"/>
              <w:jc w:val="center"/>
              <w:rPr>
                <w:rFonts w:ascii="仿宋" w:eastAsia="仿宋" w:hAnsi="仿宋" w:cs="仿宋"/>
                <w:sz w:val="24"/>
                <w:szCs w:val="24"/>
              </w:rPr>
            </w:pPr>
          </w:p>
        </w:tc>
        <w:tc>
          <w:tcPr>
            <w:tcW w:w="900" w:type="dxa"/>
            <w:vMerge/>
            <w:vAlign w:val="center"/>
          </w:tcPr>
          <w:p w14:paraId="2622EF1D" w14:textId="77777777" w:rsidR="00793B27" w:rsidRPr="00D77F32" w:rsidRDefault="00793B27" w:rsidP="00F716FF">
            <w:pPr>
              <w:ind w:leftChars="-81" w:left="-170" w:rightChars="-65" w:right="-136"/>
              <w:jc w:val="center"/>
              <w:rPr>
                <w:rFonts w:ascii="仿宋" w:eastAsia="仿宋" w:hAnsi="仿宋" w:cs="仿宋"/>
                <w:sz w:val="24"/>
                <w:szCs w:val="24"/>
              </w:rPr>
            </w:pPr>
          </w:p>
        </w:tc>
      </w:tr>
      <w:tr w:rsidR="00D77F32" w:rsidRPr="00D77F32" w14:paraId="74B209A6" w14:textId="77777777" w:rsidTr="00F716FF">
        <w:trPr>
          <w:cantSplit/>
          <w:trHeight w:val="411"/>
        </w:trPr>
        <w:tc>
          <w:tcPr>
            <w:tcW w:w="1866" w:type="dxa"/>
            <w:vAlign w:val="center"/>
          </w:tcPr>
          <w:p w14:paraId="05A21F5C" w14:textId="77777777" w:rsidR="005E3E9F" w:rsidRPr="00D77F32" w:rsidRDefault="005E3E9F" w:rsidP="00F716FF">
            <w:pPr>
              <w:ind w:rightChars="-182" w:right="-382"/>
              <w:jc w:val="center"/>
              <w:rPr>
                <w:rFonts w:ascii="仿宋" w:eastAsia="仿宋" w:hAnsi="仿宋" w:cs="仿宋"/>
                <w:sz w:val="24"/>
                <w:szCs w:val="24"/>
              </w:rPr>
            </w:pPr>
            <w:r w:rsidRPr="00D77F32">
              <w:rPr>
                <w:rFonts w:ascii="仿宋" w:eastAsia="仿宋" w:hAnsi="仿宋" w:cs="仿宋" w:hint="eastAsia"/>
                <w:sz w:val="24"/>
                <w:szCs w:val="24"/>
              </w:rPr>
              <w:t>合计得分</w:t>
            </w:r>
          </w:p>
        </w:tc>
        <w:tc>
          <w:tcPr>
            <w:tcW w:w="4860" w:type="dxa"/>
          </w:tcPr>
          <w:p w14:paraId="3799C020" w14:textId="77777777" w:rsidR="005E3E9F" w:rsidRPr="00D77F32" w:rsidRDefault="005E3E9F" w:rsidP="00F716FF">
            <w:pPr>
              <w:ind w:rightChars="-182" w:right="-382"/>
              <w:rPr>
                <w:rFonts w:ascii="仿宋" w:eastAsia="仿宋" w:hAnsi="仿宋" w:cs="仿宋"/>
                <w:sz w:val="24"/>
                <w:szCs w:val="24"/>
              </w:rPr>
            </w:pPr>
          </w:p>
        </w:tc>
        <w:tc>
          <w:tcPr>
            <w:tcW w:w="900" w:type="dxa"/>
            <w:vAlign w:val="center"/>
          </w:tcPr>
          <w:p w14:paraId="206C4BD7" w14:textId="77777777" w:rsidR="005E3E9F" w:rsidRPr="00D77F32" w:rsidRDefault="005E3E9F" w:rsidP="00F716FF">
            <w:pPr>
              <w:ind w:rightChars="-182" w:right="-382" w:firstLineChars="50" w:firstLine="120"/>
              <w:rPr>
                <w:rFonts w:ascii="仿宋" w:eastAsia="仿宋" w:hAnsi="仿宋" w:cs="仿宋"/>
                <w:sz w:val="24"/>
                <w:szCs w:val="24"/>
              </w:rPr>
            </w:pPr>
            <w:r w:rsidRPr="00D77F32">
              <w:rPr>
                <w:rFonts w:ascii="仿宋" w:eastAsia="仿宋" w:hAnsi="仿宋" w:cs="仿宋" w:hint="eastAsia"/>
                <w:sz w:val="24"/>
                <w:szCs w:val="24"/>
              </w:rPr>
              <w:t>20</w:t>
            </w:r>
          </w:p>
        </w:tc>
        <w:tc>
          <w:tcPr>
            <w:tcW w:w="900" w:type="dxa"/>
            <w:vAlign w:val="center"/>
          </w:tcPr>
          <w:p w14:paraId="75A64421" w14:textId="77777777" w:rsidR="005E3E9F" w:rsidRPr="00D77F32" w:rsidRDefault="005E3E9F" w:rsidP="00F716FF">
            <w:pPr>
              <w:ind w:rightChars="-182" w:right="-382"/>
              <w:jc w:val="center"/>
              <w:rPr>
                <w:rFonts w:ascii="仿宋" w:eastAsia="仿宋" w:hAnsi="仿宋" w:cs="仿宋"/>
                <w:sz w:val="24"/>
                <w:szCs w:val="24"/>
              </w:rPr>
            </w:pPr>
          </w:p>
        </w:tc>
        <w:tc>
          <w:tcPr>
            <w:tcW w:w="900" w:type="dxa"/>
            <w:vAlign w:val="center"/>
          </w:tcPr>
          <w:p w14:paraId="06909BB4" w14:textId="77777777" w:rsidR="005E3E9F" w:rsidRPr="00D77F32" w:rsidRDefault="005E3E9F" w:rsidP="00F716FF">
            <w:pPr>
              <w:ind w:rightChars="-182" w:right="-382"/>
              <w:jc w:val="center"/>
              <w:rPr>
                <w:rFonts w:ascii="仿宋" w:eastAsia="仿宋" w:hAnsi="仿宋" w:cs="仿宋"/>
                <w:sz w:val="24"/>
                <w:szCs w:val="24"/>
              </w:rPr>
            </w:pPr>
          </w:p>
        </w:tc>
      </w:tr>
      <w:tr w:rsidR="00D77F32" w:rsidRPr="00D77F32" w14:paraId="0945FC11" w14:textId="77777777" w:rsidTr="00F716FF">
        <w:trPr>
          <w:trHeight w:val="417"/>
        </w:trPr>
        <w:tc>
          <w:tcPr>
            <w:tcW w:w="9426" w:type="dxa"/>
            <w:gridSpan w:val="5"/>
            <w:tcBorders>
              <w:right w:val="single" w:sz="4" w:space="0" w:color="auto"/>
            </w:tcBorders>
          </w:tcPr>
          <w:p w14:paraId="5C50C6AC" w14:textId="21E28C87" w:rsidR="00793B27" w:rsidRPr="00D77F32" w:rsidRDefault="00793B27"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违例扣分</w:t>
            </w:r>
          </w:p>
          <w:p w14:paraId="6D292D86" w14:textId="7922FB9A" w:rsidR="005E3E9F" w:rsidRPr="00D77F32" w:rsidRDefault="005E3E9F" w:rsidP="00F716FF">
            <w:pPr>
              <w:ind w:rightChars="-182" w:right="-382"/>
              <w:rPr>
                <w:rFonts w:ascii="仿宋" w:eastAsia="仿宋" w:hAnsi="仿宋" w:cs="仿宋"/>
                <w:sz w:val="24"/>
                <w:szCs w:val="24"/>
              </w:rPr>
            </w:pPr>
            <w:r w:rsidRPr="00D77F32">
              <w:rPr>
                <w:rFonts w:ascii="仿宋" w:eastAsia="仿宋" w:hAnsi="仿宋" w:cs="仿宋" w:hint="eastAsia"/>
                <w:sz w:val="24"/>
                <w:szCs w:val="24"/>
              </w:rPr>
              <w:t>物品掉落每件扣</w:t>
            </w:r>
            <w:r w:rsidR="00793B27" w:rsidRPr="00D77F32">
              <w:rPr>
                <w:rFonts w:ascii="仿宋" w:eastAsia="仿宋" w:hAnsi="仿宋" w:cs="仿宋" w:hint="eastAsia"/>
                <w:sz w:val="24"/>
                <w:szCs w:val="24"/>
              </w:rPr>
              <w:t>0.5</w:t>
            </w:r>
            <w:r w:rsidRPr="00D77F32">
              <w:rPr>
                <w:rFonts w:ascii="仿宋" w:eastAsia="仿宋" w:hAnsi="仿宋" w:cs="仿宋" w:hint="eastAsia"/>
                <w:sz w:val="24"/>
                <w:szCs w:val="24"/>
              </w:rPr>
              <w:t>分、物品碰倒每件扣0.</w:t>
            </w:r>
            <w:r w:rsidR="00793B27" w:rsidRPr="00D77F32">
              <w:rPr>
                <w:rFonts w:ascii="仿宋" w:eastAsia="仿宋" w:hAnsi="仿宋" w:cs="仿宋" w:hint="eastAsia"/>
                <w:sz w:val="24"/>
                <w:szCs w:val="24"/>
              </w:rPr>
              <w:t>2</w:t>
            </w:r>
            <w:r w:rsidRPr="00D77F32">
              <w:rPr>
                <w:rFonts w:ascii="仿宋" w:eastAsia="仿宋" w:hAnsi="仿宋" w:cs="仿宋" w:hint="eastAsia"/>
                <w:sz w:val="24"/>
                <w:szCs w:val="24"/>
              </w:rPr>
              <w:t>分</w:t>
            </w:r>
            <w:r w:rsidR="00793B27" w:rsidRPr="00D77F32">
              <w:rPr>
                <w:rFonts w:ascii="仿宋" w:eastAsia="仿宋" w:hAnsi="仿宋" w:cs="仿宋" w:hint="eastAsia"/>
                <w:sz w:val="24"/>
                <w:szCs w:val="24"/>
              </w:rPr>
              <w:t>，最多不超过2分。</w:t>
            </w:r>
            <w:r w:rsidRPr="00D77F32">
              <w:rPr>
                <w:rFonts w:ascii="仿宋" w:eastAsia="仿宋" w:hAnsi="仿宋" w:cs="仿宋" w:hint="eastAsia"/>
                <w:sz w:val="24"/>
                <w:szCs w:val="24"/>
              </w:rPr>
              <w:t xml:space="preserve">   扣分       分</w:t>
            </w:r>
          </w:p>
          <w:p w14:paraId="5FC45035" w14:textId="4A60A653" w:rsidR="005E3E9F" w:rsidRPr="00D77F32" w:rsidRDefault="00793B27" w:rsidP="00793B27">
            <w:pPr>
              <w:ind w:rightChars="-182" w:right="-382"/>
              <w:rPr>
                <w:rFonts w:ascii="仿宋" w:eastAsia="仿宋" w:hAnsi="仿宋" w:cs="仿宋"/>
                <w:sz w:val="24"/>
                <w:szCs w:val="24"/>
              </w:rPr>
            </w:pPr>
            <w:proofErr w:type="gramStart"/>
            <w:r w:rsidRPr="00D77F32">
              <w:rPr>
                <w:rFonts w:ascii="仿宋" w:eastAsia="仿宋" w:hAnsi="仿宋" w:cs="仿宋" w:hint="eastAsia"/>
                <w:sz w:val="24"/>
                <w:szCs w:val="24"/>
              </w:rPr>
              <w:t>斟倒酒水</w:t>
            </w:r>
            <w:r w:rsidR="005E3E9F" w:rsidRPr="00D77F32">
              <w:rPr>
                <w:rFonts w:ascii="仿宋" w:eastAsia="仿宋" w:hAnsi="仿宋" w:cs="仿宋" w:hint="eastAsia"/>
                <w:sz w:val="24"/>
                <w:szCs w:val="24"/>
              </w:rPr>
              <w:t>每</w:t>
            </w:r>
            <w:proofErr w:type="gramEnd"/>
            <w:r w:rsidR="005E3E9F" w:rsidRPr="00D77F32">
              <w:rPr>
                <w:rFonts w:ascii="仿宋" w:eastAsia="仿宋" w:hAnsi="仿宋" w:cs="仿宋" w:hint="eastAsia"/>
                <w:sz w:val="24"/>
                <w:szCs w:val="24"/>
              </w:rPr>
              <w:t>滴一滴扣0.</w:t>
            </w:r>
            <w:r w:rsidRPr="00D77F32">
              <w:rPr>
                <w:rFonts w:ascii="仿宋" w:eastAsia="仿宋" w:hAnsi="仿宋" w:cs="仿宋" w:hint="eastAsia"/>
                <w:sz w:val="24"/>
                <w:szCs w:val="24"/>
              </w:rPr>
              <w:t>2</w:t>
            </w:r>
            <w:r w:rsidR="005E3E9F" w:rsidRPr="00D77F32">
              <w:rPr>
                <w:rFonts w:ascii="仿宋" w:eastAsia="仿宋" w:hAnsi="仿宋" w:cs="仿宋" w:hint="eastAsia"/>
                <w:sz w:val="24"/>
                <w:szCs w:val="24"/>
              </w:rPr>
              <w:t xml:space="preserve">分，滴洒一滩扣 </w:t>
            </w:r>
            <w:r w:rsidRPr="00D77F32">
              <w:rPr>
                <w:rFonts w:ascii="仿宋" w:eastAsia="仿宋" w:hAnsi="仿宋" w:cs="仿宋" w:hint="eastAsia"/>
                <w:sz w:val="24"/>
                <w:szCs w:val="24"/>
              </w:rPr>
              <w:t>0.5</w:t>
            </w:r>
            <w:r w:rsidR="005E3E9F" w:rsidRPr="00D77F32">
              <w:rPr>
                <w:rFonts w:ascii="仿宋" w:eastAsia="仿宋" w:hAnsi="仿宋" w:cs="仿宋" w:hint="eastAsia"/>
                <w:sz w:val="24"/>
                <w:szCs w:val="24"/>
              </w:rPr>
              <w:t>分</w:t>
            </w:r>
            <w:r w:rsidRPr="00D77F32">
              <w:rPr>
                <w:rFonts w:ascii="仿宋" w:eastAsia="仿宋" w:hAnsi="仿宋" w:cs="仿宋" w:hint="eastAsia"/>
                <w:sz w:val="24"/>
                <w:szCs w:val="24"/>
              </w:rPr>
              <w:t>，最多不超过2分。</w:t>
            </w:r>
            <w:r w:rsidR="005E3E9F" w:rsidRPr="00D77F32">
              <w:rPr>
                <w:rFonts w:ascii="仿宋" w:eastAsia="仿宋" w:hAnsi="仿宋" w:cs="仿宋" w:hint="eastAsia"/>
                <w:sz w:val="24"/>
                <w:szCs w:val="24"/>
              </w:rPr>
              <w:t xml:space="preserve"> </w:t>
            </w:r>
            <w:r w:rsidRPr="00D77F32">
              <w:rPr>
                <w:rFonts w:ascii="仿宋" w:eastAsia="仿宋" w:hAnsi="仿宋" w:cs="仿宋" w:hint="eastAsia"/>
                <w:sz w:val="24"/>
                <w:szCs w:val="24"/>
              </w:rPr>
              <w:t xml:space="preserve">  </w:t>
            </w:r>
            <w:r w:rsidR="005E3E9F" w:rsidRPr="00D77F32">
              <w:rPr>
                <w:rFonts w:ascii="仿宋" w:eastAsia="仿宋" w:hAnsi="仿宋" w:cs="仿宋" w:hint="eastAsia"/>
                <w:sz w:val="24"/>
                <w:szCs w:val="24"/>
              </w:rPr>
              <w:t>扣分       分</w:t>
            </w:r>
          </w:p>
        </w:tc>
      </w:tr>
      <w:tr w:rsidR="00D77F32" w:rsidRPr="00D77F32" w14:paraId="77A71C48" w14:textId="77777777" w:rsidTr="00F716FF">
        <w:trPr>
          <w:trHeight w:val="408"/>
        </w:trPr>
        <w:tc>
          <w:tcPr>
            <w:tcW w:w="6726" w:type="dxa"/>
            <w:gridSpan w:val="2"/>
            <w:tcBorders>
              <w:right w:val="nil"/>
            </w:tcBorders>
          </w:tcPr>
          <w:p w14:paraId="5CE3C07C" w14:textId="77777777" w:rsidR="005E3E9F" w:rsidRPr="00D77F32" w:rsidRDefault="005E3E9F" w:rsidP="00F716FF">
            <w:pPr>
              <w:ind w:rightChars="-182" w:right="-382" w:firstLine="2289"/>
              <w:rPr>
                <w:rFonts w:ascii="仿宋" w:eastAsia="仿宋" w:hAnsi="仿宋" w:cs="仿宋"/>
                <w:sz w:val="24"/>
                <w:szCs w:val="24"/>
              </w:rPr>
            </w:pPr>
            <w:r w:rsidRPr="00D77F32">
              <w:rPr>
                <w:rFonts w:ascii="仿宋" w:eastAsia="仿宋" w:hAnsi="仿宋" w:cs="仿宋" w:hint="eastAsia"/>
                <w:sz w:val="24"/>
                <w:szCs w:val="24"/>
              </w:rPr>
              <w:t>实  际  得  分</w:t>
            </w:r>
          </w:p>
        </w:tc>
        <w:tc>
          <w:tcPr>
            <w:tcW w:w="2700" w:type="dxa"/>
            <w:gridSpan w:val="3"/>
            <w:tcBorders>
              <w:right w:val="single" w:sz="4" w:space="0" w:color="auto"/>
            </w:tcBorders>
          </w:tcPr>
          <w:p w14:paraId="285C4A9C" w14:textId="77777777" w:rsidR="005E3E9F" w:rsidRPr="00D77F32" w:rsidRDefault="005E3E9F" w:rsidP="00F716FF">
            <w:pPr>
              <w:ind w:rightChars="-182" w:right="-382"/>
              <w:rPr>
                <w:rFonts w:ascii="仿宋" w:eastAsia="仿宋" w:hAnsi="仿宋" w:cs="仿宋"/>
                <w:sz w:val="24"/>
                <w:szCs w:val="24"/>
              </w:rPr>
            </w:pPr>
          </w:p>
        </w:tc>
      </w:tr>
    </w:tbl>
    <w:p w14:paraId="60F4FFA6" w14:textId="77777777" w:rsidR="005E3E9F" w:rsidRPr="00713CB6" w:rsidRDefault="005E3E9F" w:rsidP="005E3E9F">
      <w:pPr>
        <w:snapToGrid w:val="0"/>
        <w:spacing w:line="360" w:lineRule="auto"/>
        <w:ind w:rightChars="-182" w:right="-382"/>
        <w:jc w:val="left"/>
        <w:rPr>
          <w:rFonts w:ascii="仿宋" w:eastAsia="仿宋" w:hAnsi="仿宋" w:cs="仿宋"/>
          <w:color w:val="FF0000"/>
          <w:sz w:val="30"/>
          <w:szCs w:val="30"/>
        </w:rPr>
      </w:pPr>
    </w:p>
    <w:p w14:paraId="32006922" w14:textId="77777777" w:rsidR="005E3E9F" w:rsidRPr="00713CB6" w:rsidRDefault="005E3E9F" w:rsidP="005E3E9F">
      <w:pPr>
        <w:snapToGrid w:val="0"/>
        <w:spacing w:line="360" w:lineRule="auto"/>
        <w:ind w:rightChars="-182" w:right="-382"/>
        <w:jc w:val="left"/>
        <w:rPr>
          <w:rFonts w:ascii="仿宋" w:eastAsia="仿宋" w:hAnsi="仿宋" w:cs="仿宋"/>
          <w:color w:val="FF0000"/>
          <w:sz w:val="30"/>
          <w:szCs w:val="30"/>
        </w:rPr>
      </w:pPr>
    </w:p>
    <w:p w14:paraId="54CE116C" w14:textId="77777777" w:rsidR="005E3E9F" w:rsidRPr="00713CB6" w:rsidRDefault="005E3E9F" w:rsidP="005E3E9F">
      <w:pPr>
        <w:snapToGrid w:val="0"/>
        <w:spacing w:line="360" w:lineRule="auto"/>
        <w:ind w:rightChars="-182" w:right="-382"/>
        <w:jc w:val="left"/>
        <w:rPr>
          <w:rFonts w:ascii="仿宋" w:eastAsia="仿宋" w:hAnsi="仿宋" w:cs="仿宋"/>
          <w:color w:val="FF0000"/>
          <w:sz w:val="30"/>
          <w:szCs w:val="30"/>
        </w:rPr>
      </w:pPr>
    </w:p>
    <w:p w14:paraId="007F2E6F" w14:textId="77777777" w:rsidR="005E3E9F" w:rsidRPr="00713CB6" w:rsidRDefault="005E3E9F" w:rsidP="005E3E9F">
      <w:pPr>
        <w:snapToGrid w:val="0"/>
        <w:spacing w:line="360" w:lineRule="auto"/>
        <w:ind w:rightChars="-182" w:right="-382"/>
        <w:jc w:val="left"/>
        <w:rPr>
          <w:rFonts w:ascii="仿宋" w:eastAsia="仿宋" w:hAnsi="仿宋" w:cs="仿宋"/>
          <w:color w:val="FF0000"/>
          <w:sz w:val="30"/>
          <w:szCs w:val="30"/>
        </w:rPr>
      </w:pPr>
    </w:p>
    <w:p w14:paraId="2A2515C4" w14:textId="77777777" w:rsidR="005E3E9F" w:rsidRPr="00713CB6" w:rsidRDefault="005E3E9F" w:rsidP="005E3E9F">
      <w:pPr>
        <w:snapToGrid w:val="0"/>
        <w:spacing w:line="360" w:lineRule="auto"/>
        <w:ind w:rightChars="-182" w:right="-382"/>
        <w:jc w:val="left"/>
        <w:rPr>
          <w:rFonts w:ascii="仿宋" w:eastAsia="仿宋" w:hAnsi="仿宋" w:cs="仿宋"/>
          <w:color w:val="FF0000"/>
          <w:sz w:val="30"/>
          <w:szCs w:val="30"/>
        </w:rPr>
      </w:pPr>
    </w:p>
    <w:p w14:paraId="287485C2" w14:textId="77777777" w:rsidR="005E3E9F" w:rsidRPr="00713CB6" w:rsidRDefault="005E3E9F" w:rsidP="00E447CE">
      <w:pPr>
        <w:snapToGrid w:val="0"/>
        <w:ind w:rightChars="-182" w:right="-382"/>
        <w:jc w:val="left"/>
        <w:rPr>
          <w:rFonts w:ascii="仿宋" w:eastAsia="仿宋" w:hAnsi="仿宋" w:cs="仿宋"/>
          <w:color w:val="FF0000"/>
          <w:sz w:val="30"/>
          <w:szCs w:val="30"/>
        </w:rPr>
      </w:pPr>
    </w:p>
    <w:sectPr w:rsidR="005E3E9F" w:rsidRPr="00713CB6" w:rsidSect="00580B85">
      <w:footerReference w:type="default" r:id="rId10"/>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2213" w14:textId="77777777" w:rsidR="00AE018B" w:rsidRDefault="00AE018B">
      <w:r>
        <w:separator/>
      </w:r>
    </w:p>
  </w:endnote>
  <w:endnote w:type="continuationSeparator" w:id="0">
    <w:p w14:paraId="0ECAFDA9" w14:textId="77777777" w:rsidR="00AE018B" w:rsidRDefault="00AE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B518" w14:textId="022C93BC" w:rsidR="00AF48E5" w:rsidRPr="00DF2C04" w:rsidRDefault="00AF48E5">
    <w:pPr>
      <w:pStyle w:val="a3"/>
      <w:jc w:val="center"/>
      <w:rPr>
        <w:rFonts w:ascii="仿宋_GB2312" w:eastAsia="仿宋_GB2312"/>
        <w:sz w:val="24"/>
        <w:szCs w:val="24"/>
      </w:rPr>
    </w:pPr>
    <w:r w:rsidRPr="00DF2C04">
      <w:rPr>
        <w:rFonts w:ascii="仿宋_GB2312" w:eastAsia="仿宋_GB2312" w:hint="eastAsia"/>
        <w:sz w:val="24"/>
        <w:szCs w:val="24"/>
      </w:rPr>
      <w:fldChar w:fldCharType="begin"/>
    </w:r>
    <w:r w:rsidRPr="00DF2C04">
      <w:rPr>
        <w:rFonts w:ascii="仿宋_GB2312" w:eastAsia="仿宋_GB2312" w:hint="eastAsia"/>
        <w:sz w:val="24"/>
        <w:szCs w:val="24"/>
      </w:rPr>
      <w:instrText xml:space="preserve"> PAGE   \* MERGEFORMAT </w:instrText>
    </w:r>
    <w:r w:rsidRPr="00DF2C04">
      <w:rPr>
        <w:rFonts w:ascii="仿宋_GB2312" w:eastAsia="仿宋_GB2312" w:hint="eastAsia"/>
        <w:sz w:val="24"/>
        <w:szCs w:val="24"/>
      </w:rPr>
      <w:fldChar w:fldCharType="separate"/>
    </w:r>
    <w:r w:rsidR="00C375F1" w:rsidRPr="00C375F1">
      <w:rPr>
        <w:rFonts w:ascii="仿宋_GB2312" w:eastAsia="仿宋_GB2312"/>
        <w:noProof/>
        <w:sz w:val="24"/>
        <w:szCs w:val="24"/>
        <w:lang w:val="zh-CN"/>
      </w:rPr>
      <w:t>15</w:t>
    </w:r>
    <w:r w:rsidRPr="00DF2C04">
      <w:rPr>
        <w:rFonts w:ascii="仿宋_GB2312" w:eastAsia="仿宋_GB2312" w:hint="eastAsia"/>
        <w:sz w:val="24"/>
        <w:szCs w:val="24"/>
      </w:rPr>
      <w:fldChar w:fldCharType="end"/>
    </w:r>
  </w:p>
  <w:p w14:paraId="5841229F" w14:textId="77777777" w:rsidR="00AF48E5" w:rsidRDefault="00AF48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B846" w14:textId="77777777" w:rsidR="00AE018B" w:rsidRDefault="00AE018B">
      <w:r>
        <w:separator/>
      </w:r>
    </w:p>
  </w:footnote>
  <w:footnote w:type="continuationSeparator" w:id="0">
    <w:p w14:paraId="6ACC6577" w14:textId="77777777" w:rsidR="00AE018B" w:rsidRDefault="00AE0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2BDC3"/>
    <w:multiLevelType w:val="singleLevel"/>
    <w:tmpl w:val="53F2BD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51"/>
    <w:rsid w:val="00014F30"/>
    <w:rsid w:val="0001731D"/>
    <w:rsid w:val="000422D3"/>
    <w:rsid w:val="00050D6D"/>
    <w:rsid w:val="00060926"/>
    <w:rsid w:val="00084183"/>
    <w:rsid w:val="00091A91"/>
    <w:rsid w:val="000A011D"/>
    <w:rsid w:val="000B0234"/>
    <w:rsid w:val="000B25EE"/>
    <w:rsid w:val="000D33CD"/>
    <w:rsid w:val="000E42FA"/>
    <w:rsid w:val="001018D0"/>
    <w:rsid w:val="001060F1"/>
    <w:rsid w:val="00111F88"/>
    <w:rsid w:val="001137BE"/>
    <w:rsid w:val="00125BAC"/>
    <w:rsid w:val="00130B45"/>
    <w:rsid w:val="00161342"/>
    <w:rsid w:val="00167EDC"/>
    <w:rsid w:val="00181698"/>
    <w:rsid w:val="00184920"/>
    <w:rsid w:val="00187920"/>
    <w:rsid w:val="00192410"/>
    <w:rsid w:val="001A417A"/>
    <w:rsid w:val="001A7762"/>
    <w:rsid w:val="001B5196"/>
    <w:rsid w:val="001B5E08"/>
    <w:rsid w:val="001D3DFC"/>
    <w:rsid w:val="00214741"/>
    <w:rsid w:val="00215C1B"/>
    <w:rsid w:val="00234C05"/>
    <w:rsid w:val="002522C2"/>
    <w:rsid w:val="00252FA8"/>
    <w:rsid w:val="00254047"/>
    <w:rsid w:val="0025404B"/>
    <w:rsid w:val="00264858"/>
    <w:rsid w:val="00270C11"/>
    <w:rsid w:val="002801B1"/>
    <w:rsid w:val="00290CFE"/>
    <w:rsid w:val="00293D08"/>
    <w:rsid w:val="002962D4"/>
    <w:rsid w:val="002A2CFD"/>
    <w:rsid w:val="002D62F5"/>
    <w:rsid w:val="002F42D1"/>
    <w:rsid w:val="00303A65"/>
    <w:rsid w:val="003151A8"/>
    <w:rsid w:val="00335AA2"/>
    <w:rsid w:val="00346D5C"/>
    <w:rsid w:val="00352BD1"/>
    <w:rsid w:val="00363414"/>
    <w:rsid w:val="00367D4C"/>
    <w:rsid w:val="00367FAF"/>
    <w:rsid w:val="00370676"/>
    <w:rsid w:val="003741B8"/>
    <w:rsid w:val="0037608A"/>
    <w:rsid w:val="0039160F"/>
    <w:rsid w:val="003A18ED"/>
    <w:rsid w:val="003A1D71"/>
    <w:rsid w:val="003A3333"/>
    <w:rsid w:val="003A7D2C"/>
    <w:rsid w:val="003B0111"/>
    <w:rsid w:val="003D7D61"/>
    <w:rsid w:val="003F4A43"/>
    <w:rsid w:val="0040148A"/>
    <w:rsid w:val="00407236"/>
    <w:rsid w:val="00426FC4"/>
    <w:rsid w:val="0044035B"/>
    <w:rsid w:val="00450672"/>
    <w:rsid w:val="004512D0"/>
    <w:rsid w:val="00461031"/>
    <w:rsid w:val="00471239"/>
    <w:rsid w:val="0048528E"/>
    <w:rsid w:val="004A5646"/>
    <w:rsid w:val="004A587B"/>
    <w:rsid w:val="004B4FFC"/>
    <w:rsid w:val="004B5FF3"/>
    <w:rsid w:val="004B7ED4"/>
    <w:rsid w:val="004D3CE9"/>
    <w:rsid w:val="004D4E6D"/>
    <w:rsid w:val="004E0718"/>
    <w:rsid w:val="004F1B8D"/>
    <w:rsid w:val="004F31F3"/>
    <w:rsid w:val="004F59A2"/>
    <w:rsid w:val="004F68FA"/>
    <w:rsid w:val="00502941"/>
    <w:rsid w:val="00540A0A"/>
    <w:rsid w:val="0054254F"/>
    <w:rsid w:val="00543162"/>
    <w:rsid w:val="0055097D"/>
    <w:rsid w:val="00552E04"/>
    <w:rsid w:val="00561A26"/>
    <w:rsid w:val="0056214E"/>
    <w:rsid w:val="0057788A"/>
    <w:rsid w:val="00580B85"/>
    <w:rsid w:val="00582EB6"/>
    <w:rsid w:val="0059256A"/>
    <w:rsid w:val="005A0549"/>
    <w:rsid w:val="005A2BB2"/>
    <w:rsid w:val="005A5DAB"/>
    <w:rsid w:val="005B7BEB"/>
    <w:rsid w:val="005D3DAE"/>
    <w:rsid w:val="005D70EF"/>
    <w:rsid w:val="005E3E9F"/>
    <w:rsid w:val="005F71F5"/>
    <w:rsid w:val="00601270"/>
    <w:rsid w:val="006132FF"/>
    <w:rsid w:val="00624492"/>
    <w:rsid w:val="00640A71"/>
    <w:rsid w:val="00642B6E"/>
    <w:rsid w:val="0064695F"/>
    <w:rsid w:val="0065090D"/>
    <w:rsid w:val="00663159"/>
    <w:rsid w:val="006645CC"/>
    <w:rsid w:val="00666B36"/>
    <w:rsid w:val="006778B0"/>
    <w:rsid w:val="00682EB5"/>
    <w:rsid w:val="00690560"/>
    <w:rsid w:val="006A7E37"/>
    <w:rsid w:val="006C5136"/>
    <w:rsid w:val="006F029E"/>
    <w:rsid w:val="006F0C8A"/>
    <w:rsid w:val="006F6360"/>
    <w:rsid w:val="006F7321"/>
    <w:rsid w:val="00713CB6"/>
    <w:rsid w:val="00716E49"/>
    <w:rsid w:val="007228FA"/>
    <w:rsid w:val="00772F84"/>
    <w:rsid w:val="007733D2"/>
    <w:rsid w:val="007823A0"/>
    <w:rsid w:val="0079109E"/>
    <w:rsid w:val="00793B27"/>
    <w:rsid w:val="007C09B5"/>
    <w:rsid w:val="007C763E"/>
    <w:rsid w:val="007D23C2"/>
    <w:rsid w:val="007D240D"/>
    <w:rsid w:val="007E7F7C"/>
    <w:rsid w:val="0080327E"/>
    <w:rsid w:val="008048B0"/>
    <w:rsid w:val="00807527"/>
    <w:rsid w:val="00822711"/>
    <w:rsid w:val="00834D98"/>
    <w:rsid w:val="00842062"/>
    <w:rsid w:val="0085012D"/>
    <w:rsid w:val="0085266E"/>
    <w:rsid w:val="00856F41"/>
    <w:rsid w:val="0087201D"/>
    <w:rsid w:val="00876114"/>
    <w:rsid w:val="00877D26"/>
    <w:rsid w:val="00884FFD"/>
    <w:rsid w:val="00896540"/>
    <w:rsid w:val="008A77CE"/>
    <w:rsid w:val="008B17D3"/>
    <w:rsid w:val="008B5401"/>
    <w:rsid w:val="008B7DCA"/>
    <w:rsid w:val="008D57ED"/>
    <w:rsid w:val="008E43E1"/>
    <w:rsid w:val="00900813"/>
    <w:rsid w:val="00911598"/>
    <w:rsid w:val="00926AD5"/>
    <w:rsid w:val="00937006"/>
    <w:rsid w:val="00947B31"/>
    <w:rsid w:val="00952D00"/>
    <w:rsid w:val="009610DC"/>
    <w:rsid w:val="009617A3"/>
    <w:rsid w:val="00970EC5"/>
    <w:rsid w:val="00977B38"/>
    <w:rsid w:val="009A4E57"/>
    <w:rsid w:val="009A77FD"/>
    <w:rsid w:val="009B35B2"/>
    <w:rsid w:val="009B7662"/>
    <w:rsid w:val="009C6635"/>
    <w:rsid w:val="009D1181"/>
    <w:rsid w:val="009D5743"/>
    <w:rsid w:val="009E152D"/>
    <w:rsid w:val="009E2EFD"/>
    <w:rsid w:val="009F67DB"/>
    <w:rsid w:val="00A049C3"/>
    <w:rsid w:val="00A148F1"/>
    <w:rsid w:val="00A353C7"/>
    <w:rsid w:val="00A413DC"/>
    <w:rsid w:val="00A55C8A"/>
    <w:rsid w:val="00A812BD"/>
    <w:rsid w:val="00A91913"/>
    <w:rsid w:val="00AA4FE9"/>
    <w:rsid w:val="00AA783C"/>
    <w:rsid w:val="00AB27B9"/>
    <w:rsid w:val="00AC22EB"/>
    <w:rsid w:val="00AE018B"/>
    <w:rsid w:val="00AE19C8"/>
    <w:rsid w:val="00AE1FF5"/>
    <w:rsid w:val="00AF48E5"/>
    <w:rsid w:val="00AF6243"/>
    <w:rsid w:val="00B01B56"/>
    <w:rsid w:val="00B2548F"/>
    <w:rsid w:val="00B34846"/>
    <w:rsid w:val="00B35C7C"/>
    <w:rsid w:val="00B42925"/>
    <w:rsid w:val="00B43437"/>
    <w:rsid w:val="00B8277A"/>
    <w:rsid w:val="00B83F22"/>
    <w:rsid w:val="00B864FD"/>
    <w:rsid w:val="00B9050B"/>
    <w:rsid w:val="00B9184F"/>
    <w:rsid w:val="00B93990"/>
    <w:rsid w:val="00B95BF7"/>
    <w:rsid w:val="00B970AA"/>
    <w:rsid w:val="00BB09E8"/>
    <w:rsid w:val="00BB0B14"/>
    <w:rsid w:val="00BC0991"/>
    <w:rsid w:val="00BC0FAE"/>
    <w:rsid w:val="00BC1947"/>
    <w:rsid w:val="00BE50D9"/>
    <w:rsid w:val="00BE50E2"/>
    <w:rsid w:val="00BE549B"/>
    <w:rsid w:val="00BF077C"/>
    <w:rsid w:val="00BF5688"/>
    <w:rsid w:val="00BF6181"/>
    <w:rsid w:val="00C067F7"/>
    <w:rsid w:val="00C07F50"/>
    <w:rsid w:val="00C116EA"/>
    <w:rsid w:val="00C375F1"/>
    <w:rsid w:val="00C37D98"/>
    <w:rsid w:val="00C47F6B"/>
    <w:rsid w:val="00C514B8"/>
    <w:rsid w:val="00C60D9E"/>
    <w:rsid w:val="00C70E38"/>
    <w:rsid w:val="00C81D7B"/>
    <w:rsid w:val="00C91D34"/>
    <w:rsid w:val="00CA4E8E"/>
    <w:rsid w:val="00CB0346"/>
    <w:rsid w:val="00CC0457"/>
    <w:rsid w:val="00CD1BB1"/>
    <w:rsid w:val="00CD5A3E"/>
    <w:rsid w:val="00CE08CA"/>
    <w:rsid w:val="00CE14A6"/>
    <w:rsid w:val="00CE51B5"/>
    <w:rsid w:val="00CE7FBF"/>
    <w:rsid w:val="00D10FA2"/>
    <w:rsid w:val="00D20CDF"/>
    <w:rsid w:val="00D318E1"/>
    <w:rsid w:val="00D36E86"/>
    <w:rsid w:val="00D403A2"/>
    <w:rsid w:val="00D4137C"/>
    <w:rsid w:val="00D421E5"/>
    <w:rsid w:val="00D43CC4"/>
    <w:rsid w:val="00D6689C"/>
    <w:rsid w:val="00D77F32"/>
    <w:rsid w:val="00D84E1E"/>
    <w:rsid w:val="00D90012"/>
    <w:rsid w:val="00DA0CDB"/>
    <w:rsid w:val="00DA0E6C"/>
    <w:rsid w:val="00DB79A8"/>
    <w:rsid w:val="00DD16F4"/>
    <w:rsid w:val="00DD59BA"/>
    <w:rsid w:val="00DD7903"/>
    <w:rsid w:val="00E058E9"/>
    <w:rsid w:val="00E072AB"/>
    <w:rsid w:val="00E135D4"/>
    <w:rsid w:val="00E177E9"/>
    <w:rsid w:val="00E20123"/>
    <w:rsid w:val="00E417B3"/>
    <w:rsid w:val="00E447CE"/>
    <w:rsid w:val="00E5366A"/>
    <w:rsid w:val="00E61847"/>
    <w:rsid w:val="00E773E1"/>
    <w:rsid w:val="00E7797E"/>
    <w:rsid w:val="00EA4690"/>
    <w:rsid w:val="00EA7004"/>
    <w:rsid w:val="00ED0AE3"/>
    <w:rsid w:val="00ED2551"/>
    <w:rsid w:val="00EE15AC"/>
    <w:rsid w:val="00EE5281"/>
    <w:rsid w:val="00EE672E"/>
    <w:rsid w:val="00EF5C82"/>
    <w:rsid w:val="00F1003C"/>
    <w:rsid w:val="00F10CA8"/>
    <w:rsid w:val="00F16AB7"/>
    <w:rsid w:val="00F242CE"/>
    <w:rsid w:val="00F27BD8"/>
    <w:rsid w:val="00F365C1"/>
    <w:rsid w:val="00F555BF"/>
    <w:rsid w:val="00F5625E"/>
    <w:rsid w:val="00F67A34"/>
    <w:rsid w:val="00F67D26"/>
    <w:rsid w:val="00F716FF"/>
    <w:rsid w:val="00F73014"/>
    <w:rsid w:val="00F76BBE"/>
    <w:rsid w:val="00F80F06"/>
    <w:rsid w:val="00F87C22"/>
    <w:rsid w:val="00FC3FAE"/>
    <w:rsid w:val="00FC5C84"/>
    <w:rsid w:val="00FE6751"/>
    <w:rsid w:val="00FE6E86"/>
    <w:rsid w:val="00FF2808"/>
    <w:rsid w:val="00FF5F98"/>
    <w:rsid w:val="00FF7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FCE0D"/>
  <w15:docId w15:val="{62BDAC78-DAA5-4F12-8CDA-D6CB12AE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6751"/>
    <w:pPr>
      <w:tabs>
        <w:tab w:val="center" w:pos="4153"/>
        <w:tab w:val="right" w:pos="8306"/>
      </w:tabs>
      <w:snapToGrid w:val="0"/>
      <w:jc w:val="left"/>
    </w:pPr>
    <w:rPr>
      <w:sz w:val="18"/>
      <w:szCs w:val="18"/>
    </w:rPr>
  </w:style>
  <w:style w:type="character" w:customStyle="1" w:styleId="a4">
    <w:name w:val="页脚 字符"/>
    <w:basedOn w:val="a0"/>
    <w:link w:val="a3"/>
    <w:rsid w:val="00FE6751"/>
    <w:rPr>
      <w:sz w:val="18"/>
      <w:szCs w:val="18"/>
    </w:rPr>
  </w:style>
  <w:style w:type="table" w:styleId="a5">
    <w:name w:val="Table Grid"/>
    <w:basedOn w:val="a1"/>
    <w:rsid w:val="00FE675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003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003C"/>
    <w:rPr>
      <w:sz w:val="18"/>
      <w:szCs w:val="18"/>
    </w:rPr>
  </w:style>
  <w:style w:type="paragraph" w:styleId="a8">
    <w:name w:val="Balloon Text"/>
    <w:basedOn w:val="a"/>
    <w:link w:val="a9"/>
    <w:uiPriority w:val="99"/>
    <w:semiHidden/>
    <w:unhideWhenUsed/>
    <w:rsid w:val="009C6635"/>
    <w:rPr>
      <w:sz w:val="18"/>
      <w:szCs w:val="18"/>
    </w:rPr>
  </w:style>
  <w:style w:type="character" w:customStyle="1" w:styleId="a9">
    <w:name w:val="批注框文本 字符"/>
    <w:basedOn w:val="a0"/>
    <w:link w:val="a8"/>
    <w:uiPriority w:val="99"/>
    <w:semiHidden/>
    <w:rsid w:val="009C6635"/>
    <w:rPr>
      <w:sz w:val="18"/>
      <w:szCs w:val="18"/>
    </w:rPr>
  </w:style>
  <w:style w:type="character" w:customStyle="1" w:styleId="5-Char">
    <w:name w:val="5-内文 Char"/>
    <w:link w:val="5-"/>
    <w:locked/>
    <w:rsid w:val="00CD5A3E"/>
    <w:rPr>
      <w:rFonts w:eastAsia="仿宋_GB2312"/>
      <w:sz w:val="28"/>
    </w:rPr>
  </w:style>
  <w:style w:type="paragraph" w:customStyle="1" w:styleId="5-">
    <w:name w:val="5-内文"/>
    <w:basedOn w:val="a"/>
    <w:link w:val="5-Char"/>
    <w:qFormat/>
    <w:rsid w:val="00CD5A3E"/>
    <w:pPr>
      <w:spacing w:beforeLines="25" w:afterLines="25" w:line="300" w:lineRule="auto"/>
      <w:ind w:firstLineChars="200" w:firstLine="200"/>
    </w:pPr>
    <w:rPr>
      <w:rFonts w:eastAsia="仿宋_GB2312"/>
      <w:sz w:val="28"/>
    </w:rPr>
  </w:style>
  <w:style w:type="character" w:styleId="aa">
    <w:name w:val="Hyperlink"/>
    <w:basedOn w:val="a0"/>
    <w:uiPriority w:val="99"/>
    <w:unhideWhenUsed/>
    <w:rsid w:val="000B02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4661">
      <w:bodyDiv w:val="1"/>
      <w:marLeft w:val="0"/>
      <w:marRight w:val="0"/>
      <w:marTop w:val="0"/>
      <w:marBottom w:val="0"/>
      <w:divBdr>
        <w:top w:val="none" w:sz="0" w:space="0" w:color="auto"/>
        <w:left w:val="none" w:sz="0" w:space="0" w:color="auto"/>
        <w:bottom w:val="none" w:sz="0" w:space="0" w:color="auto"/>
        <w:right w:val="none" w:sz="0" w:space="0" w:color="auto"/>
      </w:divBdr>
    </w:div>
    <w:div w:id="1562212796">
      <w:bodyDiv w:val="1"/>
      <w:marLeft w:val="0"/>
      <w:marRight w:val="0"/>
      <w:marTop w:val="0"/>
      <w:marBottom w:val="0"/>
      <w:divBdr>
        <w:top w:val="none" w:sz="0" w:space="0" w:color="auto"/>
        <w:left w:val="none" w:sz="0" w:space="0" w:color="auto"/>
        <w:bottom w:val="none" w:sz="0" w:space="0" w:color="auto"/>
        <w:right w:val="none" w:sz="0" w:space="0" w:color="auto"/>
      </w:divBdr>
    </w:div>
    <w:div w:id="1661813324">
      <w:bodyDiv w:val="1"/>
      <w:marLeft w:val="0"/>
      <w:marRight w:val="0"/>
      <w:marTop w:val="0"/>
      <w:marBottom w:val="0"/>
      <w:divBdr>
        <w:top w:val="none" w:sz="0" w:space="0" w:color="auto"/>
        <w:left w:val="none" w:sz="0" w:space="0" w:color="auto"/>
        <w:bottom w:val="none" w:sz="0" w:space="0" w:color="auto"/>
        <w:right w:val="none" w:sz="0" w:space="0" w:color="auto"/>
      </w:divBdr>
      <w:divsChild>
        <w:div w:id="159843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341213-49FB-4C15-AA3B-022D4954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冯永斌</dc:creator>
  <cp:keywords/>
  <dc:description/>
  <cp:lastModifiedBy>许超</cp:lastModifiedBy>
  <cp:revision>64</cp:revision>
  <dcterms:created xsi:type="dcterms:W3CDTF">2017-09-02T11:25:00Z</dcterms:created>
  <dcterms:modified xsi:type="dcterms:W3CDTF">2017-09-19T12:51:00Z</dcterms:modified>
</cp:coreProperties>
</file>