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B03" w:rsidRPr="00A91730" w:rsidRDefault="00E16B03" w:rsidP="00B8077C">
      <w:pPr>
        <w:spacing w:line="540" w:lineRule="exact"/>
        <w:ind w:firstLineChars="0" w:firstLine="0"/>
        <w:rPr>
          <w:rFonts w:ascii="黑体" w:eastAsia="黑体" w:hAnsi="黑体" w:cstheme="minorBidi"/>
          <w:b/>
          <w:sz w:val="44"/>
          <w:szCs w:val="44"/>
        </w:rPr>
      </w:pPr>
    </w:p>
    <w:p w:rsidR="00E16B03" w:rsidRPr="00A91730" w:rsidRDefault="00553076" w:rsidP="00840622">
      <w:pPr>
        <w:spacing w:line="540" w:lineRule="exact"/>
        <w:ind w:firstLineChars="0" w:firstLine="880"/>
        <w:jc w:val="center"/>
        <w:rPr>
          <w:rFonts w:ascii="黑体" w:eastAsia="黑体" w:hAnsi="黑体" w:cstheme="minorBidi"/>
          <w:b/>
          <w:sz w:val="44"/>
          <w:szCs w:val="44"/>
        </w:rPr>
      </w:pPr>
      <w:r w:rsidRPr="00A91730">
        <w:rPr>
          <w:rFonts w:ascii="黑体" w:eastAsia="黑体" w:hAnsi="黑体" w:cstheme="minorBidi"/>
          <w:b/>
          <w:sz w:val="44"/>
          <w:szCs w:val="44"/>
        </w:rPr>
        <w:t>201</w:t>
      </w:r>
      <w:r w:rsidR="00C82F69" w:rsidRPr="00A91730">
        <w:rPr>
          <w:rFonts w:ascii="黑体" w:eastAsia="黑体" w:hAnsi="黑体" w:cstheme="minorBidi"/>
          <w:b/>
          <w:sz w:val="44"/>
          <w:szCs w:val="44"/>
        </w:rPr>
        <w:t>8</w:t>
      </w:r>
      <w:r w:rsidRPr="00A91730">
        <w:rPr>
          <w:rFonts w:ascii="黑体" w:eastAsia="黑体" w:hAnsi="黑体" w:cstheme="minorBidi"/>
          <w:b/>
          <w:sz w:val="44"/>
          <w:szCs w:val="44"/>
        </w:rPr>
        <w:t>年全国职业院校技能大赛</w:t>
      </w:r>
    </w:p>
    <w:p w:rsidR="00E16B03" w:rsidRPr="00A91730" w:rsidRDefault="00553076" w:rsidP="00840622">
      <w:pPr>
        <w:spacing w:line="540" w:lineRule="exact"/>
        <w:ind w:firstLineChars="0" w:firstLine="880"/>
        <w:jc w:val="center"/>
        <w:rPr>
          <w:rFonts w:ascii="黑体" w:eastAsia="黑体" w:hAnsi="黑体" w:cstheme="minorBidi"/>
          <w:b/>
          <w:sz w:val="44"/>
          <w:szCs w:val="44"/>
        </w:rPr>
      </w:pPr>
      <w:r w:rsidRPr="00A91730">
        <w:rPr>
          <w:rFonts w:ascii="黑体" w:eastAsia="黑体" w:hAnsi="黑体" w:cstheme="minorBidi"/>
          <w:b/>
          <w:sz w:val="44"/>
          <w:szCs w:val="44"/>
        </w:rPr>
        <w:t>赛项申报书</w:t>
      </w:r>
    </w:p>
    <w:p w:rsidR="00E16B03" w:rsidRPr="00A91730" w:rsidRDefault="00E16B03" w:rsidP="00DD42CB"/>
    <w:p w:rsidR="00E16B03" w:rsidRPr="00A91730" w:rsidRDefault="00553076" w:rsidP="00FF2C9E">
      <w:pPr>
        <w:spacing w:line="700" w:lineRule="exact"/>
        <w:rPr>
          <w:rFonts w:ascii="微软雅黑" w:eastAsia="微软雅黑" w:hAnsi="微软雅黑" w:cstheme="minorBidi"/>
          <w:u w:val="single"/>
        </w:rPr>
      </w:pPr>
      <w:r w:rsidRPr="00A91730">
        <w:rPr>
          <w:rFonts w:ascii="微软雅黑" w:eastAsia="微软雅黑" w:hAnsi="微软雅黑" w:cstheme="minorBidi"/>
        </w:rPr>
        <w:t>赛项名称：</w:t>
      </w:r>
      <w:r w:rsidR="00646812" w:rsidRPr="00646812">
        <w:rPr>
          <w:rFonts w:ascii="微软雅黑" w:eastAsia="微软雅黑" w:hAnsi="微软雅黑" w:cstheme="minorBidi" w:hint="eastAsia"/>
          <w:u w:val="single"/>
        </w:rPr>
        <w:t>物联网技术应用与维护</w:t>
      </w:r>
    </w:p>
    <w:p w:rsidR="00B8077C" w:rsidRPr="00A91730" w:rsidRDefault="008C11BF" w:rsidP="00FF2C9E">
      <w:pPr>
        <w:spacing w:line="700" w:lineRule="exact"/>
        <w:rPr>
          <w:rFonts w:ascii="微软雅黑" w:eastAsia="微软雅黑" w:hAnsi="微软雅黑" w:cstheme="minorBidi"/>
        </w:rPr>
      </w:pPr>
      <w:r w:rsidRPr="00A91730">
        <w:rPr>
          <w:rFonts w:ascii="微软雅黑" w:eastAsia="微软雅黑" w:hAnsi="微软雅黑" w:cstheme="minorBidi"/>
        </w:rPr>
        <w:t>赛项</w:t>
      </w:r>
      <w:r w:rsidRPr="00A91730">
        <w:rPr>
          <w:rFonts w:ascii="微软雅黑" w:eastAsia="微软雅黑" w:hAnsi="微软雅黑" w:cstheme="minorBidi" w:hint="eastAsia"/>
        </w:rPr>
        <w:t>类</w:t>
      </w:r>
      <w:r w:rsidR="00B8077C" w:rsidRPr="00A91730">
        <w:rPr>
          <w:rFonts w:ascii="微软雅黑" w:eastAsia="微软雅黑" w:hAnsi="微软雅黑" w:cstheme="minorBidi"/>
        </w:rPr>
        <w:t>别：</w:t>
      </w:r>
      <w:r w:rsidRPr="00A91730">
        <w:rPr>
          <w:rFonts w:ascii="微软雅黑" w:eastAsia="微软雅黑" w:hAnsi="微软雅黑" w:cstheme="minorBidi" w:hint="eastAsia"/>
        </w:rPr>
        <w:t>常规赛项</w:t>
      </w:r>
      <w:r w:rsidR="00B4536F" w:rsidRPr="00A91730">
        <w:rPr>
          <w:rFonts w:ascii="微软雅黑" w:eastAsia="微软雅黑" w:hAnsi="微软雅黑" w:cstheme="minorBidi" w:hint="eastAsia"/>
          <w:sz w:val="44"/>
          <w:szCs w:val="44"/>
        </w:rPr>
        <w:t>■</w:t>
      </w:r>
      <w:r w:rsidRPr="00A91730">
        <w:rPr>
          <w:rFonts w:ascii="微软雅黑" w:eastAsia="微软雅黑" w:hAnsi="微软雅黑" w:cstheme="minorBidi" w:hint="eastAsia"/>
        </w:rPr>
        <w:t xml:space="preserve"> 行业特色赛项</w:t>
      </w:r>
      <w:r w:rsidR="00B4536F" w:rsidRPr="00A91730">
        <w:rPr>
          <w:rFonts w:ascii="微软雅黑" w:eastAsia="微软雅黑" w:hAnsi="微软雅黑" w:cstheme="minorBidi" w:hint="eastAsia"/>
          <w:sz w:val="44"/>
          <w:szCs w:val="44"/>
        </w:rPr>
        <w:t>□</w:t>
      </w:r>
    </w:p>
    <w:p w:rsidR="00460EE3" w:rsidRPr="00A91730" w:rsidRDefault="00460EE3" w:rsidP="00FF2C9E">
      <w:pPr>
        <w:spacing w:line="700" w:lineRule="exact"/>
        <w:rPr>
          <w:rFonts w:ascii="微软雅黑" w:eastAsia="微软雅黑" w:hAnsi="微软雅黑" w:cstheme="minorBidi"/>
        </w:rPr>
      </w:pPr>
      <w:r w:rsidRPr="00A91730">
        <w:rPr>
          <w:rFonts w:ascii="微软雅黑" w:eastAsia="微软雅黑" w:hAnsi="微软雅黑" w:cstheme="minorBidi"/>
        </w:rPr>
        <w:t>赛项组别：中职组</w:t>
      </w:r>
      <w:r w:rsidR="00646812" w:rsidRPr="00A91730">
        <w:rPr>
          <w:rFonts w:ascii="微软雅黑" w:eastAsia="微软雅黑" w:hAnsi="微软雅黑" w:cstheme="minorBidi" w:hint="eastAsia"/>
          <w:sz w:val="44"/>
          <w:szCs w:val="44"/>
        </w:rPr>
        <w:t>■</w:t>
      </w:r>
      <w:r w:rsidRPr="00A91730">
        <w:rPr>
          <w:rFonts w:ascii="微软雅黑" w:eastAsia="微软雅黑" w:hAnsi="微软雅黑" w:cstheme="minorBidi"/>
        </w:rPr>
        <w:t>高职组</w:t>
      </w:r>
      <w:r w:rsidR="00646812" w:rsidRPr="00A91730">
        <w:rPr>
          <w:rFonts w:ascii="微软雅黑" w:eastAsia="微软雅黑" w:hAnsi="微软雅黑" w:cstheme="minorBidi" w:hint="eastAsia"/>
          <w:sz w:val="44"/>
          <w:szCs w:val="44"/>
        </w:rPr>
        <w:t>□</w:t>
      </w:r>
    </w:p>
    <w:p w:rsidR="00460EE3" w:rsidRPr="00A91730" w:rsidRDefault="00DA1A3E" w:rsidP="00FF2C9E">
      <w:pPr>
        <w:spacing w:line="700" w:lineRule="exact"/>
        <w:rPr>
          <w:rFonts w:ascii="微软雅黑" w:eastAsia="微软雅黑" w:hAnsi="微软雅黑" w:cstheme="minorBidi"/>
        </w:rPr>
      </w:pPr>
      <w:r w:rsidRPr="00A91730">
        <w:rPr>
          <w:rFonts w:ascii="微软雅黑" w:eastAsia="微软雅黑" w:hAnsi="微软雅黑" w:cstheme="minorBidi" w:hint="eastAsia"/>
        </w:rPr>
        <w:t>涉及的</w:t>
      </w:r>
      <w:r w:rsidR="00460EE3" w:rsidRPr="00A91730">
        <w:rPr>
          <w:rFonts w:ascii="微软雅黑" w:eastAsia="微软雅黑" w:hAnsi="微软雅黑" w:cstheme="minorBidi" w:hint="eastAsia"/>
        </w:rPr>
        <w:t>专业大类</w:t>
      </w:r>
      <w:r w:rsidR="00784B43" w:rsidRPr="00A91730">
        <w:rPr>
          <w:rFonts w:ascii="微软雅黑" w:eastAsia="微软雅黑" w:hAnsi="微软雅黑" w:cstheme="minorBidi" w:hint="eastAsia"/>
        </w:rPr>
        <w:t>/类</w:t>
      </w:r>
      <w:r w:rsidR="00460EE3" w:rsidRPr="00A91730">
        <w:rPr>
          <w:rFonts w:ascii="微软雅黑" w:eastAsia="微软雅黑" w:hAnsi="微软雅黑" w:cstheme="minorBidi"/>
        </w:rPr>
        <w:t>：</w:t>
      </w:r>
      <w:r w:rsidR="00460EE3" w:rsidRPr="00A91730">
        <w:rPr>
          <w:rFonts w:ascii="微软雅黑" w:eastAsia="微软雅黑" w:hAnsi="微软雅黑" w:cstheme="minorBidi"/>
          <w:u w:val="single"/>
        </w:rPr>
        <w:t>电子信息</w:t>
      </w:r>
      <w:r w:rsidR="00460EE3" w:rsidRPr="00A91730">
        <w:rPr>
          <w:rFonts w:ascii="微软雅黑" w:eastAsia="微软雅黑" w:hAnsi="微软雅黑" w:cstheme="minorBidi" w:hint="eastAsia"/>
          <w:u w:val="single"/>
        </w:rPr>
        <w:t xml:space="preserve">类            </w:t>
      </w:r>
    </w:p>
    <w:p w:rsidR="00460EE3" w:rsidRPr="00A91730" w:rsidRDefault="00460EE3" w:rsidP="00FF2C9E">
      <w:pPr>
        <w:spacing w:line="700" w:lineRule="exact"/>
        <w:rPr>
          <w:rFonts w:ascii="微软雅黑" w:eastAsia="微软雅黑" w:hAnsi="微软雅黑" w:cstheme="minorBidi"/>
        </w:rPr>
      </w:pPr>
      <w:r w:rsidRPr="00A91730">
        <w:rPr>
          <w:rFonts w:ascii="微软雅黑" w:eastAsia="微软雅黑" w:hAnsi="微软雅黑" w:cstheme="minorBidi" w:hint="eastAsia"/>
        </w:rPr>
        <w:t>方案设计专家组组长：</w:t>
      </w:r>
      <w:r w:rsidR="002B2C90" w:rsidRPr="00A91730">
        <w:rPr>
          <w:rFonts w:ascii="微软雅黑" w:eastAsia="微软雅黑" w:hAnsi="微软雅黑" w:cstheme="minorBidi"/>
        </w:rPr>
        <w:t xml:space="preserve"> </w:t>
      </w:r>
    </w:p>
    <w:p w:rsidR="00460EE3" w:rsidRPr="00A91730" w:rsidRDefault="00460EE3" w:rsidP="00FF2C9E">
      <w:pPr>
        <w:spacing w:line="700" w:lineRule="exact"/>
        <w:rPr>
          <w:rFonts w:ascii="微软雅黑" w:eastAsia="微软雅黑" w:hAnsi="微软雅黑" w:cstheme="minorBidi"/>
        </w:rPr>
      </w:pPr>
      <w:r w:rsidRPr="00A91730">
        <w:rPr>
          <w:rFonts w:ascii="微软雅黑" w:eastAsia="微软雅黑" w:hAnsi="微软雅黑" w:cstheme="minorBidi" w:hint="eastAsia"/>
        </w:rPr>
        <w:t>手机</w:t>
      </w:r>
      <w:r w:rsidR="00784B43" w:rsidRPr="00A91730">
        <w:rPr>
          <w:rFonts w:ascii="微软雅黑" w:eastAsia="微软雅黑" w:hAnsi="微软雅黑" w:cstheme="minorBidi" w:hint="eastAsia"/>
        </w:rPr>
        <w:t>号码</w:t>
      </w:r>
      <w:r w:rsidRPr="00A91730">
        <w:rPr>
          <w:rFonts w:ascii="微软雅黑" w:eastAsia="微软雅黑" w:hAnsi="微软雅黑" w:cstheme="minorBidi" w:hint="eastAsia"/>
        </w:rPr>
        <w:t>：</w:t>
      </w:r>
    </w:p>
    <w:p w:rsidR="004748ED" w:rsidRPr="00E96B09" w:rsidRDefault="004748ED" w:rsidP="004748ED">
      <w:pPr>
        <w:adjustRightInd w:val="0"/>
        <w:jc w:val="left"/>
        <w:rPr>
          <w:rFonts w:ascii="仿宋_GB2312" w:hAnsiTheme="minorHAnsi" w:cstheme="minorBidi"/>
          <w:kern w:val="0"/>
          <w:sz w:val="24"/>
          <w:szCs w:val="24"/>
        </w:rPr>
      </w:pPr>
      <w:r w:rsidRPr="004748ED">
        <w:rPr>
          <w:rFonts w:ascii="仿宋_GB2312" w:hAnsiTheme="minorHAnsi" w:cstheme="minorBidi" w:hint="eastAsia"/>
          <w:kern w:val="0"/>
        </w:rPr>
        <w:t>方案</w:t>
      </w:r>
      <w:r w:rsidRPr="004748ED">
        <w:rPr>
          <w:rFonts w:ascii="仿宋_GB2312" w:hAnsiTheme="minorHAnsi" w:cstheme="minorBidi"/>
          <w:kern w:val="0"/>
        </w:rPr>
        <w:t>申报单位（盖章）：</w:t>
      </w:r>
      <w:r w:rsidRPr="00E96B09">
        <w:rPr>
          <w:rFonts w:ascii="仿宋_GB2312" w:hAnsiTheme="minorHAnsi" w:cstheme="minorBidi" w:hint="eastAsia"/>
          <w:kern w:val="0"/>
          <w:sz w:val="24"/>
          <w:szCs w:val="24"/>
          <w:u w:val="single"/>
        </w:rPr>
        <w:t>中国职业技术教育学</w:t>
      </w:r>
      <w:proofErr w:type="gramStart"/>
      <w:r w:rsidRPr="00E96B09">
        <w:rPr>
          <w:rFonts w:ascii="仿宋_GB2312" w:hAnsiTheme="minorHAnsi" w:cstheme="minorBidi" w:hint="eastAsia"/>
          <w:kern w:val="0"/>
          <w:sz w:val="24"/>
          <w:szCs w:val="24"/>
          <w:u w:val="single"/>
        </w:rPr>
        <w:t>会教学</w:t>
      </w:r>
      <w:proofErr w:type="gramEnd"/>
      <w:r w:rsidRPr="00E96B09">
        <w:rPr>
          <w:rFonts w:ascii="仿宋_GB2312" w:hAnsiTheme="minorHAnsi" w:cstheme="minorBidi" w:hint="eastAsia"/>
          <w:kern w:val="0"/>
          <w:sz w:val="24"/>
          <w:szCs w:val="24"/>
          <w:u w:val="single"/>
        </w:rPr>
        <w:t xml:space="preserve">工作委员会  </w:t>
      </w:r>
    </w:p>
    <w:p w:rsidR="004748ED" w:rsidRPr="00E96B09" w:rsidRDefault="004748ED" w:rsidP="004748ED">
      <w:pPr>
        <w:adjustRightInd w:val="0"/>
        <w:ind w:rightChars="-208" w:right="-624"/>
        <w:jc w:val="left"/>
        <w:rPr>
          <w:rFonts w:ascii="仿宋_GB2312" w:hAnsiTheme="minorHAnsi" w:cstheme="minorBidi"/>
          <w:kern w:val="0"/>
        </w:rPr>
      </w:pPr>
      <w:r w:rsidRPr="00E96B09">
        <w:rPr>
          <w:rFonts w:ascii="仿宋_GB2312" w:hAnsiTheme="minorHAnsi" w:cstheme="minorBidi"/>
          <w:kern w:val="0"/>
        </w:rPr>
        <w:t>方案申报负责人:</w:t>
      </w:r>
      <w:r w:rsidR="002B2C90" w:rsidRPr="00E96B09">
        <w:rPr>
          <w:rFonts w:ascii="仿宋_GB2312" w:hAnsiTheme="minorHAnsi" w:cstheme="minorBidi"/>
          <w:kern w:val="0"/>
        </w:rPr>
        <w:t xml:space="preserve"> </w:t>
      </w:r>
    </w:p>
    <w:p w:rsidR="00E96B09" w:rsidRDefault="004748ED" w:rsidP="00E96B09">
      <w:pPr>
        <w:adjustRightInd w:val="0"/>
        <w:jc w:val="left"/>
        <w:rPr>
          <w:rFonts w:ascii="仿宋_GB2312"/>
          <w:b/>
          <w:kern w:val="0"/>
          <w:u w:val="single"/>
        </w:rPr>
      </w:pPr>
      <w:r w:rsidRPr="00E96B09">
        <w:rPr>
          <w:rFonts w:ascii="仿宋_GB2312" w:hAnsiTheme="minorHAnsi" w:cstheme="minorBidi" w:hint="eastAsia"/>
          <w:kern w:val="0"/>
        </w:rPr>
        <w:t>方案申报单位联络人：</w:t>
      </w:r>
      <w:r w:rsidR="002B2C90">
        <w:rPr>
          <w:rFonts w:ascii="仿宋_GB2312"/>
          <w:b/>
          <w:kern w:val="0"/>
          <w:u w:val="single"/>
        </w:rPr>
        <w:t xml:space="preserve"> </w:t>
      </w:r>
    </w:p>
    <w:p w:rsidR="00E96B09" w:rsidRDefault="00E96B09" w:rsidP="00E96B09">
      <w:pPr>
        <w:adjustRightInd w:val="0"/>
        <w:jc w:val="left"/>
        <w:rPr>
          <w:rFonts w:ascii="仿宋_GB2312"/>
          <w:kern w:val="0"/>
        </w:rPr>
      </w:pPr>
      <w:r>
        <w:rPr>
          <w:rFonts w:ascii="仿宋_GB2312" w:hint="eastAsia"/>
          <w:kern w:val="0"/>
        </w:rPr>
        <w:t>联络人手机号码：</w:t>
      </w:r>
      <w:r>
        <w:rPr>
          <w:rFonts w:ascii="仿宋_GB2312" w:hint="eastAsia"/>
          <w:b/>
          <w:kern w:val="0"/>
          <w:u w:val="single"/>
        </w:rPr>
        <w:t xml:space="preserve"> </w:t>
      </w:r>
    </w:p>
    <w:p w:rsidR="00E96B09" w:rsidRDefault="00E96B09" w:rsidP="00E96B09">
      <w:pPr>
        <w:adjustRightInd w:val="0"/>
        <w:jc w:val="left"/>
        <w:rPr>
          <w:rFonts w:ascii="仿宋_GB2312"/>
          <w:kern w:val="0"/>
        </w:rPr>
      </w:pPr>
      <w:r>
        <w:rPr>
          <w:rFonts w:ascii="仿宋_GB2312" w:hint="eastAsia"/>
          <w:kern w:val="0"/>
        </w:rPr>
        <w:t>电子邮箱：</w:t>
      </w:r>
      <w:r w:rsidR="002B2C90">
        <w:rPr>
          <w:rFonts w:ascii="仿宋_GB2312"/>
          <w:kern w:val="0"/>
        </w:rPr>
        <w:t xml:space="preserve"> </w:t>
      </w:r>
    </w:p>
    <w:p w:rsidR="00E96B09" w:rsidRDefault="00E96B09" w:rsidP="00E96B09">
      <w:pPr>
        <w:adjustRightInd w:val="0"/>
        <w:jc w:val="left"/>
        <w:rPr>
          <w:rFonts w:ascii="仿宋_GB2312"/>
          <w:kern w:val="0"/>
        </w:rPr>
      </w:pPr>
      <w:r>
        <w:rPr>
          <w:rFonts w:ascii="仿宋_GB2312" w:hint="eastAsia"/>
          <w:kern w:val="0"/>
        </w:rPr>
        <w:t>通讯地址：</w:t>
      </w:r>
      <w:r>
        <w:rPr>
          <w:rFonts w:ascii="仿宋_GB2312" w:hint="eastAsia"/>
          <w:kern w:val="0"/>
          <w:u w:val="single"/>
        </w:rPr>
        <w:t xml:space="preserve"> </w:t>
      </w:r>
    </w:p>
    <w:p w:rsidR="00E96B09" w:rsidRDefault="00E96B09" w:rsidP="00E96B09">
      <w:pPr>
        <w:adjustRightInd w:val="0"/>
        <w:jc w:val="left"/>
        <w:rPr>
          <w:rFonts w:ascii="仿宋_GB2312"/>
          <w:kern w:val="0"/>
        </w:rPr>
      </w:pPr>
      <w:r>
        <w:rPr>
          <w:rFonts w:ascii="仿宋_GB2312" w:hint="eastAsia"/>
          <w:kern w:val="0"/>
        </w:rPr>
        <w:t>邮政编码：</w:t>
      </w:r>
    </w:p>
    <w:p w:rsidR="00E96B09" w:rsidRDefault="00E96B09" w:rsidP="00E96B09">
      <w:pPr>
        <w:adjustRightInd w:val="0"/>
        <w:jc w:val="left"/>
        <w:rPr>
          <w:rFonts w:ascii="仿宋_GB2312"/>
          <w:kern w:val="0"/>
        </w:rPr>
      </w:pPr>
      <w:r>
        <w:rPr>
          <w:rFonts w:ascii="仿宋_GB2312" w:hint="eastAsia"/>
          <w:kern w:val="0"/>
        </w:rPr>
        <w:t>申报日期：</w:t>
      </w:r>
      <w:r>
        <w:rPr>
          <w:rFonts w:ascii="仿宋_GB2312" w:hint="eastAsia"/>
          <w:kern w:val="0"/>
          <w:u w:val="single"/>
        </w:rPr>
        <w:t xml:space="preserve">2017年8月20日 </w:t>
      </w:r>
    </w:p>
    <w:p w:rsidR="000B0EEC" w:rsidRPr="00E96B09" w:rsidRDefault="000B0EEC" w:rsidP="00FF2C9E">
      <w:pPr>
        <w:spacing w:line="700" w:lineRule="exact"/>
        <w:rPr>
          <w:rFonts w:ascii="微软雅黑" w:eastAsia="微软雅黑" w:hAnsi="微软雅黑" w:cstheme="minorBidi"/>
        </w:rPr>
      </w:pPr>
    </w:p>
    <w:p w:rsidR="004748ED" w:rsidRPr="00A91730" w:rsidRDefault="004748ED" w:rsidP="00FF2C9E">
      <w:pPr>
        <w:spacing w:line="700" w:lineRule="exact"/>
        <w:rPr>
          <w:rFonts w:ascii="微软雅黑" w:eastAsia="微软雅黑" w:hAnsi="微软雅黑" w:cstheme="minorBidi"/>
        </w:rPr>
      </w:pPr>
    </w:p>
    <w:p w:rsidR="007E15B3" w:rsidRPr="00A91730" w:rsidRDefault="007E15B3" w:rsidP="00DD42CB"/>
    <w:p w:rsidR="00FF2C9E" w:rsidRPr="00A91730" w:rsidRDefault="00FF2C9E" w:rsidP="00DD42CB"/>
    <w:p w:rsidR="00FF2C9E" w:rsidRPr="002B2C90" w:rsidRDefault="00FF2C9E" w:rsidP="00DD42CB"/>
    <w:p w:rsidR="00E16B03" w:rsidRPr="00A91730" w:rsidRDefault="00553076" w:rsidP="00840622">
      <w:pPr>
        <w:spacing w:line="540" w:lineRule="exact"/>
        <w:ind w:firstLineChars="0" w:firstLine="720"/>
        <w:jc w:val="center"/>
        <w:rPr>
          <w:rFonts w:eastAsia="黑体" w:cstheme="minorBidi"/>
          <w:b/>
          <w:sz w:val="36"/>
          <w:szCs w:val="36"/>
        </w:rPr>
      </w:pPr>
      <w:r w:rsidRPr="00A91730">
        <w:rPr>
          <w:rFonts w:eastAsia="黑体" w:cstheme="minorBidi"/>
          <w:b/>
          <w:sz w:val="36"/>
          <w:szCs w:val="36"/>
        </w:rPr>
        <w:t>201</w:t>
      </w:r>
      <w:r w:rsidR="00DB077D" w:rsidRPr="00A91730">
        <w:rPr>
          <w:rFonts w:eastAsia="黑体" w:cstheme="minorBidi" w:hint="eastAsia"/>
          <w:b/>
          <w:sz w:val="36"/>
          <w:szCs w:val="36"/>
        </w:rPr>
        <w:t>8</w:t>
      </w:r>
      <w:r w:rsidRPr="00A91730">
        <w:rPr>
          <w:rFonts w:eastAsia="黑体" w:cstheme="minorBidi"/>
          <w:b/>
          <w:sz w:val="36"/>
          <w:szCs w:val="36"/>
        </w:rPr>
        <w:t>年全国职业院校技能大赛</w:t>
      </w:r>
    </w:p>
    <w:p w:rsidR="00E16B03" w:rsidRPr="00A91730" w:rsidRDefault="00553076" w:rsidP="00840622">
      <w:pPr>
        <w:spacing w:line="540" w:lineRule="exact"/>
        <w:ind w:firstLineChars="0" w:firstLine="720"/>
        <w:jc w:val="center"/>
        <w:rPr>
          <w:rFonts w:eastAsia="黑体" w:cstheme="minorBidi"/>
          <w:b/>
          <w:sz w:val="36"/>
          <w:szCs w:val="36"/>
        </w:rPr>
      </w:pPr>
      <w:r w:rsidRPr="00A91730">
        <w:rPr>
          <w:rFonts w:eastAsia="黑体" w:cstheme="minorBidi"/>
          <w:b/>
          <w:sz w:val="36"/>
          <w:szCs w:val="36"/>
        </w:rPr>
        <w:t>赛</w:t>
      </w:r>
      <w:r w:rsidR="00B72811" w:rsidRPr="00A91730">
        <w:rPr>
          <w:rFonts w:eastAsia="黑体" w:cstheme="minorBidi"/>
          <w:b/>
          <w:sz w:val="36"/>
          <w:szCs w:val="36"/>
        </w:rPr>
        <w:t>项</w:t>
      </w:r>
      <w:r w:rsidR="00B72811" w:rsidRPr="00A91730">
        <w:rPr>
          <w:rFonts w:eastAsia="黑体" w:cstheme="minorBidi" w:hint="eastAsia"/>
          <w:b/>
          <w:sz w:val="36"/>
          <w:szCs w:val="36"/>
        </w:rPr>
        <w:t>申报</w:t>
      </w:r>
      <w:r w:rsidRPr="00A91730">
        <w:rPr>
          <w:rFonts w:eastAsia="黑体" w:cstheme="minorBidi"/>
          <w:b/>
          <w:sz w:val="36"/>
          <w:szCs w:val="36"/>
        </w:rPr>
        <w:t>方案</w:t>
      </w:r>
    </w:p>
    <w:p w:rsidR="00E16B03" w:rsidRPr="00A91730" w:rsidRDefault="00553076" w:rsidP="00472406">
      <w:pPr>
        <w:pStyle w:val="1"/>
        <w:ind w:firstLineChars="0" w:firstLine="0"/>
        <w:rPr>
          <w:rFonts w:ascii="黑体" w:eastAsia="黑体" w:hAnsi="黑体"/>
          <w:sz w:val="36"/>
          <w:szCs w:val="36"/>
        </w:rPr>
      </w:pPr>
      <w:r w:rsidRPr="00A91730">
        <w:rPr>
          <w:rFonts w:ascii="黑体" w:eastAsia="黑体" w:hAnsi="黑体"/>
          <w:sz w:val="36"/>
          <w:szCs w:val="36"/>
        </w:rPr>
        <w:t>一、赛项名称</w:t>
      </w:r>
    </w:p>
    <w:p w:rsidR="00E16B03" w:rsidRPr="00A91730" w:rsidRDefault="00553076" w:rsidP="00BA57AD">
      <w:pPr>
        <w:pStyle w:val="2"/>
        <w:ind w:firstLineChars="0" w:firstLine="0"/>
      </w:pPr>
      <w:r w:rsidRPr="00A91730">
        <w:t>（一）赛项名称</w:t>
      </w:r>
    </w:p>
    <w:p w:rsidR="00E16B03" w:rsidRPr="00A91730" w:rsidRDefault="00646812" w:rsidP="00DD42CB">
      <w:r w:rsidRPr="00646812">
        <w:rPr>
          <w:rFonts w:hint="eastAsia"/>
        </w:rPr>
        <w:t>物联网技术应用与维护</w:t>
      </w:r>
    </w:p>
    <w:p w:rsidR="00E16B03" w:rsidRPr="00A91730" w:rsidRDefault="00553076" w:rsidP="00BA57AD">
      <w:pPr>
        <w:pStyle w:val="2"/>
        <w:ind w:firstLineChars="0" w:firstLine="0"/>
      </w:pPr>
      <w:r w:rsidRPr="00A91730">
        <w:t>（二）压题彩照</w:t>
      </w:r>
    </w:p>
    <w:p w:rsidR="00535F5B" w:rsidRPr="00A91730" w:rsidRDefault="00646812" w:rsidP="001F4AE7">
      <w:pPr>
        <w:spacing w:line="360" w:lineRule="auto"/>
        <w:ind w:firstLineChars="0" w:firstLine="0"/>
        <w:jc w:val="center"/>
      </w:pPr>
      <w:r>
        <w:rPr>
          <w:noProof/>
          <w:sz w:val="21"/>
          <w:szCs w:val="21"/>
        </w:rPr>
        <w:drawing>
          <wp:inline distT="0" distB="0" distL="0" distR="0">
            <wp:extent cx="5274310" cy="402018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物联网.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20185"/>
                    </a:xfrm>
                    <a:prstGeom prst="rect">
                      <a:avLst/>
                    </a:prstGeom>
                  </pic:spPr>
                </pic:pic>
              </a:graphicData>
            </a:graphic>
          </wp:inline>
        </w:drawing>
      </w:r>
    </w:p>
    <w:p w:rsidR="00E16B03" w:rsidRPr="00A91730" w:rsidRDefault="00553076" w:rsidP="00BA57AD">
      <w:pPr>
        <w:pStyle w:val="2"/>
        <w:ind w:firstLineChars="0" w:firstLine="0"/>
      </w:pPr>
      <w:r w:rsidRPr="00A91730">
        <w:t>（三）赛项归属产业类型</w:t>
      </w:r>
    </w:p>
    <w:p w:rsidR="00535F5B" w:rsidRPr="00A91730" w:rsidRDefault="00E14CF1" w:rsidP="00DD42CB">
      <w:r w:rsidRPr="00A91730">
        <w:rPr>
          <w:rFonts w:hint="eastAsia"/>
        </w:rPr>
        <w:t>国家战略性新兴产业</w:t>
      </w:r>
    </w:p>
    <w:p w:rsidR="00E16B03" w:rsidRPr="00A91730" w:rsidRDefault="00553076" w:rsidP="00BA57AD">
      <w:pPr>
        <w:pStyle w:val="2"/>
        <w:ind w:firstLineChars="0" w:firstLine="0"/>
      </w:pPr>
      <w:r w:rsidRPr="00A91730">
        <w:t>（四）赛项归属专业大类</w:t>
      </w:r>
      <w:r w:rsidR="000372A0" w:rsidRPr="00A91730">
        <w:rPr>
          <w:rFonts w:hint="eastAsia"/>
        </w:rPr>
        <w:t>/</w:t>
      </w:r>
      <w:r w:rsidR="000372A0" w:rsidRPr="00A91730">
        <w:rPr>
          <w:rFonts w:hint="eastAsia"/>
        </w:rPr>
        <w:t>类</w:t>
      </w:r>
    </w:p>
    <w:p w:rsidR="00CC6B82" w:rsidRDefault="00CC6B82" w:rsidP="00CC6B82">
      <w:r>
        <w:rPr>
          <w:rFonts w:hint="eastAsia"/>
        </w:rPr>
        <w:t>电子与信息技术（</w:t>
      </w:r>
      <w:r>
        <w:rPr>
          <w:rFonts w:hint="eastAsia"/>
        </w:rPr>
        <w:t>091200</w:t>
      </w:r>
      <w:r>
        <w:rPr>
          <w:rFonts w:hint="eastAsia"/>
        </w:rPr>
        <w:t>）</w:t>
      </w:r>
    </w:p>
    <w:p w:rsidR="00CC6B82" w:rsidRDefault="00CC6B82" w:rsidP="00CC6B82">
      <w:r>
        <w:rPr>
          <w:rFonts w:hint="eastAsia"/>
        </w:rPr>
        <w:t>软件与信息服务（</w:t>
      </w:r>
      <w:r>
        <w:rPr>
          <w:rFonts w:hint="eastAsia"/>
        </w:rPr>
        <w:t>090800</w:t>
      </w:r>
      <w:r>
        <w:rPr>
          <w:rFonts w:hint="eastAsia"/>
        </w:rPr>
        <w:t>）</w:t>
      </w:r>
    </w:p>
    <w:p w:rsidR="00CC6B82" w:rsidRDefault="00CC6B82" w:rsidP="00CC6B82">
      <w:r>
        <w:rPr>
          <w:rFonts w:hint="eastAsia"/>
        </w:rPr>
        <w:lastRenderedPageBreak/>
        <w:t>计算机应用（</w:t>
      </w:r>
      <w:r>
        <w:rPr>
          <w:rFonts w:hint="eastAsia"/>
        </w:rPr>
        <w:t>090100</w:t>
      </w:r>
      <w:r>
        <w:rPr>
          <w:rFonts w:hint="eastAsia"/>
        </w:rPr>
        <w:t>）</w:t>
      </w:r>
    </w:p>
    <w:p w:rsidR="00CC6B82" w:rsidRDefault="00CC6B82" w:rsidP="00CC6B82">
      <w:r>
        <w:rPr>
          <w:rFonts w:hint="eastAsia"/>
        </w:rPr>
        <w:t>计算机网络技术（</w:t>
      </w:r>
      <w:r>
        <w:rPr>
          <w:rFonts w:hint="eastAsia"/>
        </w:rPr>
        <w:t>090500</w:t>
      </w:r>
      <w:r>
        <w:rPr>
          <w:rFonts w:hint="eastAsia"/>
        </w:rPr>
        <w:t>）</w:t>
      </w:r>
    </w:p>
    <w:p w:rsidR="00460EE3" w:rsidRPr="00A91730" w:rsidRDefault="00460EE3" w:rsidP="00460EE3">
      <w:pPr>
        <w:pStyle w:val="1"/>
        <w:ind w:firstLineChars="0" w:firstLine="0"/>
        <w:rPr>
          <w:rFonts w:ascii="黑体" w:eastAsia="黑体" w:hAnsi="黑体"/>
          <w:sz w:val="36"/>
          <w:szCs w:val="36"/>
        </w:rPr>
      </w:pPr>
      <w:r w:rsidRPr="00A91730">
        <w:rPr>
          <w:rFonts w:ascii="黑体" w:eastAsia="黑体" w:hAnsi="黑体"/>
          <w:sz w:val="36"/>
          <w:szCs w:val="36"/>
        </w:rPr>
        <w:t>二、赛项申报专家组</w:t>
      </w:r>
    </w:p>
    <w:p w:rsidR="00E16B03" w:rsidRPr="00A91730" w:rsidRDefault="00553076" w:rsidP="00472406">
      <w:pPr>
        <w:pStyle w:val="1"/>
        <w:ind w:firstLineChars="0" w:firstLine="0"/>
        <w:rPr>
          <w:rFonts w:ascii="黑体" w:eastAsia="黑体" w:hAnsi="黑体"/>
          <w:sz w:val="36"/>
          <w:szCs w:val="36"/>
        </w:rPr>
      </w:pPr>
      <w:r w:rsidRPr="00A91730">
        <w:rPr>
          <w:rFonts w:ascii="黑体" w:eastAsia="黑体" w:hAnsi="黑体"/>
          <w:sz w:val="36"/>
          <w:szCs w:val="36"/>
        </w:rPr>
        <w:t>三、赛项目的</w:t>
      </w:r>
    </w:p>
    <w:p w:rsidR="005B509D" w:rsidRPr="00A91730" w:rsidRDefault="005B509D" w:rsidP="005B509D">
      <w:r w:rsidRPr="00A91730">
        <w:rPr>
          <w:rFonts w:hint="eastAsia"/>
        </w:rPr>
        <w:t>物联网作为世界信息产业的第三次浪潮，代表了下一代信息发展技术，被世界各国</w:t>
      </w:r>
      <w:proofErr w:type="gramStart"/>
      <w:r w:rsidRPr="00A91730">
        <w:rPr>
          <w:rFonts w:hint="eastAsia"/>
        </w:rPr>
        <w:t>当做</w:t>
      </w:r>
      <w:proofErr w:type="gramEnd"/>
      <w:r w:rsidRPr="00A91730">
        <w:rPr>
          <w:rFonts w:hint="eastAsia"/>
        </w:rPr>
        <w:t>应对国际金融危机，振兴经济的重点技术领域。我国从</w:t>
      </w:r>
      <w:r w:rsidRPr="00A91730">
        <w:rPr>
          <w:rFonts w:hint="eastAsia"/>
        </w:rPr>
        <w:t>2009</w:t>
      </w:r>
      <w:r w:rsidRPr="00A91730">
        <w:rPr>
          <w:rFonts w:hint="eastAsia"/>
        </w:rPr>
        <w:t>年提出物联网发展战略以来，物联网在工业监控、城市管理、智能家居、智能交通、智能医疗等多个领域逐渐发展起来。为加快物联网发展，培育和壮大新一代信息技术产业，政府的相关政策也相继出台，将“物联网”明确列入《国家中长期科学技术发展规划</w:t>
      </w:r>
      <w:r w:rsidRPr="00A91730">
        <w:rPr>
          <w:rFonts w:hint="eastAsia"/>
        </w:rPr>
        <w:t>(2006-2020</w:t>
      </w:r>
      <w:r w:rsidRPr="00A91730">
        <w:rPr>
          <w:rFonts w:hint="eastAsia"/>
        </w:rPr>
        <w:t>年</w:t>
      </w:r>
      <w:r w:rsidRPr="00A91730">
        <w:rPr>
          <w:rFonts w:hint="eastAsia"/>
        </w:rPr>
        <w:t>)</w:t>
      </w:r>
      <w:r w:rsidRPr="00A91730">
        <w:rPr>
          <w:rFonts w:hint="eastAsia"/>
        </w:rPr>
        <w:t>》。</w:t>
      </w:r>
      <w:r w:rsidRPr="00A91730">
        <w:rPr>
          <w:rFonts w:hint="eastAsia"/>
        </w:rPr>
        <w:t>2017</w:t>
      </w:r>
      <w:r w:rsidRPr="00A91730">
        <w:rPr>
          <w:rFonts w:hint="eastAsia"/>
        </w:rPr>
        <w:t>年</w:t>
      </w:r>
      <w:r w:rsidRPr="00A91730">
        <w:rPr>
          <w:rFonts w:hint="eastAsia"/>
        </w:rPr>
        <w:t>6</w:t>
      </w:r>
      <w:r w:rsidRPr="00A91730">
        <w:rPr>
          <w:rFonts w:hint="eastAsia"/>
        </w:rPr>
        <w:t>月</w:t>
      </w:r>
      <w:r w:rsidRPr="00A91730">
        <w:rPr>
          <w:rFonts w:hint="eastAsia"/>
        </w:rPr>
        <w:t>16</w:t>
      </w:r>
      <w:r w:rsidRPr="00A91730">
        <w:rPr>
          <w:rFonts w:hint="eastAsia"/>
        </w:rPr>
        <w:t>日，工信部正式公布《全面推进移动物联网建设的发展通知》，通知中表明了要加大供给端的放量，要求到</w:t>
      </w:r>
      <w:r w:rsidRPr="00A91730">
        <w:rPr>
          <w:rFonts w:hint="eastAsia"/>
        </w:rPr>
        <w:t>2017</w:t>
      </w:r>
      <w:r w:rsidRPr="00A91730">
        <w:rPr>
          <w:rFonts w:hint="eastAsia"/>
        </w:rPr>
        <w:t>年末网络覆盖主要城市，基站规模达到</w:t>
      </w:r>
      <w:r w:rsidRPr="00A91730">
        <w:rPr>
          <w:rFonts w:hint="eastAsia"/>
        </w:rPr>
        <w:t>40</w:t>
      </w:r>
      <w:r w:rsidRPr="00A91730">
        <w:rPr>
          <w:rFonts w:hint="eastAsia"/>
        </w:rPr>
        <w:t>万个，实现基于</w:t>
      </w:r>
      <w:r w:rsidRPr="00A91730">
        <w:rPr>
          <w:rFonts w:hint="eastAsia"/>
        </w:rPr>
        <w:t>NB-I</w:t>
      </w:r>
      <w:r w:rsidRPr="00A91730">
        <w:t>o</w:t>
      </w:r>
      <w:r w:rsidRPr="00A91730">
        <w:rPr>
          <w:rFonts w:hint="eastAsia"/>
        </w:rPr>
        <w:t>T</w:t>
      </w:r>
      <w:r w:rsidRPr="00A91730">
        <w:rPr>
          <w:rFonts w:hint="eastAsia"/>
        </w:rPr>
        <w:t>的</w:t>
      </w:r>
      <w:r w:rsidRPr="00A91730">
        <w:rPr>
          <w:rFonts w:hint="eastAsia"/>
        </w:rPr>
        <w:t>M2M</w:t>
      </w:r>
      <w:r w:rsidRPr="00A91730">
        <w:rPr>
          <w:rFonts w:hint="eastAsia"/>
        </w:rPr>
        <w:t>的连接超过</w:t>
      </w:r>
      <w:r w:rsidRPr="00A91730">
        <w:rPr>
          <w:rFonts w:hint="eastAsia"/>
        </w:rPr>
        <w:t>2000</w:t>
      </w:r>
      <w:r w:rsidRPr="00A91730">
        <w:rPr>
          <w:rFonts w:hint="eastAsia"/>
        </w:rPr>
        <w:t>万；到</w:t>
      </w:r>
      <w:r w:rsidRPr="00A91730">
        <w:rPr>
          <w:rFonts w:hint="eastAsia"/>
        </w:rPr>
        <w:t>2020</w:t>
      </w:r>
      <w:r w:rsidRPr="00A91730">
        <w:rPr>
          <w:rFonts w:hint="eastAsia"/>
        </w:rPr>
        <w:t>年，基站规模达到</w:t>
      </w:r>
      <w:r w:rsidRPr="00A91730">
        <w:rPr>
          <w:rFonts w:hint="eastAsia"/>
        </w:rPr>
        <w:t>150</w:t>
      </w:r>
      <w:r w:rsidRPr="00A91730">
        <w:rPr>
          <w:rFonts w:hint="eastAsia"/>
        </w:rPr>
        <w:t>万个，总连接数量达到</w:t>
      </w:r>
      <w:r w:rsidRPr="00A91730">
        <w:rPr>
          <w:rFonts w:hint="eastAsia"/>
        </w:rPr>
        <w:t>6</w:t>
      </w:r>
      <w:r w:rsidRPr="00A91730">
        <w:rPr>
          <w:rFonts w:hint="eastAsia"/>
        </w:rPr>
        <w:t>亿个。</w:t>
      </w:r>
    </w:p>
    <w:p w:rsidR="00D44812" w:rsidRPr="00A91730" w:rsidRDefault="005B509D" w:rsidP="005B509D">
      <w:r w:rsidRPr="00A91730">
        <w:rPr>
          <w:rFonts w:hint="eastAsia"/>
        </w:rPr>
        <w:t>从经济层面来说，物联网的发展能带动产业链上下游</w:t>
      </w:r>
      <w:r w:rsidRPr="00A91730">
        <w:t>25000</w:t>
      </w:r>
      <w:r w:rsidRPr="00A91730">
        <w:rPr>
          <w:rFonts w:hint="eastAsia"/>
        </w:rPr>
        <w:t>亿元的经济市场规模；从惠普惠民的层面来说，智慧城市将受到物联网发展给予的红利；从安防的角度来说，物联网的普及将会使得城市的犯罪率降低。因此，政府将物联网的发展上升到国家战略，政策</w:t>
      </w:r>
      <w:proofErr w:type="gramStart"/>
      <w:r w:rsidRPr="00A91730">
        <w:rPr>
          <w:rFonts w:hint="eastAsia"/>
        </w:rPr>
        <w:t>助力物</w:t>
      </w:r>
      <w:proofErr w:type="gramEnd"/>
      <w:r w:rsidRPr="00A91730">
        <w:rPr>
          <w:rFonts w:hint="eastAsia"/>
        </w:rPr>
        <w:t>联网的发展，将会迎来物联网的大风口。</w:t>
      </w:r>
    </w:p>
    <w:p w:rsidR="00DD42CB" w:rsidRPr="00A91730" w:rsidRDefault="005B509D" w:rsidP="005B509D">
      <w:r w:rsidRPr="00A91730">
        <w:rPr>
          <w:rFonts w:hint="eastAsia"/>
        </w:rPr>
        <w:t>物联网产业迅速发展，</w:t>
      </w:r>
      <w:r w:rsidR="001B73FA" w:rsidRPr="00A91730">
        <w:rPr>
          <w:rFonts w:hint="eastAsia"/>
        </w:rPr>
        <w:t>但物联网技术人才的增长</w:t>
      </w:r>
      <w:r w:rsidR="0037456D" w:rsidRPr="00A91730">
        <w:rPr>
          <w:rFonts w:hint="eastAsia"/>
        </w:rPr>
        <w:t>并</w:t>
      </w:r>
      <w:r w:rsidR="001B73FA" w:rsidRPr="00A91730">
        <w:rPr>
          <w:rFonts w:hint="eastAsia"/>
        </w:rPr>
        <w:t>没有那么快，企业开发部署</w:t>
      </w:r>
      <w:r w:rsidR="00CC6B82">
        <w:rPr>
          <w:rFonts w:hint="eastAsia"/>
        </w:rPr>
        <w:t>维护</w:t>
      </w:r>
      <w:r w:rsidR="001B73FA" w:rsidRPr="00A91730">
        <w:rPr>
          <w:rFonts w:hint="eastAsia"/>
        </w:rPr>
        <w:t>物联网项目的最大瓶颈就是人才匮乏</w:t>
      </w:r>
      <w:r w:rsidR="0037456D" w:rsidRPr="00A91730">
        <w:rPr>
          <w:rFonts w:hint="eastAsia"/>
        </w:rPr>
        <w:t>，急</w:t>
      </w:r>
      <w:r w:rsidR="0037456D" w:rsidRPr="00A91730">
        <w:rPr>
          <w:rFonts w:hint="eastAsia"/>
        </w:rPr>
        <w:lastRenderedPageBreak/>
        <w:t>需物联网系统设计、网络规划、安装部署、</w:t>
      </w:r>
      <w:r w:rsidR="00CC6B82">
        <w:rPr>
          <w:rFonts w:hint="eastAsia"/>
        </w:rPr>
        <w:t>升级维护、故障排除</w:t>
      </w:r>
      <w:r w:rsidR="0037456D" w:rsidRPr="00A91730">
        <w:rPr>
          <w:rFonts w:hint="eastAsia"/>
        </w:rPr>
        <w:t>等方面人才，整体</w:t>
      </w:r>
      <w:r w:rsidR="00D44812" w:rsidRPr="00A91730">
        <w:rPr>
          <w:rFonts w:hint="eastAsia"/>
        </w:rPr>
        <w:t>物联网人才都将处于供不应求的状态，其需求具有紧迫性和稀缺性</w:t>
      </w:r>
      <w:r w:rsidR="00DD42CB" w:rsidRPr="00A91730">
        <w:t>。</w:t>
      </w:r>
    </w:p>
    <w:p w:rsidR="008652D6" w:rsidRPr="00A91730" w:rsidRDefault="00A94BB9" w:rsidP="008652D6">
      <w:r w:rsidRPr="00A91730">
        <w:rPr>
          <w:rFonts w:asciiTheme="minorEastAsia" w:hAnsiTheme="minorEastAsia" w:hint="eastAsia"/>
        </w:rPr>
        <w:t>职业院校专业建设和教学改革的基本方向，</w:t>
      </w:r>
      <w:r w:rsidR="000B60CE">
        <w:rPr>
          <w:rFonts w:asciiTheme="minorEastAsia" w:hAnsiTheme="minorEastAsia" w:hint="eastAsia"/>
        </w:rPr>
        <w:t>必须</w:t>
      </w:r>
      <w:r w:rsidRPr="00A91730">
        <w:rPr>
          <w:rFonts w:asciiTheme="minorEastAsia" w:hAnsiTheme="minorEastAsia" w:hint="eastAsia"/>
        </w:rPr>
        <w:t>满足社会发展</w:t>
      </w:r>
      <w:r w:rsidR="000B60CE">
        <w:rPr>
          <w:rFonts w:asciiTheme="minorEastAsia" w:hAnsiTheme="minorEastAsia" w:hint="eastAsia"/>
        </w:rPr>
        <w:t>和就业岗位的</w:t>
      </w:r>
      <w:r w:rsidRPr="00A91730">
        <w:rPr>
          <w:rFonts w:asciiTheme="minorEastAsia" w:hAnsiTheme="minorEastAsia" w:hint="eastAsia"/>
        </w:rPr>
        <w:t>需求，因此</w:t>
      </w:r>
      <w:r w:rsidR="008652D6" w:rsidRPr="00A91730">
        <w:rPr>
          <w:rFonts w:asciiTheme="minorEastAsia" w:hAnsiTheme="minorEastAsia" w:hint="eastAsia"/>
        </w:rPr>
        <w:t>毕业生的技能是否能满足企业需求显得尤为重要。通过企业走访调研和综合分析，</w:t>
      </w:r>
      <w:proofErr w:type="gramStart"/>
      <w:r w:rsidR="00CC6B82">
        <w:rPr>
          <w:rFonts w:asciiTheme="minorEastAsia" w:hAnsiTheme="minorEastAsia" w:hint="eastAsia"/>
        </w:rPr>
        <w:t>中职</w:t>
      </w:r>
      <w:r w:rsidR="008652D6" w:rsidRPr="00A91730">
        <w:rPr>
          <w:rFonts w:hint="eastAsia"/>
        </w:rPr>
        <w:t>物联网</w:t>
      </w:r>
      <w:proofErr w:type="gramEnd"/>
      <w:r w:rsidR="00CC6B82">
        <w:rPr>
          <w:rFonts w:hint="eastAsia"/>
        </w:rPr>
        <w:t>相关</w:t>
      </w:r>
      <w:r w:rsidR="008652D6" w:rsidRPr="00A91730">
        <w:rPr>
          <w:rFonts w:hint="eastAsia"/>
        </w:rPr>
        <w:t>专业毕业生可在各类物联网相关企业从事物联网系统集成和实施、物联网工程运维、物联网产品售前和售后等岗位的工作。</w:t>
      </w:r>
    </w:p>
    <w:p w:rsidR="008652D6" w:rsidRPr="00A91730" w:rsidRDefault="008652D6" w:rsidP="009320E6">
      <w:pPr>
        <w:rPr>
          <w:rFonts w:asciiTheme="minorEastAsia" w:hAnsiTheme="minorEastAsia"/>
        </w:rPr>
      </w:pPr>
      <w:r w:rsidRPr="00A91730">
        <w:rPr>
          <w:rFonts w:hint="eastAsia"/>
        </w:rPr>
        <w:t>本次赛项</w:t>
      </w:r>
      <w:r w:rsidR="005443ED" w:rsidRPr="00A91730">
        <w:rPr>
          <w:rFonts w:hint="eastAsia"/>
        </w:rPr>
        <w:t>设计，结合行业最新技术发展，涉及</w:t>
      </w:r>
      <w:r w:rsidR="005443ED" w:rsidRPr="00A91730">
        <w:rPr>
          <w:rFonts w:hint="eastAsia"/>
        </w:rPr>
        <w:t>NB-IoT</w:t>
      </w:r>
      <w:r w:rsidR="005443ED" w:rsidRPr="00A91730">
        <w:rPr>
          <w:rFonts w:hint="eastAsia"/>
        </w:rPr>
        <w:t>、</w:t>
      </w:r>
      <w:r w:rsidR="005443ED" w:rsidRPr="00A91730">
        <w:rPr>
          <w:rFonts w:hint="eastAsia"/>
        </w:rPr>
        <w:t>RFID</w:t>
      </w:r>
      <w:r w:rsidR="005443ED" w:rsidRPr="00A91730">
        <w:rPr>
          <w:rFonts w:hint="eastAsia"/>
        </w:rPr>
        <w:t>、嵌入式、无线传感网、传感器以及软件开发云等</w:t>
      </w:r>
      <w:r w:rsidRPr="00A91730">
        <w:rPr>
          <w:rFonts w:hint="eastAsia"/>
        </w:rPr>
        <w:t>核心</w:t>
      </w:r>
      <w:r w:rsidR="005443ED" w:rsidRPr="00A91730">
        <w:rPr>
          <w:rFonts w:hint="eastAsia"/>
        </w:rPr>
        <w:t>技术，检验参赛选手的</w:t>
      </w:r>
      <w:r w:rsidR="00BD59F5" w:rsidRPr="00A91730">
        <w:rPr>
          <w:rFonts w:hint="eastAsia"/>
        </w:rPr>
        <w:t>系统</w:t>
      </w:r>
      <w:r w:rsidR="002B1968" w:rsidRPr="00A91730">
        <w:rPr>
          <w:rFonts w:hint="eastAsia"/>
        </w:rPr>
        <w:t>整体</w:t>
      </w:r>
      <w:r w:rsidR="00BD59F5" w:rsidRPr="00A91730">
        <w:rPr>
          <w:rFonts w:hint="eastAsia"/>
        </w:rPr>
        <w:t>设计、网络拓扑规划、</w:t>
      </w:r>
      <w:r w:rsidR="005443ED" w:rsidRPr="00A91730">
        <w:rPr>
          <w:rFonts w:hint="eastAsia"/>
        </w:rPr>
        <w:t>安装部署、工程运维</w:t>
      </w:r>
      <w:r w:rsidR="00BD59F5" w:rsidRPr="00A91730">
        <w:rPr>
          <w:rFonts w:hint="eastAsia"/>
        </w:rPr>
        <w:t>、团队协调、质量管理</w:t>
      </w:r>
      <w:r w:rsidR="005443ED" w:rsidRPr="00A91730">
        <w:rPr>
          <w:rFonts w:hint="eastAsia"/>
        </w:rPr>
        <w:t>等</w:t>
      </w:r>
      <w:r w:rsidR="00BD59F5" w:rsidRPr="00A91730">
        <w:rPr>
          <w:rFonts w:hint="eastAsia"/>
        </w:rPr>
        <w:t>各方面综合能力。引导</w:t>
      </w:r>
      <w:r w:rsidR="00CC6B82">
        <w:rPr>
          <w:rFonts w:hint="eastAsia"/>
        </w:rPr>
        <w:t>中</w:t>
      </w:r>
      <w:r w:rsidR="00BD59F5" w:rsidRPr="00A91730">
        <w:rPr>
          <w:rFonts w:hint="eastAsia"/>
        </w:rPr>
        <w:t>职院校关注物</w:t>
      </w:r>
      <w:r w:rsidR="00BD59F5" w:rsidRPr="00A91730">
        <w:t>联网</w:t>
      </w:r>
      <w:r w:rsidR="00BD59F5" w:rsidRPr="00A91730">
        <w:rPr>
          <w:rFonts w:hint="eastAsia"/>
        </w:rPr>
        <w:t>应用技术发展趋势和产业应用方向，引导教师在教学模式和学生评价模式的改革，引导院校、教师、企业</w:t>
      </w:r>
      <w:proofErr w:type="gramStart"/>
      <w:r w:rsidR="00BD59F5" w:rsidRPr="00A91730">
        <w:rPr>
          <w:rFonts w:hint="eastAsia"/>
        </w:rPr>
        <w:t>促进教产互动</w:t>
      </w:r>
      <w:proofErr w:type="gramEnd"/>
      <w:r w:rsidR="00BD59F5" w:rsidRPr="00A91730">
        <w:rPr>
          <w:rFonts w:hint="eastAsia"/>
        </w:rPr>
        <w:t>、校企合作，提升</w:t>
      </w:r>
      <w:proofErr w:type="gramStart"/>
      <w:r w:rsidR="00CC6B82">
        <w:rPr>
          <w:rFonts w:hint="eastAsia"/>
        </w:rPr>
        <w:t>中</w:t>
      </w:r>
      <w:r w:rsidR="00BD59F5" w:rsidRPr="00A91730">
        <w:rPr>
          <w:rFonts w:hint="eastAsia"/>
        </w:rPr>
        <w:t>职物联网</w:t>
      </w:r>
      <w:proofErr w:type="gramEnd"/>
      <w:r w:rsidR="00CC6B82">
        <w:rPr>
          <w:rFonts w:hint="eastAsia"/>
        </w:rPr>
        <w:t>相关</w:t>
      </w:r>
      <w:r w:rsidR="00BD59F5" w:rsidRPr="00A91730">
        <w:rPr>
          <w:rFonts w:hint="eastAsia"/>
        </w:rPr>
        <w:t>专业学生能力素质与企业用人标准的吻合度</w:t>
      </w:r>
      <w:r w:rsidR="00BD59F5" w:rsidRPr="00A91730">
        <w:t>。</w:t>
      </w:r>
    </w:p>
    <w:p w:rsidR="00E91740" w:rsidRPr="00A91730" w:rsidRDefault="00E91740" w:rsidP="00E91740">
      <w:pPr>
        <w:pStyle w:val="1"/>
        <w:ind w:firstLineChars="0" w:firstLine="0"/>
        <w:rPr>
          <w:rFonts w:ascii="黑体" w:eastAsia="黑体" w:hAnsi="黑体"/>
          <w:sz w:val="36"/>
          <w:szCs w:val="36"/>
        </w:rPr>
      </w:pPr>
      <w:r w:rsidRPr="00A91730">
        <w:rPr>
          <w:rFonts w:ascii="黑体" w:eastAsia="黑体" w:hAnsi="黑体"/>
          <w:sz w:val="36"/>
          <w:szCs w:val="36"/>
        </w:rPr>
        <w:t>四、赛项设计原则</w:t>
      </w:r>
    </w:p>
    <w:p w:rsidR="00E91740" w:rsidRPr="00A91730" w:rsidRDefault="00E91740" w:rsidP="00E91740">
      <w:r w:rsidRPr="00A91730">
        <w:rPr>
          <w:rFonts w:hint="eastAsia"/>
        </w:rPr>
        <w:t>赛项设计原则遵循</w:t>
      </w:r>
      <w:r w:rsidRPr="00A91730">
        <w:t>《</w:t>
      </w:r>
      <w:r w:rsidRPr="00A91730">
        <w:rPr>
          <w:rFonts w:hint="eastAsia"/>
        </w:rPr>
        <w:t>全国职业院校技能大赛实施规划（</w:t>
      </w:r>
      <w:r w:rsidRPr="00A91730">
        <w:rPr>
          <w:rFonts w:hint="eastAsia"/>
        </w:rPr>
        <w:t>2017-2020</w:t>
      </w:r>
      <w:r w:rsidRPr="00A91730">
        <w:rPr>
          <w:rFonts w:hint="eastAsia"/>
        </w:rPr>
        <w:t>年）</w:t>
      </w:r>
      <w:r w:rsidRPr="00A91730">
        <w:t>》的总体指导思想及原则。</w:t>
      </w:r>
    </w:p>
    <w:p w:rsidR="00E91740" w:rsidRPr="008A7768" w:rsidRDefault="00E91740" w:rsidP="00E91740">
      <w:pPr>
        <w:pStyle w:val="2"/>
        <w:ind w:firstLineChars="0" w:firstLine="0"/>
      </w:pPr>
      <w:r w:rsidRPr="008A7768">
        <w:rPr>
          <w:rFonts w:hint="eastAsia"/>
        </w:rPr>
        <w:t>（一）赛项体现公开、公平、公正原则</w:t>
      </w:r>
    </w:p>
    <w:p w:rsidR="00E91740" w:rsidRPr="000B60CE" w:rsidRDefault="00E91740" w:rsidP="00E91740">
      <w:r w:rsidRPr="00A91730">
        <w:rPr>
          <w:rFonts w:hint="eastAsia"/>
        </w:rPr>
        <w:t>通过赛前的周密部署和筹划，确保赛项的参赛流程、竞赛过程、评分等各环节规范管理，利用自动化管理和自动化评分等手段支撑赛项的进行，并做好应对突发情况的预案，充分体现了公</w:t>
      </w:r>
      <w:r w:rsidRPr="00A91730">
        <w:rPr>
          <w:rFonts w:hint="eastAsia"/>
        </w:rPr>
        <w:lastRenderedPageBreak/>
        <w:t>开、公平、公正原则。</w:t>
      </w:r>
      <w:r w:rsidR="005B76CE" w:rsidRPr="000B60CE">
        <w:rPr>
          <w:rFonts w:hint="eastAsia"/>
        </w:rPr>
        <w:t>在赛项正式举办前</w:t>
      </w:r>
      <w:r w:rsidR="005B76CE" w:rsidRPr="000B60CE">
        <w:rPr>
          <w:rFonts w:hint="eastAsia"/>
        </w:rPr>
        <w:t>2</w:t>
      </w:r>
      <w:r w:rsidR="005B76CE" w:rsidRPr="000B60CE">
        <w:rPr>
          <w:rFonts w:hint="eastAsia"/>
        </w:rPr>
        <w:t>个月在大赛信息</w:t>
      </w:r>
      <w:proofErr w:type="gramStart"/>
      <w:r w:rsidR="005B76CE" w:rsidRPr="000B60CE">
        <w:rPr>
          <w:rFonts w:hint="eastAsia"/>
        </w:rPr>
        <w:t>发布官网发布</w:t>
      </w:r>
      <w:proofErr w:type="gramEnd"/>
      <w:r w:rsidR="005B76CE" w:rsidRPr="000B60CE">
        <w:rPr>
          <w:rFonts w:hint="eastAsia"/>
        </w:rPr>
        <w:t>赛题。</w:t>
      </w:r>
    </w:p>
    <w:p w:rsidR="00E91740" w:rsidRPr="008A7768" w:rsidRDefault="00E91740" w:rsidP="00E91740">
      <w:pPr>
        <w:pStyle w:val="2"/>
        <w:ind w:firstLineChars="0" w:firstLine="0"/>
      </w:pPr>
      <w:r w:rsidRPr="008A7768">
        <w:rPr>
          <w:rFonts w:hint="eastAsia"/>
        </w:rPr>
        <w:t>（二）赛项关联专业人才需求量大、服务国家重点战略产业</w:t>
      </w:r>
    </w:p>
    <w:p w:rsidR="00E91740" w:rsidRPr="00A91730" w:rsidRDefault="00E91740" w:rsidP="00E91740">
      <w:r w:rsidRPr="00A91730">
        <w:rPr>
          <w:rFonts w:hint="eastAsia"/>
        </w:rPr>
        <w:t>物联网作为我国的战略性新兴产业，其应用无处不在，涉及国民经济和生活的方方面面，产业发展遍地开花，已形成环渤海、长三角、珠三角和中西部地区等四大产业集聚区域，企业对物联网相关专业的人才需求量大，</w:t>
      </w:r>
      <w:r w:rsidR="00CC5940">
        <w:rPr>
          <w:rFonts w:hint="eastAsia"/>
        </w:rPr>
        <w:t>中职校</w:t>
      </w:r>
      <w:r w:rsidRPr="00A91730">
        <w:rPr>
          <w:rFonts w:hint="eastAsia"/>
        </w:rPr>
        <w:t>开设专业</w:t>
      </w:r>
      <w:r w:rsidR="00CC5940">
        <w:rPr>
          <w:rFonts w:hint="eastAsia"/>
        </w:rPr>
        <w:t>覆盖面较广</w:t>
      </w:r>
      <w:r w:rsidRPr="00A91730">
        <w:rPr>
          <w:rFonts w:hint="eastAsia"/>
        </w:rPr>
        <w:t>，</w:t>
      </w:r>
      <w:proofErr w:type="gramStart"/>
      <w:r w:rsidRPr="00A91730">
        <w:rPr>
          <w:rFonts w:hint="eastAsia"/>
        </w:rPr>
        <w:t>且专业</w:t>
      </w:r>
      <w:proofErr w:type="gramEnd"/>
      <w:r w:rsidRPr="00A91730">
        <w:rPr>
          <w:rFonts w:hint="eastAsia"/>
        </w:rPr>
        <w:t>的重要地位日益突显。本次赛项的内容设计</w:t>
      </w:r>
      <w:r w:rsidR="000B60CE">
        <w:rPr>
          <w:rFonts w:hint="eastAsia"/>
        </w:rPr>
        <w:t>均可</w:t>
      </w:r>
      <w:r w:rsidRPr="00A91730">
        <w:rPr>
          <w:rFonts w:hint="eastAsia"/>
        </w:rPr>
        <w:t>将转化成教学案例、教材等具体的教学资源，使用的技术平台可作为教学实训平台，为</w:t>
      </w:r>
      <w:r w:rsidRPr="000B60CE">
        <w:rPr>
          <w:rFonts w:hint="eastAsia"/>
        </w:rPr>
        <w:t>物联网中职</w:t>
      </w:r>
      <w:r w:rsidR="00B82D77" w:rsidRPr="000B60CE">
        <w:rPr>
          <w:rFonts w:hint="eastAsia"/>
        </w:rPr>
        <w:t>教</w:t>
      </w:r>
      <w:proofErr w:type="gramStart"/>
      <w:r w:rsidR="00B82D77" w:rsidRPr="000B60CE">
        <w:rPr>
          <w:rFonts w:hint="eastAsia"/>
        </w:rPr>
        <w:t>育教学</w:t>
      </w:r>
      <w:proofErr w:type="gramEnd"/>
      <w:r w:rsidRPr="000B60CE">
        <w:rPr>
          <w:rFonts w:hint="eastAsia"/>
        </w:rPr>
        <w:t>服务</w:t>
      </w:r>
      <w:r w:rsidRPr="00A91730">
        <w:rPr>
          <w:rFonts w:hint="eastAsia"/>
        </w:rPr>
        <w:t>，推动教学改革，提升专业建设水平。</w:t>
      </w:r>
    </w:p>
    <w:p w:rsidR="00E91740" w:rsidRPr="008A7768" w:rsidRDefault="00E91740" w:rsidP="00E91740">
      <w:pPr>
        <w:pStyle w:val="2"/>
        <w:ind w:firstLineChars="0" w:firstLine="0"/>
      </w:pPr>
      <w:r w:rsidRPr="008A7768">
        <w:rPr>
          <w:rFonts w:hint="eastAsia"/>
        </w:rPr>
        <w:t>（三）竞赛内容对应相关职业岗位群</w:t>
      </w:r>
    </w:p>
    <w:p w:rsidR="00E91740" w:rsidRPr="00A91730" w:rsidRDefault="00E91740" w:rsidP="00E91740">
      <w:r w:rsidRPr="00A91730">
        <w:rPr>
          <w:rFonts w:hint="eastAsia"/>
        </w:rPr>
        <w:t>以物联网企业真实项目案例为基础，对应职业岗位的工作过程和所需技能点，结合大多数物</w:t>
      </w:r>
      <w:r w:rsidRPr="00A91730">
        <w:t>联网</w:t>
      </w:r>
      <w:r w:rsidRPr="00A91730">
        <w:rPr>
          <w:rFonts w:hint="eastAsia"/>
        </w:rPr>
        <w:t>相关</w:t>
      </w:r>
      <w:r w:rsidRPr="00A91730">
        <w:t>专业</w:t>
      </w:r>
      <w:r w:rsidRPr="00A91730">
        <w:rPr>
          <w:rFonts w:hint="eastAsia"/>
        </w:rPr>
        <w:t>学生</w:t>
      </w:r>
      <w:r w:rsidRPr="00A91730">
        <w:t>和教师</w:t>
      </w:r>
      <w:r w:rsidRPr="00A91730">
        <w:rPr>
          <w:rFonts w:hint="eastAsia"/>
        </w:rPr>
        <w:t>的教学需要，综合多方面考虑来设计竞赛内容，重点考察</w:t>
      </w:r>
      <w:r w:rsidRPr="00A91730">
        <w:t>物联网</w:t>
      </w:r>
      <w:r w:rsidRPr="00A91730">
        <w:rPr>
          <w:rFonts w:hint="eastAsia"/>
        </w:rPr>
        <w:t>的基础知识以及基本技能的综合应用能力，考察</w:t>
      </w:r>
      <w:r w:rsidRPr="00A91730">
        <w:t>物联网</w:t>
      </w:r>
      <w:r w:rsidRPr="00A91730">
        <w:rPr>
          <w:rFonts w:hint="eastAsia"/>
        </w:rPr>
        <w:t>系统软硬件设备安装部署技术的实际操作水平，考察</w:t>
      </w:r>
      <w:r w:rsidRPr="00A91730">
        <w:t>物联网</w:t>
      </w:r>
      <w:r w:rsidRPr="00A91730">
        <w:rPr>
          <w:rFonts w:hint="eastAsia"/>
        </w:rPr>
        <w:t>应用开发能力，并融入对学生职业素养的考核。整体体现了专业核心能力与核心知识、涵盖丰富的专业知识与专业技能点。</w:t>
      </w:r>
    </w:p>
    <w:p w:rsidR="00E91740" w:rsidRPr="008A7768" w:rsidRDefault="00E91740" w:rsidP="00E91740">
      <w:pPr>
        <w:pStyle w:val="2"/>
        <w:ind w:firstLineChars="0" w:firstLine="0"/>
      </w:pPr>
      <w:r w:rsidRPr="008A7768">
        <w:t>（</w:t>
      </w:r>
      <w:r w:rsidR="000B60CE">
        <w:rPr>
          <w:rFonts w:hint="eastAsia"/>
        </w:rPr>
        <w:t>四</w:t>
      </w:r>
      <w:r w:rsidRPr="008A7768">
        <w:t>）</w:t>
      </w:r>
      <w:r w:rsidRPr="008A7768">
        <w:rPr>
          <w:rFonts w:hint="eastAsia"/>
        </w:rPr>
        <w:t>引入</w:t>
      </w:r>
      <w:r w:rsidRPr="008A7768">
        <w:rPr>
          <w:rFonts w:hint="eastAsia"/>
        </w:rPr>
        <w:t>NB-IOT</w:t>
      </w:r>
      <w:r w:rsidRPr="008A7768">
        <w:rPr>
          <w:rFonts w:hint="eastAsia"/>
        </w:rPr>
        <w:t>行业先进技术</w:t>
      </w:r>
    </w:p>
    <w:p w:rsidR="00E91740" w:rsidRPr="00A91730" w:rsidRDefault="00E91740" w:rsidP="00E91740">
      <w:r w:rsidRPr="00A91730">
        <w:rPr>
          <w:rFonts w:hint="eastAsia"/>
        </w:rPr>
        <w:t>赛项内容</w:t>
      </w:r>
      <w:r w:rsidRPr="00A91730">
        <w:t>涵盖了</w:t>
      </w:r>
      <w:r w:rsidRPr="00A91730">
        <w:rPr>
          <w:rFonts w:hint="eastAsia"/>
        </w:rPr>
        <w:t>物</w:t>
      </w:r>
      <w:r w:rsidRPr="00A91730">
        <w:t>联网</w:t>
      </w:r>
      <w:r w:rsidRPr="00A91730">
        <w:rPr>
          <w:rFonts w:hint="eastAsia"/>
        </w:rPr>
        <w:t>行</w:t>
      </w:r>
      <w:r w:rsidRPr="00A91730">
        <w:t>业系统里</w:t>
      </w:r>
      <w:r w:rsidRPr="00A91730">
        <w:rPr>
          <w:rFonts w:hint="eastAsia"/>
        </w:rPr>
        <w:t>涉及</w:t>
      </w:r>
      <w:r w:rsidRPr="00A91730">
        <w:t>的</w:t>
      </w:r>
      <w:r w:rsidRPr="00A91730">
        <w:rPr>
          <w:rFonts w:hint="eastAsia"/>
        </w:rPr>
        <w:t>前沿</w:t>
      </w:r>
      <w:r w:rsidRPr="00A91730">
        <w:t>技术，</w:t>
      </w:r>
      <w:r w:rsidRPr="00A91730">
        <w:rPr>
          <w:rFonts w:hint="eastAsia"/>
        </w:rPr>
        <w:t>包</w:t>
      </w:r>
      <w:r w:rsidRPr="00A91730">
        <w:t>括</w:t>
      </w:r>
      <w:r w:rsidRPr="00A91730">
        <w:rPr>
          <w:rFonts w:hint="eastAsia"/>
        </w:rPr>
        <w:t>NB-IoT</w:t>
      </w:r>
      <w:r w:rsidRPr="00A91730">
        <w:rPr>
          <w:rFonts w:hint="eastAsia"/>
        </w:rPr>
        <w:t>技术、</w:t>
      </w:r>
      <w:r w:rsidRPr="00A91730">
        <w:rPr>
          <w:rFonts w:hint="eastAsia"/>
        </w:rPr>
        <w:t>RFID</w:t>
      </w:r>
      <w:r w:rsidRPr="00A91730">
        <w:rPr>
          <w:rFonts w:hint="eastAsia"/>
        </w:rPr>
        <w:t>技术、嵌入式技术、无线</w:t>
      </w:r>
      <w:proofErr w:type="gramStart"/>
      <w:r w:rsidRPr="00A91730">
        <w:rPr>
          <w:rFonts w:hint="eastAsia"/>
        </w:rPr>
        <w:t>传感网</w:t>
      </w:r>
      <w:proofErr w:type="gramEnd"/>
      <w:r w:rsidRPr="00A91730">
        <w:rPr>
          <w:rFonts w:hint="eastAsia"/>
        </w:rPr>
        <w:t>技术、传感器技术以及软件开发云等。</w:t>
      </w:r>
    </w:p>
    <w:p w:rsidR="00E91740" w:rsidRPr="00A91730" w:rsidRDefault="00E91740" w:rsidP="00E91740">
      <w:pPr>
        <w:pStyle w:val="1"/>
        <w:ind w:firstLineChars="0" w:firstLine="0"/>
        <w:rPr>
          <w:rFonts w:ascii="黑体" w:eastAsia="黑体" w:hAnsi="黑体"/>
          <w:sz w:val="36"/>
          <w:szCs w:val="36"/>
        </w:rPr>
      </w:pPr>
      <w:r w:rsidRPr="00A91730">
        <w:rPr>
          <w:rFonts w:ascii="黑体" w:eastAsia="黑体" w:hAnsi="黑体"/>
          <w:sz w:val="36"/>
          <w:szCs w:val="36"/>
        </w:rPr>
        <w:lastRenderedPageBreak/>
        <w:t>五、赛项方案的特色与创新点</w:t>
      </w:r>
    </w:p>
    <w:p w:rsidR="00E91740" w:rsidRPr="008A7768" w:rsidRDefault="00E91740" w:rsidP="00E91740">
      <w:pPr>
        <w:pStyle w:val="2"/>
        <w:ind w:firstLineChars="0" w:firstLine="0"/>
      </w:pPr>
      <w:r w:rsidRPr="008A7768">
        <w:rPr>
          <w:rFonts w:hint="eastAsia"/>
        </w:rPr>
        <w:t>（一）竞赛内容前沿、丰富、新颖</w:t>
      </w:r>
    </w:p>
    <w:p w:rsidR="00E91740" w:rsidRPr="00A91730" w:rsidRDefault="00BB3EE0" w:rsidP="00E91740">
      <w:pPr>
        <w:ind w:firstLine="602"/>
      </w:pPr>
      <w:r>
        <w:rPr>
          <w:rFonts w:hint="eastAsia"/>
          <w:b/>
        </w:rPr>
        <w:t>紧跟</w:t>
      </w:r>
      <w:r w:rsidR="00E91740" w:rsidRPr="008A7768">
        <w:rPr>
          <w:rFonts w:hint="eastAsia"/>
          <w:b/>
        </w:rPr>
        <w:t>前沿技术：</w:t>
      </w:r>
      <w:r w:rsidR="00E91740" w:rsidRPr="00A91730">
        <w:rPr>
          <w:rFonts w:hint="eastAsia"/>
        </w:rPr>
        <w:t>赛项充分体现物联网行业先进技术，除了</w:t>
      </w:r>
      <w:r w:rsidR="00E91740" w:rsidRPr="00A91730">
        <w:rPr>
          <w:rFonts w:hint="eastAsia"/>
        </w:rPr>
        <w:t>RFID</w:t>
      </w:r>
      <w:r w:rsidR="00E91740" w:rsidRPr="00A91730">
        <w:rPr>
          <w:rFonts w:hint="eastAsia"/>
        </w:rPr>
        <w:t>技术、嵌入式技术、无线</w:t>
      </w:r>
      <w:proofErr w:type="gramStart"/>
      <w:r w:rsidR="00E91740" w:rsidRPr="00A91730">
        <w:rPr>
          <w:rFonts w:hint="eastAsia"/>
        </w:rPr>
        <w:t>传感网</w:t>
      </w:r>
      <w:proofErr w:type="gramEnd"/>
      <w:r w:rsidR="00E91740" w:rsidRPr="00A91730">
        <w:rPr>
          <w:rFonts w:hint="eastAsia"/>
        </w:rPr>
        <w:t>技术、传感器技术和</w:t>
      </w:r>
      <w:r w:rsidR="00E91740" w:rsidRPr="00A91730">
        <w:rPr>
          <w:rFonts w:hint="eastAsia"/>
        </w:rPr>
        <w:t>Android</w:t>
      </w:r>
      <w:r w:rsidR="00E91740" w:rsidRPr="00A91730">
        <w:rPr>
          <w:rFonts w:hint="eastAsia"/>
        </w:rPr>
        <w:t>应用开发等传统关键技术，还结合了当前快速发展的</w:t>
      </w:r>
      <w:r w:rsidR="00E91740" w:rsidRPr="00A91730">
        <w:rPr>
          <w:rFonts w:hint="eastAsia"/>
        </w:rPr>
        <w:t>NB-IoT</w:t>
      </w:r>
      <w:r w:rsidR="00E91740" w:rsidRPr="00A91730">
        <w:rPr>
          <w:rFonts w:hint="eastAsia"/>
        </w:rPr>
        <w:t>（基于蜂窝的</w:t>
      </w:r>
      <w:proofErr w:type="gramStart"/>
      <w:r w:rsidR="00E91740" w:rsidRPr="00A91730">
        <w:rPr>
          <w:rFonts w:hint="eastAsia"/>
        </w:rPr>
        <w:t>窄带物</w:t>
      </w:r>
      <w:proofErr w:type="gramEnd"/>
      <w:r w:rsidR="00E91740" w:rsidRPr="00A91730">
        <w:rPr>
          <w:rFonts w:hint="eastAsia"/>
        </w:rPr>
        <w:t>联网）技术，提供</w:t>
      </w:r>
      <w:r w:rsidR="00E91740" w:rsidRPr="00A91730">
        <w:t>物联网</w:t>
      </w:r>
      <w:r w:rsidR="00E91740" w:rsidRPr="00A91730">
        <w:rPr>
          <w:rFonts w:hint="eastAsia"/>
        </w:rPr>
        <w:t>系统的软硬件设备的安装部署、应用场景的运维以及功能模块的软件编程实现相结合的比赛环境，体现教学应用和产业技术的前沿水平；</w:t>
      </w:r>
    </w:p>
    <w:p w:rsidR="00E91740" w:rsidRPr="00A91730" w:rsidRDefault="00BB3EE0" w:rsidP="00E91740">
      <w:pPr>
        <w:ind w:firstLine="602"/>
      </w:pPr>
      <w:r w:rsidRPr="000B60CE">
        <w:rPr>
          <w:rFonts w:hint="eastAsia"/>
          <w:b/>
        </w:rPr>
        <w:t>融入</w:t>
      </w:r>
      <w:r w:rsidR="00E91740" w:rsidRPr="008A7768">
        <w:rPr>
          <w:rFonts w:hint="eastAsia"/>
          <w:b/>
        </w:rPr>
        <w:t>共享经济：</w:t>
      </w:r>
      <w:r w:rsidR="00E91740" w:rsidRPr="00A91730">
        <w:rPr>
          <w:rFonts w:hint="eastAsia"/>
        </w:rPr>
        <w:t>时下热门的共享单车方兴未艾，共享经济正在从一个新鲜事物变成我们生活的一部分，物联网应用功能开发与当下繁荣的共享经济紧密贴合，以共享单车、共享充电宝、共享雨伞、共享停车位等创新业务为例完成物联网应用功能开发，竞赛贴近社会经济、服务社会经济。</w:t>
      </w:r>
    </w:p>
    <w:p w:rsidR="00E91740" w:rsidRPr="00A91730" w:rsidRDefault="00BB3EE0" w:rsidP="00E91740">
      <w:pPr>
        <w:ind w:firstLine="602"/>
      </w:pPr>
      <w:r w:rsidRPr="000B60CE">
        <w:rPr>
          <w:rFonts w:hint="eastAsia"/>
          <w:b/>
        </w:rPr>
        <w:t>丰富</w:t>
      </w:r>
      <w:r w:rsidR="00E91740" w:rsidRPr="008A7768">
        <w:rPr>
          <w:rFonts w:hint="eastAsia"/>
          <w:b/>
        </w:rPr>
        <w:t>竞赛内容：</w:t>
      </w:r>
      <w:r w:rsidR="00E91740" w:rsidRPr="00A91730">
        <w:rPr>
          <w:rFonts w:hint="eastAsia"/>
        </w:rPr>
        <w:t>全面体现物</w:t>
      </w:r>
      <w:r w:rsidR="00E91740" w:rsidRPr="00A91730">
        <w:t>联网</w:t>
      </w:r>
      <w:r w:rsidR="00E91740" w:rsidRPr="00A91730">
        <w:rPr>
          <w:rFonts w:hint="eastAsia"/>
        </w:rPr>
        <w:t>的技术特点。将物</w:t>
      </w:r>
      <w:r w:rsidR="00E91740" w:rsidRPr="00A91730">
        <w:t>联网</w:t>
      </w:r>
      <w:r w:rsidR="00E91740" w:rsidRPr="00A91730">
        <w:rPr>
          <w:rFonts w:hint="eastAsia"/>
        </w:rPr>
        <w:t>技术的感知层、传输层和应用层三层体系架构的知识穿插融入到</w:t>
      </w:r>
      <w:proofErr w:type="gramStart"/>
      <w:r w:rsidR="00E91740" w:rsidRPr="00A91730">
        <w:rPr>
          <w:rFonts w:hint="eastAsia"/>
        </w:rPr>
        <w:t>竞赛题项中</w:t>
      </w:r>
      <w:proofErr w:type="gramEnd"/>
      <w:r w:rsidR="00E91740" w:rsidRPr="00A91730">
        <w:rPr>
          <w:rFonts w:hint="eastAsia"/>
        </w:rPr>
        <w:t>，学生在完成比赛过程中，需要运用到各个知识层面的多种技能手段，综合考察学生的知识全面程度和动手能力。</w:t>
      </w:r>
    </w:p>
    <w:p w:rsidR="00E91740" w:rsidRPr="000B60CE" w:rsidRDefault="00E91740" w:rsidP="00E91740">
      <w:pPr>
        <w:ind w:firstLine="602"/>
      </w:pPr>
      <w:r w:rsidRPr="000B60CE">
        <w:rPr>
          <w:rFonts w:hint="eastAsia"/>
          <w:b/>
        </w:rPr>
        <w:t>基于工作过程的</w:t>
      </w:r>
      <w:r w:rsidR="00CC5940" w:rsidRPr="000B60CE">
        <w:rPr>
          <w:rFonts w:hint="eastAsia"/>
          <w:b/>
        </w:rPr>
        <w:t>竞赛任务</w:t>
      </w:r>
      <w:r w:rsidRPr="000B60CE">
        <w:rPr>
          <w:rFonts w:hint="eastAsia"/>
          <w:b/>
        </w:rPr>
        <w:t>设计：</w:t>
      </w:r>
      <w:r w:rsidRPr="000B60CE">
        <w:rPr>
          <w:rFonts w:hint="eastAsia"/>
        </w:rPr>
        <w:t>采用项目</w:t>
      </w:r>
      <w:proofErr w:type="gramStart"/>
      <w:r w:rsidRPr="000B60CE">
        <w:rPr>
          <w:rFonts w:hint="eastAsia"/>
        </w:rPr>
        <w:t>式考核</w:t>
      </w:r>
      <w:proofErr w:type="gramEnd"/>
      <w:r w:rsidRPr="000B60CE">
        <w:rPr>
          <w:rFonts w:hint="eastAsia"/>
        </w:rPr>
        <w:t>方式，基于企业实际岗位工作任务，提炼关键技能点，设计对应</w:t>
      </w:r>
      <w:r w:rsidR="00B82D77" w:rsidRPr="000B60CE">
        <w:rPr>
          <w:rFonts w:hint="eastAsia"/>
        </w:rPr>
        <w:t>实际岗位情境的竞赛任务</w:t>
      </w:r>
      <w:r w:rsidRPr="000B60CE">
        <w:rPr>
          <w:rFonts w:hint="eastAsia"/>
        </w:rPr>
        <w:t>，</w:t>
      </w:r>
      <w:r w:rsidR="00B82D77" w:rsidRPr="000B60CE">
        <w:rPr>
          <w:rFonts w:hint="eastAsia"/>
        </w:rPr>
        <w:t>全面考核</w:t>
      </w:r>
      <w:r w:rsidRPr="000B60CE">
        <w:rPr>
          <w:rFonts w:hint="eastAsia"/>
        </w:rPr>
        <w:t>参赛选手的</w:t>
      </w:r>
      <w:r w:rsidR="00B82D77" w:rsidRPr="000B60CE">
        <w:rPr>
          <w:rFonts w:hint="eastAsia"/>
        </w:rPr>
        <w:t>实践</w:t>
      </w:r>
      <w:r w:rsidRPr="000B60CE">
        <w:rPr>
          <w:rFonts w:hint="eastAsia"/>
        </w:rPr>
        <w:t>动手</w:t>
      </w:r>
      <w:r w:rsidRPr="000B60CE">
        <w:t>能力，</w:t>
      </w:r>
      <w:r w:rsidR="009A19D9" w:rsidRPr="000B60CE">
        <w:rPr>
          <w:rFonts w:hint="eastAsia"/>
        </w:rPr>
        <w:t>锻炼</w:t>
      </w:r>
      <w:r w:rsidRPr="000B60CE">
        <w:rPr>
          <w:rFonts w:hint="eastAsia"/>
        </w:rPr>
        <w:t>参赛选手技能应用能力，达到工学结合的目的。</w:t>
      </w:r>
    </w:p>
    <w:p w:rsidR="00E91740" w:rsidRPr="008A7768" w:rsidRDefault="00E91740" w:rsidP="00E91740">
      <w:pPr>
        <w:pStyle w:val="2"/>
        <w:ind w:firstLineChars="0" w:firstLine="0"/>
      </w:pPr>
      <w:r w:rsidRPr="008A7768">
        <w:rPr>
          <w:rFonts w:hint="eastAsia"/>
        </w:rPr>
        <w:t>（二）竞赛评分标准化、自动化</w:t>
      </w:r>
    </w:p>
    <w:p w:rsidR="00E91740" w:rsidRPr="00A91730" w:rsidRDefault="00E91740" w:rsidP="00E91740">
      <w:pPr>
        <w:ind w:firstLine="602"/>
      </w:pPr>
      <w:r w:rsidRPr="008A7768">
        <w:rPr>
          <w:rFonts w:hint="eastAsia"/>
          <w:b/>
        </w:rPr>
        <w:t>客观、科学的评分标准：</w:t>
      </w:r>
      <w:r w:rsidRPr="00A91730">
        <w:rPr>
          <w:rFonts w:hint="eastAsia"/>
        </w:rPr>
        <w:t>竞赛评判的标准关系到整体竞赛的</w:t>
      </w:r>
      <w:r w:rsidRPr="00A91730">
        <w:rPr>
          <w:rFonts w:hint="eastAsia"/>
        </w:rPr>
        <w:lastRenderedPageBreak/>
        <w:t>水平，因此，本赛项广泛征求了行业、企业、学校等相关专业人员的意见，最后形成了包括比赛标准、详细得分标准、最后综合得分的评判标准。评判标准具有客观公正地判断功能，防止进行价值判断的主观随意性，确保公平公正。</w:t>
      </w:r>
    </w:p>
    <w:p w:rsidR="00E91740" w:rsidRPr="00A91730" w:rsidRDefault="00E91740" w:rsidP="00E91740">
      <w:pPr>
        <w:ind w:firstLine="602"/>
      </w:pPr>
      <w:r w:rsidRPr="008A7768">
        <w:rPr>
          <w:rFonts w:hint="eastAsia"/>
          <w:b/>
        </w:rPr>
        <w:t>应用云端开发模式：</w:t>
      </w:r>
      <w:r w:rsidRPr="00A91730">
        <w:rPr>
          <w:rFonts w:hint="eastAsia"/>
        </w:rPr>
        <w:t>竞赛涉及软件功能的开发，均采用云端开发模式，基于软件开发云（全生命周期、敏捷、智能、一站式云端开发平台），开发过程简单、高效，贴近企业开发流程和工作环境。并且，软件开发</w:t>
      </w:r>
      <w:proofErr w:type="gramStart"/>
      <w:r w:rsidRPr="00A91730">
        <w:rPr>
          <w:rFonts w:hint="eastAsia"/>
        </w:rPr>
        <w:t>云提供</w:t>
      </w:r>
      <w:proofErr w:type="gramEnd"/>
      <w:r w:rsidRPr="00A91730">
        <w:rPr>
          <w:rFonts w:hint="eastAsia"/>
        </w:rPr>
        <w:t>代码质量管理云服务，可在线进行多种语言的代码静态检查、代码安全检查、质量评分、代码缺陷改进趋势分析，辅助管控代码质量，实现竞赛评分</w:t>
      </w:r>
      <w:r w:rsidRPr="00A91730">
        <w:t>软件开发部分的公平公正</w:t>
      </w:r>
      <w:r w:rsidRPr="00A91730">
        <w:rPr>
          <w:rFonts w:hint="eastAsia"/>
        </w:rPr>
        <w:t>。</w:t>
      </w:r>
    </w:p>
    <w:p w:rsidR="00E91740" w:rsidRPr="00A91730" w:rsidRDefault="00E91740" w:rsidP="00E91740">
      <w:pPr>
        <w:pStyle w:val="2"/>
        <w:ind w:firstLineChars="0" w:firstLine="0"/>
      </w:pPr>
      <w:r w:rsidRPr="00A91730">
        <w:rPr>
          <w:rFonts w:hint="eastAsia"/>
        </w:rPr>
        <w:t>（三）竞赛资源转化与应用</w:t>
      </w:r>
    </w:p>
    <w:p w:rsidR="00E91740" w:rsidRPr="00A91730" w:rsidRDefault="00E91740" w:rsidP="00E91740">
      <w:r w:rsidRPr="00A91730">
        <w:rPr>
          <w:rFonts w:hint="eastAsia"/>
        </w:rPr>
        <w:t>为保证本次竞赛能够在取得积极效果，提高技能大赛的举办质量，竞赛资源将整合转化，并实际应用于物联网专业建设与教学改革。基于这一认识，本次竞赛将立足竞赛实际内容，采用以下方式做到资源拓展和资源整合，并实现多种教学资源的转化，推进课程教学改革，提高技能大赛的整体效果。</w:t>
      </w:r>
    </w:p>
    <w:p w:rsidR="00E91740" w:rsidRPr="00A91730" w:rsidRDefault="00E91740" w:rsidP="00E91740">
      <w:r w:rsidRPr="00A91730">
        <w:rPr>
          <w:rFonts w:hint="eastAsia"/>
        </w:rPr>
        <w:t>召开专业研讨会，根据物联网行业最新的技术发展，指导</w:t>
      </w:r>
      <w:r w:rsidRPr="000B60CE">
        <w:rPr>
          <w:rFonts w:hint="eastAsia"/>
        </w:rPr>
        <w:t>物联网相关专业</w:t>
      </w:r>
      <w:r w:rsidRPr="00A91730">
        <w:rPr>
          <w:rFonts w:hint="eastAsia"/>
        </w:rPr>
        <w:t>人才培养方案修订，核心课程设置、课程标准制定，促进课程改革，引领专业建设。</w:t>
      </w:r>
    </w:p>
    <w:p w:rsidR="00E91740" w:rsidRPr="00A91730" w:rsidRDefault="00E91740" w:rsidP="00E91740">
      <w:r w:rsidRPr="00A91730">
        <w:rPr>
          <w:rFonts w:hint="eastAsia"/>
        </w:rPr>
        <w:t>本次大赛所选用的设备和软件，可</w:t>
      </w:r>
      <w:r w:rsidRPr="00A91730">
        <w:t>供学生平时作教学实训使用，</w:t>
      </w:r>
      <w:r w:rsidRPr="00A91730">
        <w:rPr>
          <w:rFonts w:hint="eastAsia"/>
        </w:rPr>
        <w:t>并</w:t>
      </w:r>
      <w:r w:rsidRPr="00A91730">
        <w:t>配套教学实训内容，</w:t>
      </w:r>
      <w:r w:rsidRPr="00A91730">
        <w:rPr>
          <w:rFonts w:hint="eastAsia"/>
        </w:rPr>
        <w:t>实现</w:t>
      </w:r>
      <w:r w:rsidRPr="00A91730">
        <w:t>以赛促教、</w:t>
      </w:r>
      <w:r w:rsidRPr="00A91730">
        <w:rPr>
          <w:rFonts w:hint="eastAsia"/>
        </w:rPr>
        <w:t>以</w:t>
      </w:r>
      <w:r w:rsidRPr="00A91730">
        <w:t>赛促学，</w:t>
      </w:r>
      <w:r w:rsidRPr="00A91730">
        <w:rPr>
          <w:rFonts w:hint="eastAsia"/>
        </w:rPr>
        <w:t>加强实践教学环节，满足高校日常实</w:t>
      </w:r>
      <w:proofErr w:type="gramStart"/>
      <w:r w:rsidRPr="00A91730">
        <w:rPr>
          <w:rFonts w:hint="eastAsia"/>
        </w:rPr>
        <w:t>训教学</w:t>
      </w:r>
      <w:proofErr w:type="gramEnd"/>
      <w:r w:rsidRPr="00A91730">
        <w:rPr>
          <w:rFonts w:hint="eastAsia"/>
        </w:rPr>
        <w:t>的需求。</w:t>
      </w:r>
    </w:p>
    <w:p w:rsidR="00E91740" w:rsidRPr="00A91730" w:rsidRDefault="00E91740" w:rsidP="00E91740">
      <w:r w:rsidRPr="00A91730">
        <w:rPr>
          <w:rFonts w:hint="eastAsia"/>
        </w:rPr>
        <w:lastRenderedPageBreak/>
        <w:t>编制提供《</w:t>
      </w:r>
      <w:r w:rsidRPr="00A91730">
        <w:rPr>
          <w:rFonts w:hint="eastAsia"/>
        </w:rPr>
        <w:t>RFID</w:t>
      </w:r>
      <w:r w:rsidRPr="00A91730">
        <w:rPr>
          <w:rFonts w:hint="eastAsia"/>
        </w:rPr>
        <w:t>应用</w:t>
      </w:r>
      <w:r w:rsidRPr="00A91730">
        <w:t>及条码</w:t>
      </w:r>
      <w:r w:rsidRPr="00A91730">
        <w:rPr>
          <w:rFonts w:hint="eastAsia"/>
        </w:rPr>
        <w:t>技术》《无线传感网技术》《传感器应用技术》《嵌入式系统》《</w:t>
      </w:r>
      <w:r w:rsidRPr="00A91730">
        <w:rPr>
          <w:rFonts w:hint="eastAsia"/>
        </w:rPr>
        <w:t>Android</w:t>
      </w:r>
      <w:r w:rsidRPr="00A91730">
        <w:rPr>
          <w:rFonts w:hint="eastAsia"/>
        </w:rPr>
        <w:t>应用程序开发》等课程教学大纲、教学课件和实验项目指导书，为学校提供丰富的教学资源。</w:t>
      </w:r>
    </w:p>
    <w:p w:rsidR="00E91740" w:rsidRPr="00A91730" w:rsidRDefault="00E91740" w:rsidP="00E91740">
      <w:r w:rsidRPr="00A91730">
        <w:rPr>
          <w:rFonts w:ascii="宋体" w:hAnsi="宋体" w:hint="eastAsia"/>
        </w:rPr>
        <w:t>根据赛项技术内容，推动学校和企业联合编写特色教材，让专业授课教师参与教材开发，并吸纳企业中的教学资源，将行业中的开发经验和最新技术融入教材，并应用于课堂教学，提高物联网专业核心课程的竞争力。</w:t>
      </w:r>
    </w:p>
    <w:p w:rsidR="00E91740" w:rsidRPr="00A91730" w:rsidRDefault="00E91740" w:rsidP="00E91740">
      <w:r w:rsidRPr="00A91730">
        <w:rPr>
          <w:rFonts w:hint="eastAsia"/>
        </w:rPr>
        <w:t>为实现本次竞赛物联网前沿技术的传递与转化，以及达到专业课程教学要求，赛后将暑期研修指导的方式协助学校逐步提升教师专业技术能力和实践能力。</w:t>
      </w:r>
    </w:p>
    <w:p w:rsidR="00E91740" w:rsidRPr="00A91730" w:rsidRDefault="00E91740" w:rsidP="00E91740">
      <w:pPr>
        <w:pStyle w:val="1"/>
        <w:ind w:firstLineChars="0" w:firstLine="0"/>
        <w:rPr>
          <w:rFonts w:ascii="黑体" w:eastAsia="黑体" w:hAnsi="黑体"/>
          <w:sz w:val="36"/>
          <w:szCs w:val="36"/>
        </w:rPr>
      </w:pPr>
      <w:r w:rsidRPr="00A91730">
        <w:rPr>
          <w:rFonts w:ascii="黑体" w:eastAsia="黑体" w:hAnsi="黑体"/>
          <w:sz w:val="36"/>
          <w:szCs w:val="36"/>
        </w:rPr>
        <w:t>六、竞赛内容简介（须附英文对照简介）</w:t>
      </w:r>
    </w:p>
    <w:p w:rsidR="00E91740" w:rsidRPr="00A91730" w:rsidRDefault="00E91740" w:rsidP="00E91740">
      <w:pPr>
        <w:pStyle w:val="2"/>
        <w:ind w:firstLineChars="0" w:firstLine="0"/>
      </w:pPr>
      <w:r w:rsidRPr="00A91730">
        <w:rPr>
          <w:rFonts w:hint="eastAsia"/>
        </w:rPr>
        <w:t>（一）中文简介</w:t>
      </w:r>
    </w:p>
    <w:p w:rsidR="00E91740" w:rsidRPr="00A91730" w:rsidRDefault="00E91740" w:rsidP="00E91740">
      <w:r w:rsidRPr="00A91730">
        <w:rPr>
          <w:rFonts w:hint="eastAsia"/>
        </w:rPr>
        <w:t>物联网作为我国的战略性新兴产业，应用领域非常广泛，涉及国民经济和生活的方方面面，其重要地位日益突显。</w:t>
      </w:r>
    </w:p>
    <w:p w:rsidR="00E91740" w:rsidRPr="00A91730" w:rsidRDefault="00E91740" w:rsidP="00E91740">
      <w:r w:rsidRPr="00A91730">
        <w:rPr>
          <w:rFonts w:hint="eastAsia"/>
        </w:rPr>
        <w:t>本赛项重点考察参赛学生的实践技能，在竞赛项目中体现物</w:t>
      </w:r>
      <w:r w:rsidRPr="00A91730">
        <w:t>联网技术</w:t>
      </w:r>
      <w:r w:rsidRPr="00A91730">
        <w:rPr>
          <w:rFonts w:hint="eastAsia"/>
        </w:rPr>
        <w:t>在智慧城市中的</w:t>
      </w:r>
      <w:r w:rsidRPr="00A91730">
        <w:t>应用</w:t>
      </w:r>
      <w:r w:rsidRPr="00A91730">
        <w:rPr>
          <w:rFonts w:hint="eastAsia"/>
        </w:rPr>
        <w:t>，涉及共享单车、安防监控、智能抄表、智能路灯、智能交通、智能家居、智能农业和智慧医疗等方面的综合应用，并将物</w:t>
      </w:r>
      <w:r w:rsidRPr="00A91730">
        <w:t>联网</w:t>
      </w:r>
      <w:r w:rsidRPr="00A91730">
        <w:rPr>
          <w:rFonts w:hint="eastAsia"/>
        </w:rPr>
        <w:t>技术的感知层、传输层和应用层三层体系架构的知识穿插融入到</w:t>
      </w:r>
      <w:proofErr w:type="gramStart"/>
      <w:r w:rsidRPr="00A91730">
        <w:rPr>
          <w:rFonts w:hint="eastAsia"/>
        </w:rPr>
        <w:t>竞赛题项中</w:t>
      </w:r>
      <w:proofErr w:type="gramEnd"/>
      <w:r w:rsidRPr="00A91730">
        <w:rPr>
          <w:rFonts w:hint="eastAsia"/>
        </w:rPr>
        <w:t>。参赛选手根据给定的项目需求，完成物</w:t>
      </w:r>
      <w:r w:rsidRPr="00A91730">
        <w:t>联网</w:t>
      </w:r>
      <w:r w:rsidRPr="00A91730">
        <w:rPr>
          <w:rFonts w:hint="eastAsia"/>
        </w:rPr>
        <w:t>创新实训平台软硬件设备</w:t>
      </w:r>
      <w:r w:rsidRPr="000B60CE">
        <w:rPr>
          <w:rFonts w:hint="eastAsia"/>
        </w:rPr>
        <w:t>安装部署、场景的运维、功能模块的编程实现等</w:t>
      </w:r>
      <w:r w:rsidRPr="00A91730">
        <w:rPr>
          <w:rFonts w:hint="eastAsia"/>
        </w:rPr>
        <w:t>比赛内容。</w:t>
      </w:r>
    </w:p>
    <w:p w:rsidR="00E91740" w:rsidRPr="00A91730" w:rsidRDefault="00E91740" w:rsidP="00E91740">
      <w:r w:rsidRPr="00A91730">
        <w:rPr>
          <w:rFonts w:hint="eastAsia"/>
        </w:rPr>
        <w:t>应用云端开发模式，开发过程简单、高效，贴近企业开发流程，提供代码质量管理云服务，可在线进行多种语言的代码质量</w:t>
      </w:r>
      <w:r w:rsidRPr="00A91730">
        <w:rPr>
          <w:rFonts w:hint="eastAsia"/>
        </w:rPr>
        <w:lastRenderedPageBreak/>
        <w:t>检查、自动化评分，实现</w:t>
      </w:r>
      <w:r w:rsidRPr="00A91730">
        <w:t>软件开发部分</w:t>
      </w:r>
      <w:r w:rsidRPr="00A91730">
        <w:rPr>
          <w:rFonts w:hint="eastAsia"/>
        </w:rPr>
        <w:t>竞赛评分</w:t>
      </w:r>
      <w:r w:rsidRPr="00A91730">
        <w:t>的公平公正</w:t>
      </w:r>
      <w:r w:rsidRPr="00A91730">
        <w:rPr>
          <w:rFonts w:hint="eastAsia"/>
        </w:rPr>
        <w:t>。</w:t>
      </w:r>
    </w:p>
    <w:p w:rsidR="00E91740" w:rsidRPr="00A91730" w:rsidRDefault="00E91740" w:rsidP="00E91740">
      <w:pPr>
        <w:pStyle w:val="2"/>
        <w:ind w:firstLineChars="0" w:firstLine="0"/>
      </w:pPr>
      <w:r w:rsidRPr="00A91730">
        <w:rPr>
          <w:rFonts w:hint="eastAsia"/>
        </w:rPr>
        <w:t>（二）英文简介</w:t>
      </w:r>
    </w:p>
    <w:p w:rsidR="00E91740" w:rsidRPr="00A91730" w:rsidRDefault="00E91740" w:rsidP="00E91740">
      <w:r w:rsidRPr="00A91730">
        <w:t>As a strategic emerging industry in China, the Internet of things has been widely used in the field, and its importance has become increasingly prominent in all aspects of national economy and life.</w:t>
      </w:r>
    </w:p>
    <w:p w:rsidR="00E91740" w:rsidRPr="00A91730" w:rsidRDefault="00E91740" w:rsidP="00E91740">
      <w:r w:rsidRPr="00A91730">
        <w:t xml:space="preserve">This competition project focused on the students' practical skills and expressed in the Internet of things technology in the application of intelligent city, involving the comprehensive application of shared cycling, security monitoring, intelligent meter reading, intelligent street light, intelligent transportation, smart home, intelligent agriculture and intelligent medical. The knowledge interspersed between the perceptual layer, transport layer and application layer of the </w:t>
      </w:r>
      <w:proofErr w:type="spellStart"/>
      <w:r w:rsidRPr="00A91730">
        <w:t>iot</w:t>
      </w:r>
      <w:proofErr w:type="spellEnd"/>
      <w:r w:rsidRPr="00A91730">
        <w:t xml:space="preserve"> technology is integrated into the competition </w:t>
      </w:r>
      <w:proofErr w:type="spellStart"/>
      <w:r w:rsidRPr="00A91730">
        <w:t>item.Contestants</w:t>
      </w:r>
      <w:proofErr w:type="spellEnd"/>
      <w:r w:rsidRPr="00A91730">
        <w:t xml:space="preserve"> according to a given project requirements, the completion of the Internet of things innovation training platform software and hardware equipment to install and deploy, </w:t>
      </w:r>
      <w:r w:rsidRPr="000B60CE">
        <w:t>the scene of operation and maintenance and function module programming implementation</w:t>
      </w:r>
      <w:r w:rsidRPr="00A91730">
        <w:t xml:space="preserve"> and other game content.</w:t>
      </w:r>
    </w:p>
    <w:p w:rsidR="00E91740" w:rsidRPr="00A91730" w:rsidRDefault="00E91740" w:rsidP="00E91740">
      <w:r w:rsidRPr="00A91730">
        <w:t xml:space="preserve">Using the cloud development mode, the development process is simple, efficient, close to the enterprise development process, provide code quality management of cloud services, can undertake a variety of online language code quality inspection and automatic </w:t>
      </w:r>
      <w:proofErr w:type="spellStart"/>
      <w:proofErr w:type="gramStart"/>
      <w:r w:rsidRPr="00A91730">
        <w:t>grading,realization</w:t>
      </w:r>
      <w:proofErr w:type="spellEnd"/>
      <w:proofErr w:type="gramEnd"/>
      <w:r w:rsidRPr="00A91730">
        <w:t xml:space="preserve"> of software development section scores of fair competition.</w:t>
      </w:r>
    </w:p>
    <w:p w:rsidR="00E16B03" w:rsidRPr="00A91730" w:rsidRDefault="00553076" w:rsidP="00AF3357">
      <w:pPr>
        <w:pStyle w:val="1"/>
        <w:ind w:firstLineChars="0" w:firstLine="0"/>
        <w:rPr>
          <w:rFonts w:ascii="黑体" w:eastAsia="黑体" w:hAnsi="黑体"/>
          <w:sz w:val="36"/>
          <w:szCs w:val="36"/>
        </w:rPr>
      </w:pPr>
      <w:r w:rsidRPr="00A91730">
        <w:rPr>
          <w:rFonts w:ascii="黑体" w:eastAsia="黑体" w:hAnsi="黑体"/>
          <w:sz w:val="36"/>
          <w:szCs w:val="36"/>
        </w:rPr>
        <w:t>七、竞赛方式（含组队要求、是否邀请境外代表队参赛）</w:t>
      </w:r>
    </w:p>
    <w:p w:rsidR="005E425B" w:rsidRPr="00A91730" w:rsidRDefault="00F035C4" w:rsidP="005E425B">
      <w:r w:rsidRPr="00A91730">
        <w:lastRenderedPageBreak/>
        <w:t>1.</w:t>
      </w:r>
      <w:r w:rsidR="005E425B" w:rsidRPr="00A91730">
        <w:rPr>
          <w:rFonts w:hint="eastAsia"/>
        </w:rPr>
        <w:t>竞赛方式：以团体比赛形式</w:t>
      </w:r>
      <w:r w:rsidRPr="00A91730">
        <w:rPr>
          <w:rFonts w:hint="eastAsia"/>
        </w:rPr>
        <w:t>。</w:t>
      </w:r>
    </w:p>
    <w:p w:rsidR="00C22090" w:rsidRDefault="00C22090" w:rsidP="00C22090">
      <w:r>
        <w:rPr>
          <w:rFonts w:hint="eastAsia"/>
        </w:rPr>
        <w:t>2.</w:t>
      </w:r>
      <w:r>
        <w:rPr>
          <w:rFonts w:hint="eastAsia"/>
        </w:rPr>
        <w:t>参赛选手须为全日制</w:t>
      </w:r>
      <w:r w:rsidR="004133F3">
        <w:rPr>
          <w:rFonts w:hint="eastAsia"/>
        </w:rPr>
        <w:t>中职</w:t>
      </w:r>
      <w:r>
        <w:rPr>
          <w:rFonts w:hint="eastAsia"/>
        </w:rPr>
        <w:t>在籍学生，五年制高职学生报名参赛的，需为一至三年级（含三年级）学生。</w:t>
      </w:r>
    </w:p>
    <w:p w:rsidR="00C22090" w:rsidRDefault="00C22090" w:rsidP="00C22090">
      <w:r>
        <w:rPr>
          <w:rFonts w:hint="eastAsia"/>
        </w:rPr>
        <w:t>3.</w:t>
      </w:r>
      <w:r w:rsidRPr="00C22090">
        <w:rPr>
          <w:rFonts w:hint="eastAsia"/>
        </w:rPr>
        <w:t>参赛选手年龄须不超过</w:t>
      </w:r>
      <w:r w:rsidR="004133F3">
        <w:rPr>
          <w:rFonts w:hint="eastAsia"/>
        </w:rPr>
        <w:t>21</w:t>
      </w:r>
      <w:r w:rsidRPr="00C22090">
        <w:rPr>
          <w:rFonts w:hint="eastAsia"/>
        </w:rPr>
        <w:t>周岁（当年）</w:t>
      </w:r>
      <w:bookmarkStart w:id="0" w:name="_GoBack"/>
      <w:bookmarkEnd w:id="0"/>
      <w:r>
        <w:rPr>
          <w:rFonts w:hint="eastAsia"/>
        </w:rPr>
        <w:t>。</w:t>
      </w:r>
    </w:p>
    <w:p w:rsidR="00C22090" w:rsidRDefault="00C22090" w:rsidP="00C22090">
      <w:r>
        <w:t>4</w:t>
      </w:r>
      <w:r>
        <w:rPr>
          <w:rFonts w:hint="eastAsia"/>
        </w:rPr>
        <w:t>.</w:t>
      </w:r>
      <w:r>
        <w:rPr>
          <w:rFonts w:hint="eastAsia"/>
        </w:rPr>
        <w:t>凡在往届全国职业院校技能大赛中获一等奖的选手，不再参加同一项目同一组别的赛项。</w:t>
      </w:r>
    </w:p>
    <w:p w:rsidR="005E425B" w:rsidRPr="00A91730" w:rsidRDefault="00F035C4" w:rsidP="005E425B">
      <w:r w:rsidRPr="00A91730">
        <w:t>5.</w:t>
      </w:r>
      <w:r w:rsidR="005E425B" w:rsidRPr="00A91730">
        <w:rPr>
          <w:rFonts w:hint="eastAsia"/>
        </w:rPr>
        <w:t>组队要求：每个参赛队由</w:t>
      </w:r>
      <w:r w:rsidR="005E425B" w:rsidRPr="00A91730">
        <w:rPr>
          <w:rFonts w:hint="eastAsia"/>
        </w:rPr>
        <w:t>3</w:t>
      </w:r>
      <w:r w:rsidR="005E425B" w:rsidRPr="00A91730">
        <w:rPr>
          <w:rFonts w:hint="eastAsia"/>
        </w:rPr>
        <w:t>名学生参赛，不得跨校组队</w:t>
      </w:r>
      <w:r w:rsidR="005E425B" w:rsidRPr="00A91730">
        <w:rPr>
          <w:rFonts w:hint="eastAsia"/>
        </w:rPr>
        <w:t>,</w:t>
      </w:r>
      <w:r w:rsidR="005E425B" w:rsidRPr="00A91730">
        <w:rPr>
          <w:rFonts w:hint="eastAsia"/>
        </w:rPr>
        <w:t>同一学校相同项目报名参赛队不超过</w:t>
      </w:r>
      <w:r w:rsidR="00844560">
        <w:t>2</w:t>
      </w:r>
      <w:r w:rsidR="005E425B" w:rsidRPr="00A91730">
        <w:rPr>
          <w:rFonts w:hint="eastAsia"/>
        </w:rPr>
        <w:t>支。参赛队可配指导教师。指导教师须为本校专兼职教师</w:t>
      </w:r>
      <w:r w:rsidR="005E425B" w:rsidRPr="00A91730">
        <w:rPr>
          <w:rFonts w:hint="eastAsia"/>
        </w:rPr>
        <w:t>,</w:t>
      </w:r>
      <w:r w:rsidR="005E425B" w:rsidRPr="00A91730">
        <w:rPr>
          <w:rFonts w:hint="eastAsia"/>
        </w:rPr>
        <w:t>人数以赛项规程中要求为准</w:t>
      </w:r>
      <w:r w:rsidR="005E425B" w:rsidRPr="00A91730">
        <w:rPr>
          <w:rFonts w:hint="eastAsia"/>
        </w:rPr>
        <w:t>,</w:t>
      </w:r>
      <w:r w:rsidR="005E425B" w:rsidRPr="00A91730">
        <w:rPr>
          <w:rFonts w:hint="eastAsia"/>
        </w:rPr>
        <w:t>每队限报</w:t>
      </w:r>
      <w:r w:rsidR="009C06AC" w:rsidRPr="00A91730">
        <w:rPr>
          <w:rFonts w:hint="eastAsia"/>
        </w:rPr>
        <w:t>1</w:t>
      </w:r>
      <w:r w:rsidR="00F2095D" w:rsidRPr="00A91730">
        <w:rPr>
          <w:rFonts w:hint="eastAsia"/>
        </w:rPr>
        <w:t>-</w:t>
      </w:r>
      <w:r w:rsidR="00F2095D" w:rsidRPr="00A91730">
        <w:t>2</w:t>
      </w:r>
      <w:r w:rsidR="005E425B" w:rsidRPr="00A91730">
        <w:rPr>
          <w:rFonts w:hint="eastAsia"/>
        </w:rPr>
        <w:t>名指导教师。</w:t>
      </w:r>
    </w:p>
    <w:p w:rsidR="00E756B8" w:rsidRPr="00A91730" w:rsidRDefault="00F035C4" w:rsidP="00AC0569">
      <w:r w:rsidRPr="00A91730">
        <w:rPr>
          <w:rFonts w:hint="eastAsia"/>
        </w:rPr>
        <w:t>6.</w:t>
      </w:r>
      <w:r w:rsidR="005E425B" w:rsidRPr="00A91730">
        <w:rPr>
          <w:rFonts w:hint="eastAsia"/>
        </w:rPr>
        <w:t>暂不邀请境外代表队参赛</w:t>
      </w:r>
      <w:r w:rsidR="00553076" w:rsidRPr="00A91730">
        <w:t>。</w:t>
      </w:r>
    </w:p>
    <w:p w:rsidR="00E16B03" w:rsidRPr="00A91730" w:rsidRDefault="00553076" w:rsidP="00AF3357">
      <w:pPr>
        <w:pStyle w:val="1"/>
        <w:ind w:firstLineChars="0" w:firstLine="0"/>
        <w:rPr>
          <w:rFonts w:ascii="黑体" w:eastAsia="黑体" w:hAnsi="黑体"/>
          <w:sz w:val="36"/>
          <w:szCs w:val="36"/>
        </w:rPr>
      </w:pPr>
      <w:r w:rsidRPr="00A91730">
        <w:rPr>
          <w:rFonts w:ascii="黑体" w:eastAsia="黑体" w:hAnsi="黑体"/>
          <w:sz w:val="36"/>
          <w:szCs w:val="36"/>
        </w:rPr>
        <w:t>八、竞赛时间安排与流程</w:t>
      </w:r>
    </w:p>
    <w:p w:rsidR="005E425B" w:rsidRPr="00A91730" w:rsidRDefault="005E425B" w:rsidP="005E425B">
      <w:pPr>
        <w:rPr>
          <w:rFonts w:ascii="仿宋_GB2312" w:hAnsi="宋体" w:cs="宋体"/>
        </w:rPr>
      </w:pPr>
      <w:r w:rsidRPr="00A91730">
        <w:rPr>
          <w:rFonts w:ascii="仿宋_GB2312" w:hAnsi="宋体" w:cs="宋体"/>
        </w:rPr>
        <w:t>比赛</w:t>
      </w:r>
      <w:r w:rsidR="007E3250" w:rsidRPr="00A91730">
        <w:rPr>
          <w:rFonts w:ascii="仿宋_GB2312" w:hAnsi="宋体" w:cs="宋体" w:hint="eastAsia"/>
        </w:rPr>
        <w:t>时间为</w:t>
      </w:r>
      <w:r w:rsidR="00EE791F" w:rsidRPr="00A91730">
        <w:rPr>
          <w:rFonts w:ascii="仿宋_GB2312" w:hAnsi="宋体" w:cs="宋体"/>
        </w:rPr>
        <w:t>4</w:t>
      </w:r>
      <w:r w:rsidR="007E3250" w:rsidRPr="00A91730">
        <w:rPr>
          <w:rFonts w:ascii="仿宋_GB2312" w:hAnsi="宋体" w:cs="宋体" w:hint="eastAsia"/>
        </w:rPr>
        <w:t>小时，</w:t>
      </w:r>
      <w:r w:rsidR="004F7063" w:rsidRPr="00A91730">
        <w:rPr>
          <w:rFonts w:ascii="仿宋_GB2312" w:hAnsi="宋体" w:cs="宋体" w:hint="eastAsia"/>
        </w:rPr>
        <w:t>10:00-1</w:t>
      </w:r>
      <w:r w:rsidR="0013601B">
        <w:rPr>
          <w:rFonts w:ascii="仿宋_GB2312" w:hAnsi="宋体" w:cs="宋体"/>
        </w:rPr>
        <w:t>4</w:t>
      </w:r>
      <w:r w:rsidR="004F7063" w:rsidRPr="00A91730">
        <w:rPr>
          <w:rFonts w:ascii="仿宋_GB2312" w:hAnsi="宋体" w:cs="宋体" w:hint="eastAsia"/>
        </w:rPr>
        <w:t>:00，</w:t>
      </w:r>
      <w:r w:rsidRPr="00A91730">
        <w:rPr>
          <w:rFonts w:ascii="仿宋_GB2312" w:hAnsi="宋体" w:cs="宋体"/>
        </w:rPr>
        <w:t>具体</w:t>
      </w:r>
      <w:r w:rsidR="00E34E0E" w:rsidRPr="00A91730">
        <w:rPr>
          <w:rFonts w:ascii="仿宋_GB2312" w:hAnsi="宋体" w:cs="宋体" w:hint="eastAsia"/>
        </w:rPr>
        <w:t>时间和流程</w:t>
      </w:r>
      <w:r w:rsidR="004F7063" w:rsidRPr="00A91730">
        <w:rPr>
          <w:rFonts w:ascii="仿宋_GB2312" w:hAnsi="宋体" w:cs="宋体" w:hint="eastAsia"/>
        </w:rPr>
        <w:t>安排</w:t>
      </w:r>
      <w:r w:rsidRPr="00A91730">
        <w:rPr>
          <w:rFonts w:ascii="仿宋_GB2312" w:hAnsi="宋体" w:cs="宋体"/>
        </w:rPr>
        <w:t>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560"/>
        <w:gridCol w:w="1842"/>
        <w:gridCol w:w="4160"/>
      </w:tblGrid>
      <w:tr w:rsidR="00405DC0" w:rsidRPr="00A91730" w:rsidTr="00405DC0">
        <w:trPr>
          <w:trHeight w:val="567"/>
          <w:jc w:val="center"/>
        </w:trPr>
        <w:tc>
          <w:tcPr>
            <w:tcW w:w="563" w:type="pct"/>
            <w:shd w:val="clear" w:color="auto" w:fill="auto"/>
            <w:vAlign w:val="center"/>
          </w:tcPr>
          <w:p w:rsidR="00405DC0" w:rsidRPr="00A91730" w:rsidRDefault="00405DC0" w:rsidP="005E425B">
            <w:pPr>
              <w:widowControl/>
              <w:snapToGrid/>
              <w:spacing w:line="240" w:lineRule="auto"/>
              <w:ind w:firstLineChars="0" w:firstLine="0"/>
              <w:jc w:val="center"/>
              <w:rPr>
                <w:rFonts w:ascii="宋体" w:eastAsia="宋体" w:hAnsi="宋体" w:cs="宋体"/>
                <w:b/>
                <w:bCs/>
                <w:kern w:val="0"/>
                <w:sz w:val="24"/>
                <w:szCs w:val="24"/>
              </w:rPr>
            </w:pPr>
            <w:r w:rsidRPr="00A91730">
              <w:rPr>
                <w:rFonts w:ascii="宋体" w:eastAsia="宋体" w:hAnsi="宋体" w:cs="宋体" w:hint="eastAsia"/>
                <w:b/>
                <w:bCs/>
                <w:kern w:val="0"/>
                <w:sz w:val="24"/>
                <w:szCs w:val="24"/>
              </w:rPr>
              <w:t>日期</w:t>
            </w:r>
          </w:p>
        </w:tc>
        <w:tc>
          <w:tcPr>
            <w:tcW w:w="915" w:type="pct"/>
            <w:shd w:val="clear" w:color="auto" w:fill="auto"/>
            <w:noWrap/>
            <w:vAlign w:val="center"/>
          </w:tcPr>
          <w:p w:rsidR="00405DC0" w:rsidRPr="00A91730" w:rsidRDefault="00405DC0" w:rsidP="005E425B">
            <w:pPr>
              <w:widowControl/>
              <w:snapToGrid/>
              <w:spacing w:line="240" w:lineRule="auto"/>
              <w:ind w:firstLineChars="0" w:firstLine="0"/>
              <w:jc w:val="center"/>
              <w:rPr>
                <w:rFonts w:ascii="宋体" w:eastAsia="宋体" w:hAnsi="宋体" w:cs="宋体"/>
                <w:b/>
                <w:bCs/>
                <w:kern w:val="0"/>
                <w:sz w:val="24"/>
                <w:szCs w:val="24"/>
              </w:rPr>
            </w:pPr>
            <w:r w:rsidRPr="00A91730">
              <w:rPr>
                <w:rFonts w:ascii="宋体" w:eastAsia="宋体" w:hAnsi="宋体" w:cs="宋体" w:hint="eastAsia"/>
                <w:b/>
                <w:bCs/>
                <w:kern w:val="0"/>
                <w:sz w:val="24"/>
                <w:szCs w:val="24"/>
              </w:rPr>
              <w:t>时间</w:t>
            </w:r>
          </w:p>
        </w:tc>
        <w:tc>
          <w:tcPr>
            <w:tcW w:w="1081" w:type="pct"/>
            <w:shd w:val="clear" w:color="auto" w:fill="auto"/>
            <w:noWrap/>
            <w:vAlign w:val="center"/>
          </w:tcPr>
          <w:p w:rsidR="00405DC0" w:rsidRPr="00A91730" w:rsidRDefault="00405DC0" w:rsidP="005E425B">
            <w:pPr>
              <w:widowControl/>
              <w:snapToGrid/>
              <w:spacing w:line="240" w:lineRule="auto"/>
              <w:ind w:firstLineChars="0" w:firstLine="0"/>
              <w:jc w:val="center"/>
              <w:rPr>
                <w:rFonts w:ascii="宋体" w:eastAsia="宋体" w:hAnsi="宋体" w:cs="宋体"/>
                <w:b/>
                <w:bCs/>
                <w:kern w:val="0"/>
                <w:sz w:val="24"/>
                <w:szCs w:val="24"/>
              </w:rPr>
            </w:pPr>
            <w:r w:rsidRPr="00A91730">
              <w:rPr>
                <w:rFonts w:ascii="宋体" w:eastAsia="宋体" w:hAnsi="宋体" w:cs="宋体" w:hint="eastAsia"/>
                <w:b/>
                <w:bCs/>
                <w:kern w:val="0"/>
                <w:sz w:val="24"/>
                <w:szCs w:val="24"/>
              </w:rPr>
              <w:t>比赛过程</w:t>
            </w:r>
          </w:p>
        </w:tc>
        <w:tc>
          <w:tcPr>
            <w:tcW w:w="2441" w:type="pct"/>
            <w:shd w:val="clear" w:color="auto" w:fill="auto"/>
            <w:vAlign w:val="center"/>
          </w:tcPr>
          <w:p w:rsidR="00405DC0" w:rsidRPr="00A91730" w:rsidRDefault="00405DC0" w:rsidP="005E425B">
            <w:pPr>
              <w:widowControl/>
              <w:snapToGrid/>
              <w:spacing w:line="240" w:lineRule="auto"/>
              <w:ind w:firstLineChars="0" w:firstLine="0"/>
              <w:jc w:val="center"/>
              <w:rPr>
                <w:rFonts w:ascii="宋体" w:eastAsia="宋体" w:hAnsi="宋体" w:cs="宋体"/>
                <w:b/>
                <w:bCs/>
                <w:kern w:val="0"/>
                <w:sz w:val="24"/>
                <w:szCs w:val="24"/>
              </w:rPr>
            </w:pPr>
            <w:r w:rsidRPr="00A91730">
              <w:rPr>
                <w:rFonts w:ascii="宋体" w:eastAsia="宋体" w:hAnsi="宋体" w:cs="宋体" w:hint="eastAsia"/>
                <w:b/>
                <w:bCs/>
                <w:kern w:val="0"/>
                <w:sz w:val="24"/>
                <w:szCs w:val="24"/>
              </w:rPr>
              <w:t>内容</w:t>
            </w:r>
          </w:p>
        </w:tc>
      </w:tr>
      <w:tr w:rsidR="00405DC0" w:rsidRPr="00A91730" w:rsidTr="00405DC0">
        <w:trPr>
          <w:trHeight w:val="567"/>
          <w:jc w:val="center"/>
        </w:trPr>
        <w:tc>
          <w:tcPr>
            <w:tcW w:w="563" w:type="pct"/>
            <w:shd w:val="clear" w:color="auto" w:fill="auto"/>
            <w:vAlign w:val="center"/>
          </w:tcPr>
          <w:p w:rsidR="00405DC0" w:rsidRPr="00A91730" w:rsidRDefault="00405DC0" w:rsidP="00524F56">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hint="eastAsia"/>
                <w:kern w:val="0"/>
                <w:sz w:val="24"/>
                <w:szCs w:val="24"/>
              </w:rPr>
              <w:t>第一天</w:t>
            </w:r>
          </w:p>
        </w:tc>
        <w:tc>
          <w:tcPr>
            <w:tcW w:w="915" w:type="pct"/>
            <w:shd w:val="clear" w:color="auto" w:fill="auto"/>
            <w:noWrap/>
            <w:vAlign w:val="center"/>
          </w:tcPr>
          <w:p w:rsidR="00405DC0" w:rsidRPr="00A91730" w:rsidRDefault="00405DC0" w:rsidP="00524F56">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kern w:val="0"/>
                <w:sz w:val="24"/>
                <w:szCs w:val="24"/>
              </w:rPr>
              <w:t>8</w:t>
            </w:r>
            <w:r w:rsidRPr="00A91730">
              <w:rPr>
                <w:rFonts w:ascii="宋体" w:eastAsia="宋体" w:hAnsi="宋体" w:hint="eastAsia"/>
                <w:kern w:val="0"/>
                <w:sz w:val="24"/>
                <w:szCs w:val="24"/>
              </w:rPr>
              <w:t>:30-</w:t>
            </w:r>
            <w:r w:rsidRPr="00A91730">
              <w:rPr>
                <w:rFonts w:ascii="宋体" w:eastAsia="宋体" w:hAnsi="宋体"/>
                <w:kern w:val="0"/>
                <w:sz w:val="24"/>
                <w:szCs w:val="24"/>
              </w:rPr>
              <w:t>17</w:t>
            </w:r>
            <w:r w:rsidRPr="00A91730">
              <w:rPr>
                <w:rFonts w:ascii="宋体" w:eastAsia="宋体" w:hAnsi="宋体" w:hint="eastAsia"/>
                <w:kern w:val="0"/>
                <w:sz w:val="24"/>
                <w:szCs w:val="24"/>
              </w:rPr>
              <w:t>:</w:t>
            </w:r>
            <w:r w:rsidRPr="00A91730">
              <w:rPr>
                <w:rFonts w:ascii="宋体" w:eastAsia="宋体" w:hAnsi="宋体"/>
                <w:kern w:val="0"/>
                <w:sz w:val="24"/>
                <w:szCs w:val="24"/>
              </w:rPr>
              <w:t>0</w:t>
            </w:r>
            <w:r w:rsidRPr="00A91730">
              <w:rPr>
                <w:rFonts w:ascii="宋体" w:eastAsia="宋体" w:hAnsi="宋体" w:hint="eastAsia"/>
                <w:kern w:val="0"/>
                <w:sz w:val="24"/>
                <w:szCs w:val="24"/>
              </w:rPr>
              <w:t>0</w:t>
            </w:r>
          </w:p>
        </w:tc>
        <w:tc>
          <w:tcPr>
            <w:tcW w:w="1081" w:type="pct"/>
            <w:shd w:val="clear" w:color="auto" w:fill="auto"/>
            <w:noWrap/>
            <w:vAlign w:val="center"/>
          </w:tcPr>
          <w:p w:rsidR="00405DC0" w:rsidRPr="00A91730" w:rsidRDefault="00405DC0" w:rsidP="00524F56">
            <w:pPr>
              <w:widowControl/>
              <w:snapToGrid/>
              <w:spacing w:line="240" w:lineRule="auto"/>
              <w:ind w:firstLineChars="0" w:firstLine="0"/>
              <w:rPr>
                <w:rFonts w:ascii="宋体" w:eastAsia="宋体" w:hAnsi="宋体"/>
                <w:kern w:val="0"/>
                <w:sz w:val="24"/>
                <w:szCs w:val="24"/>
              </w:rPr>
            </w:pPr>
            <w:r w:rsidRPr="00A91730">
              <w:rPr>
                <w:rFonts w:ascii="宋体" w:eastAsia="宋体" w:hAnsi="宋体" w:hint="eastAsia"/>
                <w:kern w:val="0"/>
                <w:sz w:val="24"/>
                <w:szCs w:val="24"/>
              </w:rPr>
              <w:t>赛前准备</w:t>
            </w:r>
          </w:p>
        </w:tc>
        <w:tc>
          <w:tcPr>
            <w:tcW w:w="2441" w:type="pct"/>
            <w:shd w:val="clear" w:color="auto" w:fill="auto"/>
            <w:vAlign w:val="center"/>
          </w:tcPr>
          <w:p w:rsidR="00405DC0" w:rsidRPr="00A91730" w:rsidRDefault="00405DC0" w:rsidP="00524F56">
            <w:pPr>
              <w:widowControl/>
              <w:snapToGrid/>
              <w:spacing w:line="240" w:lineRule="auto"/>
              <w:ind w:firstLineChars="0" w:firstLine="0"/>
              <w:rPr>
                <w:rFonts w:ascii="宋体" w:eastAsia="宋体" w:hAnsi="宋体" w:cs="宋体"/>
                <w:kern w:val="0"/>
                <w:sz w:val="24"/>
                <w:szCs w:val="24"/>
              </w:rPr>
            </w:pPr>
            <w:r w:rsidRPr="00A91730">
              <w:rPr>
                <w:rFonts w:ascii="宋体" w:eastAsia="宋体" w:hAnsi="宋体" w:cs="宋体" w:hint="eastAsia"/>
                <w:kern w:val="0"/>
                <w:sz w:val="24"/>
                <w:szCs w:val="24"/>
              </w:rPr>
              <w:t>赛</w:t>
            </w:r>
            <w:proofErr w:type="gramStart"/>
            <w:r w:rsidRPr="00A91730">
              <w:rPr>
                <w:rFonts w:ascii="宋体" w:eastAsia="宋体" w:hAnsi="宋体" w:cs="宋体" w:hint="eastAsia"/>
                <w:kern w:val="0"/>
                <w:sz w:val="24"/>
                <w:szCs w:val="24"/>
              </w:rPr>
              <w:t>务</w:t>
            </w:r>
            <w:proofErr w:type="gramEnd"/>
            <w:r w:rsidRPr="00A91730">
              <w:rPr>
                <w:rFonts w:ascii="宋体" w:eastAsia="宋体" w:hAnsi="宋体" w:cs="宋体" w:hint="eastAsia"/>
                <w:kern w:val="0"/>
                <w:sz w:val="24"/>
                <w:szCs w:val="24"/>
              </w:rPr>
              <w:t>组工作会议、人员报到、赛前启动会议、裁判组培训会议</w:t>
            </w:r>
          </w:p>
        </w:tc>
      </w:tr>
      <w:tr w:rsidR="00405DC0" w:rsidRPr="00A91730" w:rsidTr="00405DC0">
        <w:trPr>
          <w:trHeight w:val="567"/>
          <w:jc w:val="center"/>
        </w:trPr>
        <w:tc>
          <w:tcPr>
            <w:tcW w:w="563" w:type="pct"/>
            <w:shd w:val="clear" w:color="auto" w:fill="auto"/>
            <w:vAlign w:val="center"/>
          </w:tcPr>
          <w:p w:rsidR="00405DC0" w:rsidRPr="00A91730" w:rsidRDefault="00405DC0" w:rsidP="005E425B">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hint="eastAsia"/>
                <w:kern w:val="0"/>
                <w:sz w:val="24"/>
                <w:szCs w:val="24"/>
              </w:rPr>
              <w:t>第二天</w:t>
            </w:r>
          </w:p>
        </w:tc>
        <w:tc>
          <w:tcPr>
            <w:tcW w:w="915" w:type="pct"/>
            <w:shd w:val="clear" w:color="auto" w:fill="auto"/>
            <w:noWrap/>
            <w:vAlign w:val="center"/>
          </w:tcPr>
          <w:p w:rsidR="00405DC0" w:rsidRPr="00A91730" w:rsidRDefault="00405DC0" w:rsidP="005E425B">
            <w:pPr>
              <w:widowControl/>
              <w:snapToGrid/>
              <w:spacing w:line="240" w:lineRule="auto"/>
              <w:ind w:firstLineChars="0" w:firstLine="0"/>
              <w:jc w:val="center"/>
              <w:rPr>
                <w:rFonts w:ascii="宋体" w:eastAsia="宋体" w:hAnsi="宋体" w:cs="宋体"/>
                <w:kern w:val="0"/>
                <w:sz w:val="24"/>
                <w:szCs w:val="24"/>
              </w:rPr>
            </w:pPr>
            <w:r w:rsidRPr="00A91730">
              <w:rPr>
                <w:rFonts w:ascii="宋体" w:eastAsia="宋体" w:hAnsi="宋体"/>
                <w:kern w:val="0"/>
                <w:sz w:val="24"/>
                <w:szCs w:val="24"/>
              </w:rPr>
              <w:t>8</w:t>
            </w:r>
            <w:r w:rsidRPr="00A91730">
              <w:rPr>
                <w:rFonts w:ascii="宋体" w:eastAsia="宋体" w:hAnsi="宋体" w:hint="eastAsia"/>
                <w:kern w:val="0"/>
                <w:sz w:val="24"/>
                <w:szCs w:val="24"/>
              </w:rPr>
              <w:t>:30-</w:t>
            </w:r>
            <w:r w:rsidRPr="00A91730">
              <w:rPr>
                <w:rFonts w:ascii="宋体" w:eastAsia="宋体" w:hAnsi="宋体"/>
                <w:kern w:val="0"/>
                <w:sz w:val="24"/>
                <w:szCs w:val="24"/>
              </w:rPr>
              <w:t>9</w:t>
            </w:r>
            <w:r w:rsidRPr="00A91730">
              <w:rPr>
                <w:rFonts w:ascii="宋体" w:eastAsia="宋体" w:hAnsi="宋体" w:hint="eastAsia"/>
                <w:kern w:val="0"/>
                <w:sz w:val="24"/>
                <w:szCs w:val="24"/>
              </w:rPr>
              <w:t>:</w:t>
            </w:r>
            <w:r w:rsidRPr="00A91730">
              <w:rPr>
                <w:rFonts w:ascii="宋体" w:eastAsia="宋体" w:hAnsi="宋体"/>
                <w:kern w:val="0"/>
                <w:sz w:val="24"/>
                <w:szCs w:val="24"/>
              </w:rPr>
              <w:t>3</w:t>
            </w:r>
            <w:r w:rsidRPr="00A91730">
              <w:rPr>
                <w:rFonts w:ascii="宋体" w:eastAsia="宋体" w:hAnsi="宋体" w:hint="eastAsia"/>
                <w:kern w:val="0"/>
                <w:sz w:val="24"/>
                <w:szCs w:val="24"/>
              </w:rPr>
              <w:t>0</w:t>
            </w:r>
          </w:p>
        </w:tc>
        <w:tc>
          <w:tcPr>
            <w:tcW w:w="1081" w:type="pct"/>
            <w:shd w:val="clear" w:color="auto" w:fill="auto"/>
            <w:noWrap/>
            <w:vAlign w:val="center"/>
          </w:tcPr>
          <w:p w:rsidR="00405DC0" w:rsidRPr="00A91730" w:rsidRDefault="00405DC0" w:rsidP="005E425B">
            <w:pPr>
              <w:widowControl/>
              <w:snapToGrid/>
              <w:spacing w:line="240" w:lineRule="auto"/>
              <w:ind w:firstLineChars="0" w:firstLine="0"/>
              <w:rPr>
                <w:rFonts w:ascii="宋体" w:eastAsia="宋体" w:hAnsi="宋体" w:cs="宋体"/>
                <w:kern w:val="0"/>
                <w:sz w:val="24"/>
                <w:szCs w:val="24"/>
              </w:rPr>
            </w:pPr>
            <w:r w:rsidRPr="00A91730">
              <w:rPr>
                <w:rFonts w:ascii="宋体" w:eastAsia="宋体" w:hAnsi="宋体" w:hint="eastAsia"/>
                <w:kern w:val="0"/>
                <w:sz w:val="24"/>
                <w:szCs w:val="24"/>
              </w:rPr>
              <w:t>检录入场、开幕式、竞赛须知</w:t>
            </w:r>
          </w:p>
        </w:tc>
        <w:tc>
          <w:tcPr>
            <w:tcW w:w="2441" w:type="pct"/>
            <w:shd w:val="clear" w:color="auto" w:fill="auto"/>
            <w:vAlign w:val="center"/>
          </w:tcPr>
          <w:p w:rsidR="00405DC0" w:rsidRPr="00A91730" w:rsidRDefault="00405DC0" w:rsidP="005E425B">
            <w:pPr>
              <w:widowControl/>
              <w:snapToGrid/>
              <w:spacing w:line="240" w:lineRule="auto"/>
              <w:ind w:firstLineChars="0" w:firstLine="0"/>
              <w:rPr>
                <w:rFonts w:ascii="宋体" w:eastAsia="宋体" w:hAnsi="宋体" w:cs="宋体"/>
                <w:kern w:val="0"/>
                <w:sz w:val="24"/>
                <w:szCs w:val="24"/>
              </w:rPr>
            </w:pPr>
            <w:r w:rsidRPr="00A91730">
              <w:rPr>
                <w:rFonts w:ascii="宋体" w:eastAsia="宋体" w:hAnsi="宋体" w:cs="宋体" w:hint="eastAsia"/>
                <w:kern w:val="0"/>
                <w:sz w:val="24"/>
                <w:szCs w:val="24"/>
              </w:rPr>
              <w:t>赛组委/参赛队/观摩嘉宾检录入场、开赛致辞、裁判组宣读竞赛日程及须知</w:t>
            </w:r>
          </w:p>
        </w:tc>
      </w:tr>
      <w:tr w:rsidR="00405DC0" w:rsidRPr="00A91730" w:rsidTr="00405DC0">
        <w:trPr>
          <w:trHeight w:val="567"/>
          <w:jc w:val="center"/>
        </w:trPr>
        <w:tc>
          <w:tcPr>
            <w:tcW w:w="563" w:type="pct"/>
            <w:shd w:val="clear" w:color="auto" w:fill="auto"/>
            <w:vAlign w:val="center"/>
          </w:tcPr>
          <w:p w:rsidR="00405DC0" w:rsidRPr="00A91730" w:rsidRDefault="00405DC0" w:rsidP="005E425B">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hint="eastAsia"/>
                <w:kern w:val="0"/>
                <w:sz w:val="24"/>
                <w:szCs w:val="24"/>
              </w:rPr>
              <w:t>第二天</w:t>
            </w:r>
          </w:p>
        </w:tc>
        <w:tc>
          <w:tcPr>
            <w:tcW w:w="915" w:type="pct"/>
            <w:shd w:val="clear" w:color="auto" w:fill="auto"/>
            <w:noWrap/>
            <w:vAlign w:val="center"/>
          </w:tcPr>
          <w:p w:rsidR="00405DC0" w:rsidRPr="00A91730" w:rsidRDefault="00405DC0" w:rsidP="005E425B">
            <w:pPr>
              <w:widowControl/>
              <w:snapToGrid/>
              <w:spacing w:line="240" w:lineRule="auto"/>
              <w:ind w:firstLineChars="0" w:firstLine="0"/>
              <w:jc w:val="center"/>
              <w:rPr>
                <w:rFonts w:ascii="宋体" w:eastAsia="宋体" w:hAnsi="宋体" w:cs="宋体"/>
                <w:kern w:val="0"/>
                <w:sz w:val="24"/>
                <w:szCs w:val="24"/>
              </w:rPr>
            </w:pPr>
            <w:r w:rsidRPr="00A91730">
              <w:rPr>
                <w:rFonts w:ascii="宋体" w:eastAsia="宋体" w:hAnsi="宋体" w:hint="eastAsia"/>
                <w:kern w:val="0"/>
                <w:sz w:val="24"/>
                <w:szCs w:val="24"/>
              </w:rPr>
              <w:t>9:30-10:00</w:t>
            </w:r>
          </w:p>
        </w:tc>
        <w:tc>
          <w:tcPr>
            <w:tcW w:w="1081" w:type="pct"/>
            <w:shd w:val="clear" w:color="auto" w:fill="auto"/>
            <w:noWrap/>
            <w:vAlign w:val="center"/>
          </w:tcPr>
          <w:p w:rsidR="00405DC0" w:rsidRPr="00A91730" w:rsidRDefault="00405DC0" w:rsidP="005E425B">
            <w:pPr>
              <w:widowControl/>
              <w:snapToGrid/>
              <w:spacing w:line="240" w:lineRule="auto"/>
              <w:ind w:firstLineChars="0" w:firstLine="0"/>
              <w:rPr>
                <w:rFonts w:ascii="宋体" w:eastAsia="宋体" w:hAnsi="宋体" w:cs="宋体"/>
                <w:kern w:val="0"/>
                <w:sz w:val="24"/>
                <w:szCs w:val="24"/>
              </w:rPr>
            </w:pPr>
            <w:r w:rsidRPr="00A91730">
              <w:rPr>
                <w:rFonts w:ascii="宋体" w:eastAsia="宋体" w:hAnsi="宋体" w:hint="eastAsia"/>
                <w:kern w:val="0"/>
                <w:sz w:val="24"/>
                <w:szCs w:val="24"/>
              </w:rPr>
              <w:t>参赛选手进入工位准备</w:t>
            </w:r>
          </w:p>
        </w:tc>
        <w:tc>
          <w:tcPr>
            <w:tcW w:w="2441" w:type="pct"/>
            <w:shd w:val="clear" w:color="auto" w:fill="auto"/>
            <w:vAlign w:val="center"/>
          </w:tcPr>
          <w:p w:rsidR="00405DC0" w:rsidRPr="00A91730" w:rsidRDefault="00405DC0" w:rsidP="005E425B">
            <w:pPr>
              <w:widowControl/>
              <w:snapToGrid/>
              <w:spacing w:line="240" w:lineRule="auto"/>
              <w:ind w:firstLineChars="0" w:firstLine="0"/>
              <w:rPr>
                <w:rFonts w:ascii="宋体" w:eastAsia="宋体" w:hAnsi="宋体" w:cs="宋体"/>
                <w:kern w:val="0"/>
                <w:sz w:val="24"/>
                <w:szCs w:val="24"/>
              </w:rPr>
            </w:pPr>
            <w:r w:rsidRPr="00A91730">
              <w:rPr>
                <w:rFonts w:ascii="宋体" w:eastAsia="宋体" w:hAnsi="宋体" w:hint="eastAsia"/>
                <w:kern w:val="0"/>
                <w:sz w:val="24"/>
                <w:szCs w:val="24"/>
              </w:rPr>
              <w:t>检查设备、器材、软件等</w:t>
            </w:r>
          </w:p>
        </w:tc>
      </w:tr>
      <w:tr w:rsidR="00405DC0" w:rsidRPr="00A91730" w:rsidTr="00405DC0">
        <w:trPr>
          <w:trHeight w:val="567"/>
          <w:jc w:val="center"/>
        </w:trPr>
        <w:tc>
          <w:tcPr>
            <w:tcW w:w="563" w:type="pct"/>
            <w:shd w:val="clear" w:color="auto" w:fill="auto"/>
            <w:vAlign w:val="center"/>
          </w:tcPr>
          <w:p w:rsidR="00405DC0" w:rsidRPr="00A91730" w:rsidRDefault="00405DC0" w:rsidP="00A27C28">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hint="eastAsia"/>
                <w:kern w:val="0"/>
                <w:sz w:val="24"/>
                <w:szCs w:val="24"/>
              </w:rPr>
              <w:t>第二天</w:t>
            </w:r>
          </w:p>
        </w:tc>
        <w:tc>
          <w:tcPr>
            <w:tcW w:w="915" w:type="pct"/>
            <w:shd w:val="clear" w:color="auto" w:fill="auto"/>
            <w:noWrap/>
            <w:vAlign w:val="center"/>
          </w:tcPr>
          <w:p w:rsidR="00405DC0" w:rsidRPr="00A91730" w:rsidRDefault="00405DC0" w:rsidP="00A27C28">
            <w:pPr>
              <w:widowControl/>
              <w:snapToGrid/>
              <w:spacing w:line="240" w:lineRule="auto"/>
              <w:ind w:firstLineChars="0" w:firstLine="0"/>
              <w:jc w:val="center"/>
              <w:rPr>
                <w:rFonts w:ascii="宋体" w:eastAsia="宋体" w:hAnsi="宋体" w:cs="宋体"/>
                <w:kern w:val="0"/>
                <w:sz w:val="24"/>
                <w:szCs w:val="24"/>
              </w:rPr>
            </w:pPr>
            <w:r w:rsidRPr="00A91730">
              <w:rPr>
                <w:rFonts w:ascii="宋体" w:eastAsia="宋体" w:hAnsi="宋体" w:hint="eastAsia"/>
                <w:kern w:val="0"/>
                <w:sz w:val="24"/>
                <w:szCs w:val="24"/>
              </w:rPr>
              <w:t>10:00-1</w:t>
            </w:r>
            <w:r w:rsidRPr="00A91730">
              <w:rPr>
                <w:rFonts w:ascii="宋体" w:eastAsia="宋体" w:hAnsi="宋体"/>
                <w:kern w:val="0"/>
                <w:sz w:val="24"/>
                <w:szCs w:val="24"/>
              </w:rPr>
              <w:t>4</w:t>
            </w:r>
            <w:r w:rsidRPr="00A91730">
              <w:rPr>
                <w:rFonts w:ascii="宋体" w:eastAsia="宋体" w:hAnsi="宋体" w:hint="eastAsia"/>
                <w:kern w:val="0"/>
                <w:sz w:val="24"/>
                <w:szCs w:val="24"/>
              </w:rPr>
              <w:t>:00</w:t>
            </w:r>
          </w:p>
        </w:tc>
        <w:tc>
          <w:tcPr>
            <w:tcW w:w="1081" w:type="pct"/>
            <w:shd w:val="clear" w:color="auto" w:fill="auto"/>
            <w:noWrap/>
            <w:vAlign w:val="center"/>
          </w:tcPr>
          <w:p w:rsidR="00405DC0" w:rsidRPr="00A91730" w:rsidRDefault="00405DC0" w:rsidP="005E425B">
            <w:pPr>
              <w:widowControl/>
              <w:snapToGrid/>
              <w:spacing w:line="240" w:lineRule="auto"/>
              <w:ind w:firstLineChars="0" w:firstLine="0"/>
              <w:rPr>
                <w:rFonts w:ascii="宋体" w:eastAsia="宋体" w:hAnsi="宋体" w:cs="宋体"/>
                <w:kern w:val="0"/>
                <w:sz w:val="24"/>
                <w:szCs w:val="24"/>
              </w:rPr>
            </w:pPr>
            <w:r w:rsidRPr="00A91730">
              <w:rPr>
                <w:rFonts w:ascii="宋体" w:eastAsia="宋体" w:hAnsi="宋体" w:cs="宋体" w:hint="eastAsia"/>
                <w:kern w:val="0"/>
                <w:sz w:val="24"/>
                <w:szCs w:val="24"/>
              </w:rPr>
              <w:t>比赛（包含午餐时间）</w:t>
            </w:r>
          </w:p>
        </w:tc>
        <w:tc>
          <w:tcPr>
            <w:tcW w:w="2441" w:type="pct"/>
            <w:shd w:val="clear" w:color="auto" w:fill="auto"/>
            <w:vAlign w:val="center"/>
          </w:tcPr>
          <w:p w:rsidR="00405DC0" w:rsidRPr="00A91730" w:rsidRDefault="00405DC0" w:rsidP="00852AAD">
            <w:pPr>
              <w:widowControl/>
              <w:snapToGrid/>
              <w:spacing w:line="240" w:lineRule="auto"/>
              <w:ind w:firstLineChars="0" w:firstLine="0"/>
              <w:rPr>
                <w:rFonts w:ascii="宋体" w:eastAsia="宋体" w:hAnsi="宋体" w:cs="宋体"/>
                <w:kern w:val="0"/>
                <w:sz w:val="24"/>
                <w:szCs w:val="24"/>
              </w:rPr>
            </w:pPr>
            <w:r w:rsidRPr="00A91730">
              <w:rPr>
                <w:rFonts w:ascii="宋体" w:eastAsia="宋体" w:hAnsi="宋体" w:hint="eastAsia"/>
                <w:kern w:val="0"/>
                <w:sz w:val="24"/>
                <w:szCs w:val="24"/>
              </w:rPr>
              <w:t>安装、部署、调试及</w:t>
            </w:r>
            <w:r w:rsidR="00C60521">
              <w:rPr>
                <w:rFonts w:ascii="宋体" w:eastAsia="宋体" w:hAnsi="宋体" w:hint="eastAsia"/>
                <w:kern w:val="0"/>
                <w:sz w:val="24"/>
                <w:szCs w:val="24"/>
              </w:rPr>
              <w:t>维护等</w:t>
            </w:r>
          </w:p>
        </w:tc>
      </w:tr>
      <w:tr w:rsidR="00405DC0" w:rsidRPr="00A91730" w:rsidTr="00405DC0">
        <w:trPr>
          <w:trHeight w:val="567"/>
          <w:jc w:val="center"/>
        </w:trPr>
        <w:tc>
          <w:tcPr>
            <w:tcW w:w="563" w:type="pct"/>
            <w:shd w:val="clear" w:color="auto" w:fill="auto"/>
            <w:vAlign w:val="center"/>
          </w:tcPr>
          <w:p w:rsidR="00405DC0" w:rsidRPr="00A91730" w:rsidRDefault="00405DC0" w:rsidP="005E425B">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hint="eastAsia"/>
                <w:kern w:val="0"/>
                <w:sz w:val="24"/>
                <w:szCs w:val="24"/>
              </w:rPr>
              <w:t>第二天</w:t>
            </w:r>
          </w:p>
        </w:tc>
        <w:tc>
          <w:tcPr>
            <w:tcW w:w="915" w:type="pct"/>
            <w:shd w:val="clear" w:color="auto" w:fill="auto"/>
            <w:noWrap/>
            <w:vAlign w:val="center"/>
          </w:tcPr>
          <w:p w:rsidR="00405DC0" w:rsidRPr="00A91730" w:rsidRDefault="00405DC0" w:rsidP="005E425B">
            <w:pPr>
              <w:widowControl/>
              <w:snapToGrid/>
              <w:spacing w:line="240" w:lineRule="auto"/>
              <w:ind w:firstLineChars="0" w:firstLine="0"/>
              <w:jc w:val="center"/>
              <w:rPr>
                <w:rFonts w:ascii="宋体" w:eastAsia="宋体" w:hAnsi="宋体" w:cs="宋体"/>
                <w:kern w:val="0"/>
                <w:sz w:val="24"/>
                <w:szCs w:val="24"/>
              </w:rPr>
            </w:pPr>
            <w:r w:rsidRPr="00A91730">
              <w:rPr>
                <w:rFonts w:ascii="宋体" w:eastAsia="宋体" w:hAnsi="宋体" w:hint="eastAsia"/>
                <w:kern w:val="0"/>
                <w:sz w:val="24"/>
                <w:szCs w:val="24"/>
              </w:rPr>
              <w:t>1</w:t>
            </w:r>
            <w:r w:rsidRPr="00A91730">
              <w:rPr>
                <w:rFonts w:ascii="宋体" w:eastAsia="宋体" w:hAnsi="宋体"/>
                <w:kern w:val="0"/>
                <w:sz w:val="24"/>
                <w:szCs w:val="24"/>
              </w:rPr>
              <w:t>4</w:t>
            </w:r>
            <w:r w:rsidRPr="00A91730">
              <w:rPr>
                <w:rFonts w:ascii="宋体" w:eastAsia="宋体" w:hAnsi="宋体" w:hint="eastAsia"/>
                <w:kern w:val="0"/>
                <w:sz w:val="24"/>
                <w:szCs w:val="24"/>
              </w:rPr>
              <w:t>:00</w:t>
            </w:r>
          </w:p>
        </w:tc>
        <w:tc>
          <w:tcPr>
            <w:tcW w:w="1081" w:type="pct"/>
            <w:shd w:val="clear" w:color="auto" w:fill="auto"/>
            <w:noWrap/>
            <w:vAlign w:val="center"/>
          </w:tcPr>
          <w:p w:rsidR="00405DC0" w:rsidRPr="00A91730" w:rsidRDefault="00405DC0" w:rsidP="005E425B">
            <w:pPr>
              <w:widowControl/>
              <w:snapToGrid/>
              <w:spacing w:line="240" w:lineRule="auto"/>
              <w:ind w:firstLineChars="0" w:firstLine="0"/>
              <w:rPr>
                <w:rFonts w:ascii="宋体" w:eastAsia="宋体" w:hAnsi="宋体" w:cs="宋体"/>
                <w:kern w:val="0"/>
                <w:sz w:val="24"/>
                <w:szCs w:val="24"/>
              </w:rPr>
            </w:pPr>
            <w:r w:rsidRPr="00A91730">
              <w:rPr>
                <w:rFonts w:ascii="宋体" w:eastAsia="宋体" w:hAnsi="宋体" w:hint="eastAsia"/>
                <w:kern w:val="0"/>
                <w:sz w:val="24"/>
                <w:szCs w:val="24"/>
              </w:rPr>
              <w:t>比赛结束</w:t>
            </w:r>
          </w:p>
        </w:tc>
        <w:tc>
          <w:tcPr>
            <w:tcW w:w="2441" w:type="pct"/>
            <w:shd w:val="clear" w:color="auto" w:fill="auto"/>
            <w:vAlign w:val="center"/>
          </w:tcPr>
          <w:p w:rsidR="00405DC0" w:rsidRPr="00A91730" w:rsidRDefault="00405DC0" w:rsidP="005E425B">
            <w:pPr>
              <w:widowControl/>
              <w:snapToGrid/>
              <w:spacing w:line="240" w:lineRule="auto"/>
              <w:ind w:firstLineChars="0" w:firstLine="0"/>
              <w:rPr>
                <w:rFonts w:ascii="宋体" w:eastAsia="宋体" w:hAnsi="宋体" w:cs="宋体"/>
                <w:kern w:val="0"/>
                <w:sz w:val="24"/>
                <w:szCs w:val="24"/>
              </w:rPr>
            </w:pPr>
            <w:r w:rsidRPr="00A91730">
              <w:rPr>
                <w:rFonts w:ascii="宋体" w:eastAsia="宋体" w:hAnsi="宋体" w:hint="eastAsia"/>
                <w:kern w:val="0"/>
                <w:sz w:val="24"/>
                <w:szCs w:val="24"/>
              </w:rPr>
              <w:t>停止操作，存盘，传数据，志愿者引导参赛选手退场</w:t>
            </w:r>
          </w:p>
        </w:tc>
      </w:tr>
      <w:tr w:rsidR="00405DC0" w:rsidRPr="00A91730" w:rsidTr="00405DC0">
        <w:trPr>
          <w:trHeight w:val="567"/>
          <w:jc w:val="center"/>
        </w:trPr>
        <w:tc>
          <w:tcPr>
            <w:tcW w:w="563" w:type="pct"/>
            <w:shd w:val="clear" w:color="auto" w:fill="auto"/>
            <w:vAlign w:val="center"/>
          </w:tcPr>
          <w:p w:rsidR="00405DC0" w:rsidRPr="00A91730" w:rsidRDefault="00405DC0" w:rsidP="001B1E9D">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hint="eastAsia"/>
                <w:kern w:val="0"/>
                <w:sz w:val="24"/>
                <w:szCs w:val="24"/>
              </w:rPr>
              <w:t>第二天</w:t>
            </w:r>
          </w:p>
        </w:tc>
        <w:tc>
          <w:tcPr>
            <w:tcW w:w="915" w:type="pct"/>
            <w:shd w:val="clear" w:color="auto" w:fill="auto"/>
            <w:noWrap/>
            <w:vAlign w:val="center"/>
          </w:tcPr>
          <w:p w:rsidR="00405DC0" w:rsidRPr="00A91730" w:rsidRDefault="00405DC0" w:rsidP="001B1E9D">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hint="eastAsia"/>
                <w:kern w:val="0"/>
                <w:sz w:val="24"/>
                <w:szCs w:val="24"/>
              </w:rPr>
              <w:t>1</w:t>
            </w:r>
            <w:r w:rsidRPr="00A91730">
              <w:rPr>
                <w:rFonts w:ascii="宋体" w:eastAsia="宋体" w:hAnsi="宋体"/>
                <w:kern w:val="0"/>
                <w:sz w:val="24"/>
                <w:szCs w:val="24"/>
              </w:rPr>
              <w:t>4</w:t>
            </w:r>
            <w:r w:rsidRPr="00A91730">
              <w:rPr>
                <w:rFonts w:ascii="宋体" w:eastAsia="宋体" w:hAnsi="宋体" w:hint="eastAsia"/>
                <w:kern w:val="0"/>
                <w:sz w:val="24"/>
                <w:szCs w:val="24"/>
              </w:rPr>
              <w:t>:00-1</w:t>
            </w:r>
            <w:r w:rsidRPr="00A91730">
              <w:rPr>
                <w:rFonts w:ascii="宋体" w:eastAsia="宋体" w:hAnsi="宋体"/>
                <w:kern w:val="0"/>
                <w:sz w:val="24"/>
                <w:szCs w:val="24"/>
              </w:rPr>
              <w:t>5</w:t>
            </w:r>
            <w:r w:rsidRPr="00A91730">
              <w:rPr>
                <w:rFonts w:ascii="宋体" w:eastAsia="宋体" w:hAnsi="宋体" w:hint="eastAsia"/>
                <w:kern w:val="0"/>
                <w:sz w:val="24"/>
                <w:szCs w:val="24"/>
              </w:rPr>
              <w:t>:00</w:t>
            </w:r>
          </w:p>
        </w:tc>
        <w:tc>
          <w:tcPr>
            <w:tcW w:w="1081" w:type="pct"/>
            <w:shd w:val="clear" w:color="auto" w:fill="auto"/>
            <w:noWrap/>
            <w:vAlign w:val="center"/>
          </w:tcPr>
          <w:p w:rsidR="00405DC0" w:rsidRPr="00A91730" w:rsidRDefault="00405DC0" w:rsidP="005B66A9">
            <w:pPr>
              <w:widowControl/>
              <w:snapToGrid/>
              <w:spacing w:line="240" w:lineRule="auto"/>
              <w:ind w:firstLineChars="0" w:firstLine="0"/>
              <w:rPr>
                <w:rFonts w:ascii="宋体" w:eastAsia="宋体" w:hAnsi="宋体"/>
                <w:kern w:val="0"/>
                <w:sz w:val="24"/>
                <w:szCs w:val="24"/>
              </w:rPr>
            </w:pPr>
            <w:r w:rsidRPr="00A91730">
              <w:rPr>
                <w:rFonts w:ascii="宋体" w:eastAsia="宋体" w:hAnsi="宋体" w:hint="eastAsia"/>
                <w:kern w:val="0"/>
                <w:sz w:val="24"/>
                <w:szCs w:val="24"/>
              </w:rPr>
              <w:t>退场、提交申述请求</w:t>
            </w:r>
          </w:p>
        </w:tc>
        <w:tc>
          <w:tcPr>
            <w:tcW w:w="2441" w:type="pct"/>
            <w:shd w:val="clear" w:color="auto" w:fill="auto"/>
            <w:vAlign w:val="center"/>
          </w:tcPr>
          <w:p w:rsidR="00405DC0" w:rsidRPr="00A91730" w:rsidRDefault="00405DC0" w:rsidP="001B1E9D">
            <w:pPr>
              <w:widowControl/>
              <w:snapToGrid/>
              <w:spacing w:line="240" w:lineRule="auto"/>
              <w:ind w:firstLineChars="0" w:firstLine="0"/>
              <w:rPr>
                <w:rFonts w:ascii="宋体" w:eastAsia="宋体" w:hAnsi="宋体"/>
                <w:kern w:val="0"/>
                <w:sz w:val="24"/>
                <w:szCs w:val="24"/>
              </w:rPr>
            </w:pPr>
            <w:r w:rsidRPr="00A91730">
              <w:rPr>
                <w:rFonts w:ascii="宋体" w:eastAsia="宋体" w:hAnsi="宋体" w:hint="eastAsia"/>
                <w:kern w:val="0"/>
                <w:sz w:val="24"/>
                <w:szCs w:val="24"/>
              </w:rPr>
              <w:t>志愿者引导参赛选手退场，参赛领队提交申述请求</w:t>
            </w:r>
          </w:p>
        </w:tc>
      </w:tr>
      <w:tr w:rsidR="00405DC0" w:rsidRPr="00A91730" w:rsidTr="00405DC0">
        <w:trPr>
          <w:trHeight w:val="567"/>
          <w:jc w:val="center"/>
        </w:trPr>
        <w:tc>
          <w:tcPr>
            <w:tcW w:w="563" w:type="pct"/>
            <w:shd w:val="clear" w:color="auto" w:fill="auto"/>
            <w:vAlign w:val="center"/>
          </w:tcPr>
          <w:p w:rsidR="00405DC0" w:rsidRPr="00A91730" w:rsidRDefault="00405DC0" w:rsidP="005B66A9">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hint="eastAsia"/>
                <w:kern w:val="0"/>
                <w:sz w:val="24"/>
                <w:szCs w:val="24"/>
              </w:rPr>
              <w:t>第二天</w:t>
            </w:r>
          </w:p>
        </w:tc>
        <w:tc>
          <w:tcPr>
            <w:tcW w:w="915" w:type="pct"/>
            <w:shd w:val="clear" w:color="auto" w:fill="auto"/>
            <w:noWrap/>
            <w:vAlign w:val="center"/>
          </w:tcPr>
          <w:p w:rsidR="00405DC0" w:rsidRPr="00A91730" w:rsidRDefault="00405DC0" w:rsidP="005B66A9">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hint="eastAsia"/>
                <w:kern w:val="0"/>
                <w:sz w:val="24"/>
                <w:szCs w:val="24"/>
              </w:rPr>
              <w:t>1</w:t>
            </w:r>
            <w:r w:rsidRPr="00A91730">
              <w:rPr>
                <w:rFonts w:ascii="宋体" w:eastAsia="宋体" w:hAnsi="宋体"/>
                <w:kern w:val="0"/>
                <w:sz w:val="24"/>
                <w:szCs w:val="24"/>
              </w:rPr>
              <w:t>5</w:t>
            </w:r>
            <w:r w:rsidRPr="00A91730">
              <w:rPr>
                <w:rFonts w:ascii="宋体" w:eastAsia="宋体" w:hAnsi="宋体" w:hint="eastAsia"/>
                <w:kern w:val="0"/>
                <w:sz w:val="24"/>
                <w:szCs w:val="24"/>
              </w:rPr>
              <w:t>:00-1</w:t>
            </w:r>
            <w:r w:rsidRPr="00A91730">
              <w:rPr>
                <w:rFonts w:ascii="宋体" w:eastAsia="宋体" w:hAnsi="宋体"/>
                <w:kern w:val="0"/>
                <w:sz w:val="24"/>
                <w:szCs w:val="24"/>
              </w:rPr>
              <w:t>7</w:t>
            </w:r>
            <w:r w:rsidRPr="00A91730">
              <w:rPr>
                <w:rFonts w:ascii="宋体" w:eastAsia="宋体" w:hAnsi="宋体" w:hint="eastAsia"/>
                <w:kern w:val="0"/>
                <w:sz w:val="24"/>
                <w:szCs w:val="24"/>
              </w:rPr>
              <w:t>:</w:t>
            </w:r>
            <w:r w:rsidRPr="00A91730">
              <w:rPr>
                <w:rFonts w:ascii="宋体" w:eastAsia="宋体" w:hAnsi="宋体"/>
                <w:kern w:val="0"/>
                <w:sz w:val="24"/>
                <w:szCs w:val="24"/>
              </w:rPr>
              <w:t>3</w:t>
            </w:r>
            <w:r w:rsidRPr="00A91730">
              <w:rPr>
                <w:rFonts w:ascii="宋体" w:eastAsia="宋体" w:hAnsi="宋体" w:hint="eastAsia"/>
                <w:kern w:val="0"/>
                <w:sz w:val="24"/>
                <w:szCs w:val="24"/>
              </w:rPr>
              <w:t>0</w:t>
            </w:r>
          </w:p>
        </w:tc>
        <w:tc>
          <w:tcPr>
            <w:tcW w:w="1081" w:type="pct"/>
            <w:shd w:val="clear" w:color="auto" w:fill="auto"/>
            <w:noWrap/>
            <w:vAlign w:val="center"/>
          </w:tcPr>
          <w:p w:rsidR="00405DC0" w:rsidRPr="00A91730" w:rsidRDefault="00405DC0" w:rsidP="005B66A9">
            <w:pPr>
              <w:widowControl/>
              <w:snapToGrid/>
              <w:spacing w:line="240" w:lineRule="auto"/>
              <w:ind w:firstLineChars="0" w:firstLine="0"/>
              <w:rPr>
                <w:rFonts w:ascii="宋体" w:eastAsia="宋体" w:hAnsi="宋体"/>
                <w:kern w:val="0"/>
                <w:sz w:val="24"/>
                <w:szCs w:val="24"/>
              </w:rPr>
            </w:pPr>
            <w:r w:rsidRPr="00A91730">
              <w:rPr>
                <w:rFonts w:ascii="宋体" w:eastAsia="宋体" w:hAnsi="宋体" w:hint="eastAsia"/>
                <w:kern w:val="0"/>
                <w:sz w:val="24"/>
                <w:szCs w:val="24"/>
              </w:rPr>
              <w:t>评审</w:t>
            </w:r>
          </w:p>
        </w:tc>
        <w:tc>
          <w:tcPr>
            <w:tcW w:w="2441" w:type="pct"/>
            <w:shd w:val="clear" w:color="auto" w:fill="auto"/>
            <w:vAlign w:val="center"/>
          </w:tcPr>
          <w:p w:rsidR="00405DC0" w:rsidRPr="00A91730" w:rsidRDefault="00405DC0" w:rsidP="005B66A9">
            <w:pPr>
              <w:widowControl/>
              <w:snapToGrid/>
              <w:spacing w:line="240" w:lineRule="auto"/>
              <w:ind w:firstLineChars="0" w:firstLine="0"/>
              <w:rPr>
                <w:rFonts w:ascii="宋体" w:eastAsia="宋体" w:hAnsi="宋体"/>
                <w:kern w:val="0"/>
                <w:sz w:val="24"/>
                <w:szCs w:val="24"/>
              </w:rPr>
            </w:pPr>
            <w:r w:rsidRPr="00A91730">
              <w:rPr>
                <w:rFonts w:ascii="宋体" w:eastAsia="宋体" w:hAnsi="宋体" w:hint="eastAsia"/>
                <w:kern w:val="0"/>
                <w:sz w:val="24"/>
                <w:szCs w:val="24"/>
              </w:rPr>
              <w:t>裁判评分，裁判组统计成绩并上</w:t>
            </w:r>
            <w:proofErr w:type="gramStart"/>
            <w:r w:rsidRPr="00A91730">
              <w:rPr>
                <w:rFonts w:ascii="宋体" w:eastAsia="宋体" w:hAnsi="宋体" w:hint="eastAsia"/>
                <w:kern w:val="0"/>
                <w:sz w:val="24"/>
                <w:szCs w:val="24"/>
              </w:rPr>
              <w:t>传系统</w:t>
            </w:r>
            <w:proofErr w:type="gramEnd"/>
          </w:p>
        </w:tc>
      </w:tr>
      <w:tr w:rsidR="00405DC0" w:rsidRPr="00A91730" w:rsidTr="00405DC0">
        <w:trPr>
          <w:trHeight w:val="567"/>
          <w:jc w:val="center"/>
        </w:trPr>
        <w:tc>
          <w:tcPr>
            <w:tcW w:w="563" w:type="pct"/>
            <w:shd w:val="clear" w:color="auto" w:fill="auto"/>
            <w:vAlign w:val="center"/>
          </w:tcPr>
          <w:p w:rsidR="00405DC0" w:rsidRPr="00A91730" w:rsidRDefault="00405DC0" w:rsidP="005E425B">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hint="eastAsia"/>
                <w:kern w:val="0"/>
                <w:sz w:val="24"/>
                <w:szCs w:val="24"/>
              </w:rPr>
              <w:lastRenderedPageBreak/>
              <w:t>第三天</w:t>
            </w:r>
          </w:p>
        </w:tc>
        <w:tc>
          <w:tcPr>
            <w:tcW w:w="915" w:type="pct"/>
            <w:shd w:val="clear" w:color="auto" w:fill="auto"/>
            <w:noWrap/>
            <w:vAlign w:val="center"/>
          </w:tcPr>
          <w:p w:rsidR="00405DC0" w:rsidRPr="00A91730" w:rsidRDefault="00405DC0" w:rsidP="005E425B">
            <w:pPr>
              <w:widowControl/>
              <w:snapToGrid/>
              <w:spacing w:line="240" w:lineRule="auto"/>
              <w:ind w:firstLineChars="0" w:firstLine="0"/>
              <w:jc w:val="center"/>
              <w:rPr>
                <w:rFonts w:ascii="宋体" w:eastAsia="宋体" w:hAnsi="宋体" w:cs="宋体"/>
                <w:kern w:val="0"/>
                <w:sz w:val="24"/>
                <w:szCs w:val="24"/>
              </w:rPr>
            </w:pPr>
            <w:r w:rsidRPr="00A91730">
              <w:rPr>
                <w:rFonts w:ascii="宋体" w:eastAsia="宋体" w:hAnsi="宋体"/>
                <w:kern w:val="0"/>
                <w:sz w:val="24"/>
                <w:szCs w:val="24"/>
              </w:rPr>
              <w:t>8</w:t>
            </w:r>
            <w:r w:rsidRPr="00A91730">
              <w:rPr>
                <w:rFonts w:ascii="宋体" w:eastAsia="宋体" w:hAnsi="宋体" w:hint="eastAsia"/>
                <w:kern w:val="0"/>
                <w:sz w:val="24"/>
                <w:szCs w:val="24"/>
              </w:rPr>
              <w:t>:</w:t>
            </w:r>
            <w:r w:rsidRPr="00A91730">
              <w:rPr>
                <w:rFonts w:ascii="宋体" w:eastAsia="宋体" w:hAnsi="宋体"/>
                <w:kern w:val="0"/>
                <w:sz w:val="24"/>
                <w:szCs w:val="24"/>
              </w:rPr>
              <w:t>3</w:t>
            </w:r>
            <w:r w:rsidRPr="00A91730">
              <w:rPr>
                <w:rFonts w:ascii="宋体" w:eastAsia="宋体" w:hAnsi="宋体" w:hint="eastAsia"/>
                <w:kern w:val="0"/>
                <w:sz w:val="24"/>
                <w:szCs w:val="24"/>
              </w:rPr>
              <w:t>0-1</w:t>
            </w:r>
            <w:r w:rsidRPr="00A91730">
              <w:rPr>
                <w:rFonts w:ascii="宋体" w:eastAsia="宋体" w:hAnsi="宋体"/>
                <w:kern w:val="0"/>
                <w:sz w:val="24"/>
                <w:szCs w:val="24"/>
              </w:rPr>
              <w:t>0</w:t>
            </w:r>
            <w:r w:rsidRPr="00A91730">
              <w:rPr>
                <w:rFonts w:ascii="宋体" w:eastAsia="宋体" w:hAnsi="宋体" w:hint="eastAsia"/>
                <w:kern w:val="0"/>
                <w:sz w:val="24"/>
                <w:szCs w:val="24"/>
              </w:rPr>
              <w:t>:</w:t>
            </w:r>
            <w:r w:rsidRPr="00A91730">
              <w:rPr>
                <w:rFonts w:ascii="宋体" w:eastAsia="宋体" w:hAnsi="宋体"/>
                <w:kern w:val="0"/>
                <w:sz w:val="24"/>
                <w:szCs w:val="24"/>
              </w:rPr>
              <w:t>3</w:t>
            </w:r>
            <w:r w:rsidRPr="00A91730">
              <w:rPr>
                <w:rFonts w:ascii="宋体" w:eastAsia="宋体" w:hAnsi="宋体" w:hint="eastAsia"/>
                <w:kern w:val="0"/>
                <w:sz w:val="24"/>
                <w:szCs w:val="24"/>
              </w:rPr>
              <w:t>0</w:t>
            </w:r>
          </w:p>
        </w:tc>
        <w:tc>
          <w:tcPr>
            <w:tcW w:w="1081" w:type="pct"/>
            <w:shd w:val="clear" w:color="auto" w:fill="auto"/>
            <w:noWrap/>
            <w:vAlign w:val="center"/>
          </w:tcPr>
          <w:p w:rsidR="00405DC0" w:rsidRPr="00A91730" w:rsidRDefault="00405DC0" w:rsidP="005E425B">
            <w:pPr>
              <w:widowControl/>
              <w:snapToGrid/>
              <w:spacing w:line="240" w:lineRule="auto"/>
              <w:ind w:firstLineChars="0" w:firstLine="0"/>
              <w:rPr>
                <w:rFonts w:ascii="宋体" w:eastAsia="宋体" w:hAnsi="宋体" w:cs="宋体"/>
                <w:kern w:val="0"/>
                <w:sz w:val="24"/>
                <w:szCs w:val="24"/>
              </w:rPr>
            </w:pPr>
            <w:r w:rsidRPr="00A91730">
              <w:rPr>
                <w:rFonts w:ascii="宋体" w:eastAsia="宋体" w:hAnsi="宋体" w:hint="eastAsia"/>
                <w:kern w:val="0"/>
                <w:sz w:val="24"/>
                <w:szCs w:val="24"/>
              </w:rPr>
              <w:t>颁奖</w:t>
            </w:r>
          </w:p>
        </w:tc>
        <w:tc>
          <w:tcPr>
            <w:tcW w:w="2441" w:type="pct"/>
            <w:shd w:val="clear" w:color="auto" w:fill="auto"/>
            <w:vAlign w:val="center"/>
          </w:tcPr>
          <w:p w:rsidR="00405DC0" w:rsidRPr="00A91730" w:rsidRDefault="00405DC0" w:rsidP="005E425B">
            <w:pPr>
              <w:widowControl/>
              <w:snapToGrid/>
              <w:spacing w:line="240" w:lineRule="auto"/>
              <w:ind w:firstLineChars="0" w:firstLine="0"/>
              <w:rPr>
                <w:rFonts w:ascii="宋体" w:eastAsia="宋体" w:hAnsi="宋体" w:cs="宋体"/>
                <w:kern w:val="0"/>
                <w:sz w:val="24"/>
                <w:szCs w:val="24"/>
              </w:rPr>
            </w:pPr>
            <w:r w:rsidRPr="00A91730">
              <w:rPr>
                <w:rFonts w:ascii="宋体" w:eastAsia="宋体" w:hAnsi="宋体" w:hint="eastAsia"/>
                <w:kern w:val="0"/>
                <w:sz w:val="24"/>
                <w:szCs w:val="24"/>
              </w:rPr>
              <w:t>举行颁奖典礼</w:t>
            </w:r>
          </w:p>
        </w:tc>
      </w:tr>
    </w:tbl>
    <w:p w:rsidR="005E425B" w:rsidRPr="00A91730" w:rsidRDefault="005E425B" w:rsidP="005E425B">
      <w:pPr>
        <w:widowControl/>
        <w:ind w:firstLine="602"/>
        <w:jc w:val="left"/>
        <w:rPr>
          <w:rFonts w:ascii="仿宋_GB2312" w:hAnsi="宋体" w:cs="宋体"/>
          <w:b/>
        </w:rPr>
      </w:pPr>
      <w:r w:rsidRPr="00A91730">
        <w:rPr>
          <w:rFonts w:ascii="仿宋_GB2312" w:hAnsi="宋体" w:cs="宋体" w:hint="eastAsia"/>
          <w:b/>
        </w:rPr>
        <w:t>竞赛</w:t>
      </w:r>
      <w:r w:rsidR="00E72206" w:rsidRPr="00A91730">
        <w:rPr>
          <w:rFonts w:ascii="仿宋_GB2312" w:hAnsi="宋体" w:cs="宋体" w:hint="eastAsia"/>
          <w:b/>
        </w:rPr>
        <w:t>流程</w:t>
      </w:r>
    </w:p>
    <w:p w:rsidR="008F5A89" w:rsidRPr="00A91730" w:rsidRDefault="00E72206" w:rsidP="00E72206">
      <w:pPr>
        <w:spacing w:line="240" w:lineRule="auto"/>
        <w:jc w:val="center"/>
        <w:rPr>
          <w:rFonts w:ascii="仿宋_GB2312" w:hAnsi="宋体" w:cs="宋体"/>
        </w:rPr>
      </w:pPr>
      <w:r w:rsidRPr="00A91730">
        <w:rPr>
          <w:noProof/>
        </w:rPr>
        <w:drawing>
          <wp:inline distT="0" distB="0" distL="0" distR="0">
            <wp:extent cx="1326803" cy="4963129"/>
            <wp:effectExtent l="0" t="0" r="6985" b="0"/>
            <wp:docPr id="6" name="图片 6" descr="C:\Users\Alan\AppData\Local\Microsoft\Windows\INetCache\Content.Word\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an\AppData\Local\Microsoft\Windows\INetCache\Content.Word\图片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0350" cy="5013804"/>
                    </a:xfrm>
                    <a:prstGeom prst="rect">
                      <a:avLst/>
                    </a:prstGeom>
                    <a:noFill/>
                    <a:ln>
                      <a:noFill/>
                    </a:ln>
                  </pic:spPr>
                </pic:pic>
              </a:graphicData>
            </a:graphic>
          </wp:inline>
        </w:drawing>
      </w:r>
    </w:p>
    <w:p w:rsidR="007D6DC3" w:rsidRPr="00A91730" w:rsidRDefault="007D6DC3" w:rsidP="007D6DC3">
      <w:pPr>
        <w:pStyle w:val="1"/>
        <w:ind w:firstLineChars="0" w:firstLine="0"/>
        <w:rPr>
          <w:rFonts w:ascii="黑体" w:eastAsia="黑体" w:hAnsi="黑体"/>
          <w:sz w:val="36"/>
          <w:szCs w:val="36"/>
        </w:rPr>
      </w:pPr>
      <w:r w:rsidRPr="00A91730">
        <w:rPr>
          <w:rFonts w:ascii="黑体" w:eastAsia="黑体" w:hAnsi="黑体"/>
          <w:sz w:val="36"/>
          <w:szCs w:val="36"/>
        </w:rPr>
        <w:t>九、竞赛试题</w:t>
      </w:r>
    </w:p>
    <w:p w:rsidR="007D6DC3" w:rsidRPr="00A91730" w:rsidRDefault="007D6DC3" w:rsidP="007D6DC3">
      <w:pPr>
        <w:widowControl/>
        <w:snapToGrid/>
        <w:ind w:firstLineChars="0" w:firstLine="426"/>
        <w:jc w:val="center"/>
        <w:rPr>
          <w:rFonts w:ascii="仿宋_GB2312" w:hAnsi="Calibri" w:cs="宋体"/>
          <w:b/>
          <w:bCs/>
          <w:kern w:val="0"/>
          <w:sz w:val="52"/>
          <w:szCs w:val="52"/>
        </w:rPr>
      </w:pPr>
      <w:r w:rsidRPr="00A91730">
        <w:rPr>
          <w:rFonts w:ascii="仿宋_GB2312" w:hAnsi="Calibri" w:cs="宋体" w:hint="eastAsia"/>
          <w:b/>
          <w:bCs/>
          <w:kern w:val="0"/>
          <w:sz w:val="52"/>
          <w:szCs w:val="52"/>
        </w:rPr>
        <w:t>竞赛</w:t>
      </w:r>
      <w:r w:rsidRPr="00A91730">
        <w:rPr>
          <w:rFonts w:ascii="仿宋_GB2312" w:hAnsi="Calibri" w:cs="宋体"/>
          <w:b/>
          <w:bCs/>
          <w:kern w:val="0"/>
          <w:sz w:val="52"/>
          <w:szCs w:val="52"/>
        </w:rPr>
        <w:t>任务书</w:t>
      </w:r>
    </w:p>
    <w:p w:rsidR="007D6DC3" w:rsidRPr="008A7768" w:rsidRDefault="007D6DC3" w:rsidP="007D6DC3">
      <w:pPr>
        <w:pStyle w:val="2"/>
        <w:ind w:firstLineChars="0" w:firstLine="0"/>
      </w:pPr>
      <w:r w:rsidRPr="008A7768">
        <w:rPr>
          <w:rFonts w:hint="eastAsia"/>
        </w:rPr>
        <w:t>（一）比赛注意事项</w:t>
      </w:r>
    </w:p>
    <w:p w:rsidR="007D6DC3" w:rsidRPr="00A91730" w:rsidRDefault="007D6DC3" w:rsidP="007D6DC3">
      <w:r w:rsidRPr="00A91730">
        <w:rPr>
          <w:rFonts w:hint="eastAsia"/>
        </w:rPr>
        <w:t>1.</w:t>
      </w:r>
      <w:r w:rsidRPr="00A91730">
        <w:rPr>
          <w:rFonts w:hint="eastAsia"/>
        </w:rPr>
        <w:t>本试题分为四个任务（智慧路灯</w:t>
      </w:r>
      <w:r w:rsidRPr="00A91730">
        <w:t>系统安装部署</w:t>
      </w:r>
      <w:r w:rsidRPr="00A91730">
        <w:rPr>
          <w:rFonts w:hint="eastAsia"/>
        </w:rPr>
        <w:t>、居民自助体检系统安装与调试、共享单车系统</w:t>
      </w:r>
      <w:r w:rsidRPr="00A91730">
        <w:t>开发</w:t>
      </w:r>
      <w:r w:rsidRPr="00A91730">
        <w:rPr>
          <w:rFonts w:hint="eastAsia"/>
        </w:rPr>
        <w:t>、创新</w:t>
      </w:r>
      <w:r w:rsidRPr="00A91730">
        <w:t>设计</w:t>
      </w:r>
      <w:r w:rsidRPr="00A91730">
        <w:rPr>
          <w:rFonts w:hint="eastAsia"/>
        </w:rPr>
        <w:t>）和综合素养。共</w:t>
      </w:r>
      <w:r w:rsidRPr="00A91730">
        <w:rPr>
          <w:rFonts w:hint="eastAsia"/>
        </w:rPr>
        <w:t>1</w:t>
      </w:r>
      <w:r w:rsidRPr="00A91730">
        <w:t>1</w:t>
      </w:r>
      <w:r w:rsidRPr="00A91730">
        <w:rPr>
          <w:rFonts w:hint="eastAsia"/>
        </w:rPr>
        <w:t>页，</w:t>
      </w:r>
      <w:r w:rsidRPr="00A91730">
        <w:t>如出现缺页、字迹不清等问题，请及时向现场裁判示意，申请更换。</w:t>
      </w:r>
    </w:p>
    <w:p w:rsidR="007D6DC3" w:rsidRPr="00A91730" w:rsidRDefault="007D6DC3" w:rsidP="007D6DC3">
      <w:r w:rsidRPr="00A91730">
        <w:rPr>
          <w:rFonts w:hint="eastAsia"/>
        </w:rPr>
        <w:lastRenderedPageBreak/>
        <w:t>2.</w:t>
      </w:r>
      <w:r w:rsidRPr="00A91730">
        <w:t>比赛相关资源存储</w:t>
      </w:r>
      <w:r w:rsidRPr="00A91730">
        <w:rPr>
          <w:rFonts w:hint="eastAsia"/>
        </w:rPr>
        <w:t>所</w:t>
      </w:r>
      <w:r w:rsidRPr="00A91730">
        <w:t>提供</w:t>
      </w:r>
      <w:r>
        <w:rPr>
          <w:rFonts w:hint="eastAsia"/>
        </w:rPr>
        <w:t>P</w:t>
      </w:r>
      <w:r>
        <w:t>C</w:t>
      </w:r>
      <w:r>
        <w:t>电脑</w:t>
      </w:r>
      <w:r w:rsidRPr="00A91730">
        <w:rPr>
          <w:rFonts w:hint="eastAsia"/>
        </w:rPr>
        <w:t>的“参赛资料”路径中。</w:t>
      </w:r>
    </w:p>
    <w:p w:rsidR="007D6DC3" w:rsidRPr="00A91730" w:rsidRDefault="007D6DC3" w:rsidP="007D6DC3">
      <w:r w:rsidRPr="00A91730">
        <w:t>3</w:t>
      </w:r>
      <w:r w:rsidRPr="00A91730">
        <w:rPr>
          <w:rFonts w:hint="eastAsia"/>
        </w:rPr>
        <w:t>.</w:t>
      </w:r>
      <w:r w:rsidRPr="00A91730">
        <w:rPr>
          <w:rFonts w:hint="eastAsia"/>
        </w:rPr>
        <w:t>比赛过程中，选手若发现非指定维修范围内的器件和设备有故障或</w:t>
      </w:r>
      <w:r w:rsidRPr="00A91730">
        <w:rPr>
          <w:rFonts w:hint="eastAsia"/>
        </w:rPr>
        <w:t>PC</w:t>
      </w:r>
      <w:r w:rsidRPr="00A91730">
        <w:rPr>
          <w:rFonts w:hint="eastAsia"/>
        </w:rPr>
        <w:t>中提供的相关资源不</w:t>
      </w:r>
      <w:proofErr w:type="gramStart"/>
      <w:r w:rsidRPr="00A91730">
        <w:rPr>
          <w:rFonts w:hint="eastAsia"/>
        </w:rPr>
        <w:t>准确可</w:t>
      </w:r>
      <w:proofErr w:type="gramEnd"/>
      <w:r w:rsidRPr="00A91730">
        <w:rPr>
          <w:rFonts w:hint="eastAsia"/>
        </w:rPr>
        <w:t>向</w:t>
      </w:r>
      <w:r w:rsidRPr="00A91730">
        <w:t>裁判提出更换请求。但若经裁判测定属于选手误判，或因选手自身操作原因造成的设备损坏，则每次更换从总成绩中扣除</w:t>
      </w:r>
      <w:r w:rsidRPr="00A91730">
        <w:t>2</w:t>
      </w:r>
      <w:r w:rsidRPr="00A91730">
        <w:t>分。</w:t>
      </w:r>
    </w:p>
    <w:p w:rsidR="007D6DC3" w:rsidRPr="00A91730" w:rsidRDefault="007D6DC3" w:rsidP="007D6DC3">
      <w:r w:rsidRPr="00A91730">
        <w:rPr>
          <w:rFonts w:hint="eastAsia"/>
        </w:rPr>
        <w:t>4.</w:t>
      </w:r>
      <w:r w:rsidRPr="00A91730">
        <w:rPr>
          <w:rFonts w:hint="eastAsia"/>
        </w:rPr>
        <w:t>选手需在</w:t>
      </w:r>
      <w:r w:rsidRPr="00A91730">
        <w:t>4</w:t>
      </w:r>
      <w:r w:rsidRPr="00A91730">
        <w:rPr>
          <w:rFonts w:hint="eastAsia"/>
        </w:rPr>
        <w:t>个小时内</w:t>
      </w:r>
      <w:r w:rsidRPr="00A91730">
        <w:t>按照任务书的要求</w:t>
      </w:r>
      <w:r w:rsidRPr="00A91730">
        <w:rPr>
          <w:rFonts w:hint="eastAsia"/>
        </w:rPr>
        <w:t>，</w:t>
      </w:r>
      <w:r w:rsidRPr="00A91730">
        <w:t>完成项目实施方案，并在</w:t>
      </w:r>
      <w:r>
        <w:rPr>
          <w:rFonts w:hint="eastAsia"/>
        </w:rPr>
        <w:t>P</w:t>
      </w:r>
      <w:r>
        <w:t>C</w:t>
      </w:r>
      <w:r>
        <w:t>电脑</w:t>
      </w:r>
      <w:r w:rsidRPr="00A91730">
        <w:rPr>
          <w:rFonts w:hint="eastAsia"/>
        </w:rPr>
        <w:t>中“比赛结果”的路径下提交所有比赛结果。选手需要提交的比赛结果包括：</w:t>
      </w:r>
    </w:p>
    <w:p w:rsidR="007D6DC3" w:rsidRPr="00A91730" w:rsidRDefault="007D6DC3" w:rsidP="007D6DC3">
      <w:pPr>
        <w:pStyle w:val="21"/>
        <w:adjustRightInd w:val="0"/>
        <w:ind w:firstLine="600"/>
        <w:jc w:val="left"/>
      </w:pPr>
      <w:r w:rsidRPr="00A91730">
        <w:rPr>
          <w:rFonts w:hint="eastAsia"/>
        </w:rPr>
        <w:t>（</w:t>
      </w:r>
      <w:r w:rsidRPr="00A91730">
        <w:rPr>
          <w:rFonts w:hint="eastAsia"/>
        </w:rPr>
        <w:t>1</w:t>
      </w:r>
      <w:r w:rsidRPr="00A91730">
        <w:rPr>
          <w:rFonts w:hint="eastAsia"/>
        </w:rPr>
        <w:t>）《附表一：智慧路灯</w:t>
      </w:r>
      <w:r w:rsidRPr="00A91730">
        <w:t>系统安装</w:t>
      </w:r>
      <w:r w:rsidRPr="00A91730">
        <w:rPr>
          <w:rFonts w:hint="eastAsia"/>
        </w:rPr>
        <w:t>部署工程项目记录表》</w:t>
      </w:r>
    </w:p>
    <w:p w:rsidR="007D6DC3" w:rsidRPr="00A91730" w:rsidRDefault="007D6DC3" w:rsidP="007D6DC3">
      <w:pPr>
        <w:pStyle w:val="21"/>
        <w:adjustRightInd w:val="0"/>
        <w:ind w:firstLine="600"/>
        <w:jc w:val="left"/>
      </w:pPr>
      <w:r w:rsidRPr="00A91730">
        <w:rPr>
          <w:rFonts w:hint="eastAsia"/>
        </w:rPr>
        <w:t>（</w:t>
      </w:r>
      <w:r w:rsidRPr="00A91730">
        <w:rPr>
          <w:rFonts w:hint="eastAsia"/>
        </w:rPr>
        <w:t>2</w:t>
      </w:r>
      <w:r w:rsidRPr="00A91730">
        <w:rPr>
          <w:rFonts w:hint="eastAsia"/>
        </w:rPr>
        <w:t>）《附表二：居民自助体检系统</w:t>
      </w:r>
      <w:r w:rsidRPr="00A91730">
        <w:t>安装</w:t>
      </w:r>
      <w:r w:rsidRPr="00A91730">
        <w:rPr>
          <w:rFonts w:hint="eastAsia"/>
        </w:rPr>
        <w:t>部署工程项目记录表》</w:t>
      </w:r>
    </w:p>
    <w:p w:rsidR="007D6DC3" w:rsidRPr="00A91730" w:rsidRDefault="007D6DC3" w:rsidP="007D6DC3">
      <w:pPr>
        <w:pStyle w:val="21"/>
        <w:adjustRightInd w:val="0"/>
        <w:ind w:firstLine="600"/>
        <w:jc w:val="left"/>
      </w:pPr>
      <w:r w:rsidRPr="00A91730">
        <w:rPr>
          <w:rFonts w:hint="eastAsia"/>
        </w:rPr>
        <w:t>（</w:t>
      </w:r>
      <w:r w:rsidRPr="00A91730">
        <w:t>3</w:t>
      </w:r>
      <w:r w:rsidRPr="00A91730">
        <w:rPr>
          <w:rFonts w:hint="eastAsia"/>
        </w:rPr>
        <w:t>）共享单车应用软件代码</w:t>
      </w:r>
    </w:p>
    <w:p w:rsidR="007D6DC3" w:rsidRPr="00A91730" w:rsidRDefault="007D6DC3" w:rsidP="007D6DC3">
      <w:pPr>
        <w:pStyle w:val="21"/>
        <w:adjustRightInd w:val="0"/>
        <w:ind w:firstLine="600"/>
        <w:jc w:val="left"/>
      </w:pPr>
      <w:r w:rsidRPr="00A91730">
        <w:rPr>
          <w:rFonts w:hint="eastAsia"/>
        </w:rPr>
        <w:t>（</w:t>
      </w:r>
      <w:r w:rsidRPr="00A91730">
        <w:t>4</w:t>
      </w:r>
      <w:r w:rsidRPr="00A91730">
        <w:rPr>
          <w:rFonts w:hint="eastAsia"/>
        </w:rPr>
        <w:t>）共享单车智能锁代码</w:t>
      </w:r>
    </w:p>
    <w:p w:rsidR="007D6DC3" w:rsidRPr="00A91730" w:rsidRDefault="007D6DC3" w:rsidP="007D6DC3">
      <w:pPr>
        <w:pStyle w:val="21"/>
        <w:adjustRightInd w:val="0"/>
        <w:ind w:firstLine="600"/>
        <w:jc w:val="left"/>
      </w:pPr>
      <w:r w:rsidRPr="00A91730">
        <w:rPr>
          <w:rFonts w:hint="eastAsia"/>
        </w:rPr>
        <w:t>（</w:t>
      </w:r>
      <w:r w:rsidRPr="00A91730">
        <w:t>5</w:t>
      </w:r>
      <w:r w:rsidRPr="00A91730">
        <w:rPr>
          <w:rFonts w:hint="eastAsia"/>
        </w:rPr>
        <w:t>）共享单车管理系统</w:t>
      </w:r>
      <w:r w:rsidRPr="00A91730">
        <w:t>代码</w:t>
      </w:r>
    </w:p>
    <w:p w:rsidR="007D6DC3" w:rsidRPr="00A91730" w:rsidRDefault="007D6DC3" w:rsidP="007D6DC3">
      <w:pPr>
        <w:pStyle w:val="21"/>
        <w:adjustRightInd w:val="0"/>
        <w:ind w:firstLine="600"/>
        <w:jc w:val="left"/>
      </w:pPr>
      <w:r w:rsidRPr="00A91730">
        <w:t>选手需及时保存工作记录，以防止</w:t>
      </w:r>
      <w:r w:rsidRPr="00A91730">
        <w:rPr>
          <w:rFonts w:hint="eastAsia"/>
        </w:rPr>
        <w:t>因</w:t>
      </w:r>
      <w:r>
        <w:rPr>
          <w:rFonts w:hint="eastAsia"/>
        </w:rPr>
        <w:t>P</w:t>
      </w:r>
      <w:r>
        <w:t>C</w:t>
      </w:r>
      <w:r>
        <w:t>电脑</w:t>
      </w:r>
      <w:r w:rsidRPr="00A91730">
        <w:t>异常</w:t>
      </w:r>
      <w:r w:rsidRPr="00A91730">
        <w:rPr>
          <w:rFonts w:hint="eastAsia"/>
        </w:rPr>
        <w:t>及其他设备异常</w:t>
      </w:r>
      <w:r w:rsidRPr="00A91730">
        <w:t>造成的数据丢失。</w:t>
      </w:r>
    </w:p>
    <w:p w:rsidR="007D6DC3" w:rsidRPr="008A7768" w:rsidRDefault="007D6DC3" w:rsidP="007D6DC3">
      <w:pPr>
        <w:pStyle w:val="2"/>
        <w:ind w:firstLineChars="0" w:firstLine="0"/>
      </w:pPr>
      <w:r w:rsidRPr="008A7768">
        <w:t>（二）</w:t>
      </w:r>
      <w:r w:rsidRPr="008A7768">
        <w:rPr>
          <w:rFonts w:hint="eastAsia"/>
        </w:rPr>
        <w:t>任务背景</w:t>
      </w:r>
    </w:p>
    <w:p w:rsidR="007D6DC3" w:rsidRPr="00A91730" w:rsidRDefault="007D6DC3" w:rsidP="007D6DC3">
      <w:pPr>
        <w:pStyle w:val="21"/>
        <w:adjustRightInd w:val="0"/>
        <w:ind w:firstLine="600"/>
        <w:jc w:val="left"/>
      </w:pPr>
      <w:r w:rsidRPr="00A91730">
        <w:t>随着人类社会的不断发展，未来城市将承载越来越多的人口。目前，我国正处于城镇化加速发展的时期，部分地区</w:t>
      </w:r>
      <w:r w:rsidRPr="00A91730">
        <w:rPr>
          <w:rFonts w:hint="eastAsia"/>
        </w:rPr>
        <w:t>“</w:t>
      </w:r>
      <w:r w:rsidRPr="00A91730">
        <w:t>城市病</w:t>
      </w:r>
      <w:r w:rsidRPr="00A91730">
        <w:rPr>
          <w:rFonts w:hint="eastAsia"/>
        </w:rPr>
        <w:t>”</w:t>
      </w:r>
      <w:r w:rsidRPr="00A91730">
        <w:t>问题日益严峻。为解决城市发展难题，实现城市可持续发展，建设智慧城市已成为当今世界城市发展不可逆转的历史潮流。</w:t>
      </w:r>
    </w:p>
    <w:p w:rsidR="007D6DC3" w:rsidRPr="00A91730" w:rsidRDefault="007D6DC3" w:rsidP="007D6DC3">
      <w:pPr>
        <w:pStyle w:val="21"/>
        <w:adjustRightInd w:val="0"/>
        <w:ind w:firstLine="600"/>
        <w:jc w:val="left"/>
      </w:pPr>
      <w:r w:rsidRPr="00A91730">
        <w:rPr>
          <w:rFonts w:hint="eastAsia"/>
        </w:rPr>
        <w:t>某</w:t>
      </w:r>
      <w:r w:rsidRPr="00A91730">
        <w:t>市</w:t>
      </w:r>
      <w:r w:rsidRPr="00A91730">
        <w:rPr>
          <w:rFonts w:hint="eastAsia"/>
        </w:rPr>
        <w:t>为了提供</w:t>
      </w:r>
      <w:r w:rsidRPr="00A91730">
        <w:t>和城市发展相对应市政服务</w:t>
      </w:r>
      <w:r w:rsidRPr="00A91730">
        <w:rPr>
          <w:rFonts w:hint="eastAsia"/>
        </w:rPr>
        <w:t>，</w:t>
      </w:r>
      <w:r w:rsidRPr="00A91730">
        <w:t>经研究决定</w:t>
      </w:r>
      <w:r w:rsidRPr="00A91730">
        <w:rPr>
          <w:rFonts w:hint="eastAsia"/>
        </w:rPr>
        <w:t>在现有</w:t>
      </w:r>
      <w:r w:rsidRPr="00A91730">
        <w:t>市电子政务系统的基础上</w:t>
      </w:r>
      <w:r w:rsidRPr="00A91730">
        <w:rPr>
          <w:rFonts w:hint="eastAsia"/>
        </w:rPr>
        <w:t>，</w:t>
      </w:r>
      <w:r w:rsidRPr="00A91730">
        <w:t>结合物联网技术增加智慧路灯</w:t>
      </w:r>
      <w:r w:rsidRPr="00A91730">
        <w:rPr>
          <w:rFonts w:hint="eastAsia"/>
        </w:rPr>
        <w:t>、</w:t>
      </w:r>
      <w:r w:rsidRPr="00A91730">
        <w:t>居民自助体检</w:t>
      </w:r>
      <w:r w:rsidRPr="00A91730">
        <w:rPr>
          <w:rFonts w:hint="eastAsia"/>
        </w:rPr>
        <w:t>、</w:t>
      </w:r>
      <w:r w:rsidRPr="00A91730">
        <w:t>共享单车等服务</w:t>
      </w:r>
      <w:r w:rsidRPr="00A91730">
        <w:rPr>
          <w:rFonts w:hint="eastAsia"/>
        </w:rPr>
        <w:t>。</w:t>
      </w:r>
    </w:p>
    <w:p w:rsidR="007D6DC3" w:rsidRPr="00A91730" w:rsidRDefault="007D6DC3" w:rsidP="007D6DC3">
      <w:pPr>
        <w:pStyle w:val="21"/>
        <w:adjustRightInd w:val="0"/>
        <w:ind w:firstLine="600"/>
        <w:jc w:val="left"/>
      </w:pPr>
      <w:r w:rsidRPr="00A91730">
        <w:rPr>
          <w:rFonts w:hint="eastAsia"/>
        </w:rPr>
        <w:lastRenderedPageBreak/>
        <w:t>经过市场调研，智慧路灯、居民自助体检和共享单车的需求如下：</w:t>
      </w:r>
    </w:p>
    <w:p w:rsidR="007D6DC3" w:rsidRPr="00A91730" w:rsidRDefault="007D6DC3" w:rsidP="007D6DC3">
      <w:pPr>
        <w:pStyle w:val="21"/>
        <w:adjustRightInd w:val="0"/>
        <w:ind w:firstLine="600"/>
        <w:jc w:val="left"/>
      </w:pPr>
      <w:r>
        <w:rPr>
          <w:rFonts w:hint="eastAsia"/>
        </w:rPr>
        <w:t>（</w:t>
      </w:r>
      <w:r>
        <w:rPr>
          <w:rFonts w:hint="eastAsia"/>
        </w:rPr>
        <w:t>1</w:t>
      </w:r>
      <w:r>
        <w:rPr>
          <w:rFonts w:hint="eastAsia"/>
        </w:rPr>
        <w:t>）</w:t>
      </w:r>
      <w:r w:rsidRPr="00A91730">
        <w:rPr>
          <w:rFonts w:hint="eastAsia"/>
        </w:rPr>
        <w:t>市内路灯可在市电子政务平台上设置路灯的开启时间和关闭时间。</w:t>
      </w:r>
    </w:p>
    <w:p w:rsidR="007D6DC3" w:rsidRPr="00A91730" w:rsidRDefault="007D6DC3" w:rsidP="007D6DC3">
      <w:pPr>
        <w:pStyle w:val="21"/>
        <w:adjustRightInd w:val="0"/>
        <w:ind w:firstLine="600"/>
        <w:jc w:val="left"/>
      </w:pPr>
      <w:r>
        <w:rPr>
          <w:rFonts w:hint="eastAsia"/>
        </w:rPr>
        <w:t>（</w:t>
      </w:r>
      <w:r>
        <w:rPr>
          <w:rFonts w:hint="eastAsia"/>
        </w:rPr>
        <w:t>2</w:t>
      </w:r>
      <w:r>
        <w:rPr>
          <w:rFonts w:hint="eastAsia"/>
        </w:rPr>
        <w:t>）</w:t>
      </w:r>
      <w:r w:rsidRPr="00A91730">
        <w:rPr>
          <w:rFonts w:hint="eastAsia"/>
        </w:rPr>
        <w:t>市内路灯可根据路面光照强度和车辆通过实现智能化开启和关闭。</w:t>
      </w:r>
    </w:p>
    <w:p w:rsidR="007D6DC3" w:rsidRPr="00A91730" w:rsidRDefault="007D6DC3" w:rsidP="007D6DC3">
      <w:pPr>
        <w:pStyle w:val="21"/>
        <w:adjustRightInd w:val="0"/>
        <w:ind w:firstLine="600"/>
        <w:jc w:val="left"/>
      </w:pPr>
      <w:r>
        <w:rPr>
          <w:rFonts w:hint="eastAsia"/>
        </w:rPr>
        <w:t>（</w:t>
      </w:r>
      <w:r>
        <w:rPr>
          <w:rFonts w:hint="eastAsia"/>
        </w:rPr>
        <w:t>3</w:t>
      </w:r>
      <w:r>
        <w:rPr>
          <w:rFonts w:hint="eastAsia"/>
        </w:rPr>
        <w:t>）</w:t>
      </w:r>
      <w:r w:rsidRPr="00A91730">
        <w:rPr>
          <w:rFonts w:hint="eastAsia"/>
        </w:rPr>
        <w:t>居民在自助体检机上通过读取</w:t>
      </w:r>
      <w:proofErr w:type="gramStart"/>
      <w:r w:rsidRPr="00A91730">
        <w:rPr>
          <w:rFonts w:hint="eastAsia"/>
        </w:rPr>
        <w:t>医</w:t>
      </w:r>
      <w:proofErr w:type="gramEnd"/>
      <w:r w:rsidRPr="00A91730">
        <w:rPr>
          <w:rFonts w:hint="eastAsia"/>
        </w:rPr>
        <w:t>保卡进入自助体检系统。</w:t>
      </w:r>
    </w:p>
    <w:p w:rsidR="007D6DC3" w:rsidRPr="00A91730" w:rsidRDefault="007D6DC3" w:rsidP="007D6DC3">
      <w:pPr>
        <w:pStyle w:val="21"/>
        <w:adjustRightInd w:val="0"/>
        <w:ind w:firstLine="600"/>
        <w:jc w:val="left"/>
      </w:pPr>
      <w:r>
        <w:rPr>
          <w:rFonts w:hint="eastAsia"/>
        </w:rPr>
        <w:t>（</w:t>
      </w:r>
      <w:r>
        <w:rPr>
          <w:rFonts w:hint="eastAsia"/>
        </w:rPr>
        <w:t>4</w:t>
      </w:r>
      <w:r>
        <w:rPr>
          <w:rFonts w:hint="eastAsia"/>
        </w:rPr>
        <w:t>）</w:t>
      </w:r>
      <w:r w:rsidRPr="00A91730">
        <w:t>居民可通过自助</w:t>
      </w:r>
      <w:proofErr w:type="gramStart"/>
      <w:r w:rsidRPr="00A91730">
        <w:t>体检机</w:t>
      </w:r>
      <w:proofErr w:type="gramEnd"/>
      <w:r w:rsidRPr="00A91730">
        <w:t>进行血压</w:t>
      </w:r>
      <w:r w:rsidRPr="00A91730">
        <w:rPr>
          <w:rFonts w:hint="eastAsia"/>
        </w:rPr>
        <w:t>、</w:t>
      </w:r>
      <w:r w:rsidRPr="00A91730">
        <w:t>体温</w:t>
      </w:r>
      <w:r w:rsidRPr="00A91730">
        <w:rPr>
          <w:rFonts w:hint="eastAsia"/>
        </w:rPr>
        <w:t>、</w:t>
      </w:r>
      <w:r w:rsidRPr="00A91730">
        <w:t>脉搏</w:t>
      </w:r>
      <w:r w:rsidRPr="00A91730">
        <w:rPr>
          <w:rFonts w:hint="eastAsia"/>
        </w:rPr>
        <w:t>、</w:t>
      </w:r>
      <w:r w:rsidRPr="00A91730">
        <w:t>心电</w:t>
      </w:r>
      <w:r w:rsidRPr="00A91730">
        <w:rPr>
          <w:rFonts w:hint="eastAsia"/>
        </w:rPr>
        <w:t>、</w:t>
      </w:r>
      <w:r w:rsidRPr="00A91730">
        <w:t>血氧等常规体征的体检</w:t>
      </w:r>
      <w:r w:rsidRPr="00A91730">
        <w:rPr>
          <w:rFonts w:hint="eastAsia"/>
        </w:rPr>
        <w:t>。</w:t>
      </w:r>
    </w:p>
    <w:p w:rsidR="007D6DC3" w:rsidRPr="00A91730" w:rsidRDefault="007D6DC3" w:rsidP="007D6DC3">
      <w:pPr>
        <w:pStyle w:val="21"/>
        <w:adjustRightInd w:val="0"/>
        <w:ind w:firstLine="600"/>
        <w:jc w:val="left"/>
      </w:pPr>
      <w:r>
        <w:t>（</w:t>
      </w:r>
      <w:r>
        <w:rPr>
          <w:rFonts w:hint="eastAsia"/>
        </w:rPr>
        <w:t>5</w:t>
      </w:r>
      <w:r>
        <w:rPr>
          <w:rFonts w:hint="eastAsia"/>
        </w:rPr>
        <w:t>）</w:t>
      </w:r>
      <w:r w:rsidRPr="00A91730">
        <w:t>居民的体检数据可上传到市电子政务平台上进行数据统计和大数据分析处理</w:t>
      </w:r>
      <w:r w:rsidRPr="00A91730">
        <w:rPr>
          <w:rFonts w:hint="eastAsia"/>
        </w:rPr>
        <w:t>。</w:t>
      </w:r>
    </w:p>
    <w:p w:rsidR="007D6DC3" w:rsidRPr="00A91730" w:rsidRDefault="007D6DC3" w:rsidP="007D6DC3">
      <w:pPr>
        <w:pStyle w:val="21"/>
        <w:adjustRightInd w:val="0"/>
        <w:ind w:firstLine="600"/>
        <w:jc w:val="left"/>
      </w:pPr>
      <w:r>
        <w:t>（</w:t>
      </w:r>
      <w:r>
        <w:rPr>
          <w:rFonts w:hint="eastAsia"/>
        </w:rPr>
        <w:t>6</w:t>
      </w:r>
      <w:r>
        <w:rPr>
          <w:rFonts w:hint="eastAsia"/>
        </w:rPr>
        <w:t>）</w:t>
      </w:r>
      <w:r w:rsidRPr="00A91730">
        <w:rPr>
          <w:rFonts w:hint="eastAsia"/>
        </w:rPr>
        <w:t>居民通过移动终端软件扫描共享单车上的二</w:t>
      </w:r>
      <w:proofErr w:type="gramStart"/>
      <w:r w:rsidRPr="00A91730">
        <w:rPr>
          <w:rFonts w:hint="eastAsia"/>
        </w:rPr>
        <w:t>维码实现</w:t>
      </w:r>
      <w:proofErr w:type="gramEnd"/>
      <w:r w:rsidRPr="00A91730">
        <w:rPr>
          <w:rFonts w:hint="eastAsia"/>
        </w:rPr>
        <w:t>开锁功能。</w:t>
      </w:r>
    </w:p>
    <w:p w:rsidR="007D6DC3" w:rsidRPr="00A91730" w:rsidRDefault="007D6DC3" w:rsidP="007D6DC3">
      <w:pPr>
        <w:pStyle w:val="21"/>
        <w:adjustRightInd w:val="0"/>
        <w:ind w:firstLine="600"/>
        <w:jc w:val="left"/>
      </w:pPr>
      <w:r>
        <w:t>（</w:t>
      </w:r>
      <w:r>
        <w:rPr>
          <w:rFonts w:hint="eastAsia"/>
        </w:rPr>
        <w:t>7</w:t>
      </w:r>
      <w:r>
        <w:rPr>
          <w:rFonts w:hint="eastAsia"/>
        </w:rPr>
        <w:t>）</w:t>
      </w:r>
      <w:r w:rsidRPr="00A91730">
        <w:rPr>
          <w:rFonts w:hint="eastAsia"/>
        </w:rPr>
        <w:t>市电子政务系统可以根据共享单车的使用情况进行结算，居民通过移动终端软件进行结算。</w:t>
      </w:r>
    </w:p>
    <w:p w:rsidR="007D6DC3" w:rsidRPr="008A7768" w:rsidRDefault="007D6DC3" w:rsidP="007D6DC3">
      <w:pPr>
        <w:pStyle w:val="2"/>
        <w:ind w:firstLineChars="0" w:firstLine="0"/>
      </w:pPr>
      <w:r w:rsidRPr="008A7768">
        <w:t>（三）任务分解</w:t>
      </w:r>
    </w:p>
    <w:p w:rsidR="007D6DC3" w:rsidRPr="00A91730" w:rsidRDefault="007D6DC3" w:rsidP="007D6DC3">
      <w:pPr>
        <w:ind w:firstLine="602"/>
        <w:rPr>
          <w:b/>
        </w:rPr>
      </w:pPr>
      <w:r w:rsidRPr="00A91730">
        <w:rPr>
          <w:rFonts w:hint="eastAsia"/>
          <w:b/>
        </w:rPr>
        <w:t>任务</w:t>
      </w:r>
      <w:proofErr w:type="gramStart"/>
      <w:r w:rsidRPr="00A91730">
        <w:rPr>
          <w:rFonts w:hint="eastAsia"/>
          <w:b/>
        </w:rPr>
        <w:t>一</w:t>
      </w:r>
      <w:proofErr w:type="gramEnd"/>
      <w:r w:rsidRPr="00A91730">
        <w:rPr>
          <w:rFonts w:hint="eastAsia"/>
          <w:b/>
        </w:rPr>
        <w:t>：智慧路灯</w:t>
      </w:r>
      <w:r w:rsidRPr="00A91730">
        <w:rPr>
          <w:b/>
        </w:rPr>
        <w:t>系统安装部署</w:t>
      </w:r>
      <w:r w:rsidRPr="00A91730">
        <w:rPr>
          <w:rFonts w:hint="eastAsia"/>
          <w:b/>
        </w:rPr>
        <w:t>（共</w:t>
      </w:r>
      <w:r>
        <w:rPr>
          <w:b/>
        </w:rPr>
        <w:t>35</w:t>
      </w:r>
      <w:r w:rsidRPr="00A91730">
        <w:rPr>
          <w:rFonts w:hint="eastAsia"/>
          <w:b/>
        </w:rPr>
        <w:t>分）</w:t>
      </w:r>
    </w:p>
    <w:p w:rsidR="007D6DC3" w:rsidRPr="00A91730" w:rsidRDefault="007D6DC3" w:rsidP="007D6DC3">
      <w:r w:rsidRPr="00A91730">
        <w:rPr>
          <w:rFonts w:hint="eastAsia"/>
        </w:rPr>
        <w:t>按照提供设备和场景功能要求，正确安装路灯控制器、光照传感器、地磁传感器，完成每个设备的供电和控制连接；完成每个设备的配置和调试；完成市</w:t>
      </w:r>
      <w:r w:rsidRPr="00A91730">
        <w:t>电子政务平台上的智慧路灯管理系统的安装</w:t>
      </w:r>
      <w:r w:rsidRPr="00A91730">
        <w:rPr>
          <w:rFonts w:hint="eastAsia"/>
        </w:rPr>
        <w:t>、</w:t>
      </w:r>
      <w:r w:rsidRPr="00A91730">
        <w:t>部署与调试</w:t>
      </w:r>
      <w:r w:rsidRPr="00A91730">
        <w:rPr>
          <w:rFonts w:hint="eastAsia"/>
        </w:rPr>
        <w:t>。</w:t>
      </w:r>
    </w:p>
    <w:p w:rsidR="007D6DC3" w:rsidRPr="00A91730" w:rsidRDefault="007D6DC3" w:rsidP="007D6DC3">
      <w:r w:rsidRPr="00A91730">
        <w:t>提供的设备有</w:t>
      </w:r>
      <w:r w:rsidRPr="00A91730">
        <w:rPr>
          <w:rFonts w:hint="eastAsia"/>
        </w:rPr>
        <w:t>：路灯控制器</w:t>
      </w:r>
      <w:r w:rsidRPr="00A91730">
        <w:rPr>
          <w:rFonts w:hint="eastAsia"/>
        </w:rPr>
        <w:t>1</w:t>
      </w:r>
      <w:r w:rsidRPr="00A91730">
        <w:rPr>
          <w:rFonts w:hint="eastAsia"/>
        </w:rPr>
        <w:t>个、光照</w:t>
      </w:r>
      <w:r w:rsidRPr="00A91730">
        <w:t>传感器</w:t>
      </w:r>
      <w:r w:rsidRPr="00A91730">
        <w:rPr>
          <w:rFonts w:hint="eastAsia"/>
        </w:rPr>
        <w:t>1</w:t>
      </w:r>
      <w:r w:rsidRPr="00A91730">
        <w:rPr>
          <w:rFonts w:hint="eastAsia"/>
        </w:rPr>
        <w:t>个、地磁</w:t>
      </w:r>
      <w:r w:rsidRPr="00A91730">
        <w:t>传</w:t>
      </w:r>
      <w:r w:rsidRPr="00A91730">
        <w:lastRenderedPageBreak/>
        <w:t>感器</w:t>
      </w:r>
      <w:r w:rsidRPr="00A91730">
        <w:t>1</w:t>
      </w:r>
      <w:r w:rsidRPr="00A91730">
        <w:t>个</w:t>
      </w:r>
      <w:r w:rsidRPr="00A91730">
        <w:rPr>
          <w:rFonts w:hint="eastAsia"/>
        </w:rPr>
        <w:t>、可控日光灯</w:t>
      </w:r>
      <w:r w:rsidRPr="00A91730">
        <w:rPr>
          <w:rFonts w:hint="eastAsia"/>
        </w:rPr>
        <w:t>1</w:t>
      </w:r>
      <w:r w:rsidRPr="00A91730">
        <w:rPr>
          <w:rFonts w:hint="eastAsia"/>
        </w:rPr>
        <w:t>个、台式</w:t>
      </w:r>
      <w:r w:rsidRPr="00A91730">
        <w:t>电脑</w:t>
      </w:r>
      <w:r w:rsidRPr="00A91730">
        <w:rPr>
          <w:rFonts w:hint="eastAsia"/>
        </w:rPr>
        <w:t>1</w:t>
      </w:r>
      <w:r w:rsidRPr="00A91730">
        <w:rPr>
          <w:rFonts w:hint="eastAsia"/>
        </w:rPr>
        <w:t>台。</w:t>
      </w:r>
    </w:p>
    <w:p w:rsidR="007D6DC3" w:rsidRPr="00A91730" w:rsidRDefault="007D6DC3" w:rsidP="007D6DC3">
      <w:r w:rsidRPr="00A91730">
        <w:rPr>
          <w:rFonts w:hint="eastAsia"/>
        </w:rPr>
        <w:t>场景功能：</w:t>
      </w:r>
    </w:p>
    <w:p w:rsidR="007D6DC3" w:rsidRPr="00A91730" w:rsidRDefault="007D6DC3" w:rsidP="007D6DC3">
      <w:r>
        <w:t>（</w:t>
      </w:r>
      <w:r>
        <w:rPr>
          <w:rFonts w:hint="eastAsia"/>
        </w:rPr>
        <w:t>1</w:t>
      </w:r>
      <w:r>
        <w:rPr>
          <w:rFonts w:hint="eastAsia"/>
        </w:rPr>
        <w:t>）</w:t>
      </w:r>
      <w:r w:rsidRPr="00A91730">
        <w:rPr>
          <w:rFonts w:hint="eastAsia"/>
        </w:rPr>
        <w:t>使用比赛</w:t>
      </w:r>
      <w:r w:rsidRPr="00A91730">
        <w:t>提供的</w:t>
      </w:r>
      <w:r w:rsidRPr="00A91730">
        <w:rPr>
          <w:rFonts w:hint="eastAsia"/>
        </w:rPr>
        <w:t>市</w:t>
      </w:r>
      <w:r w:rsidRPr="00A91730">
        <w:t>电子政务系统可以进入智慧路灯管理系统</w:t>
      </w:r>
      <w:r w:rsidRPr="00A91730">
        <w:rPr>
          <w:rFonts w:hint="eastAsia"/>
        </w:rPr>
        <w:t>；</w:t>
      </w:r>
    </w:p>
    <w:p w:rsidR="007D6DC3" w:rsidRPr="00A91730" w:rsidRDefault="007D6DC3" w:rsidP="007D6DC3">
      <w:r>
        <w:t>（</w:t>
      </w:r>
      <w:r>
        <w:rPr>
          <w:rFonts w:hint="eastAsia"/>
        </w:rPr>
        <w:t>2</w:t>
      </w:r>
      <w:r>
        <w:rPr>
          <w:rFonts w:hint="eastAsia"/>
        </w:rPr>
        <w:t>）</w:t>
      </w:r>
      <w:r w:rsidRPr="00A91730">
        <w:rPr>
          <w:rFonts w:hint="eastAsia"/>
        </w:rPr>
        <w:t>使用智慧路灯管理系统能够设置路灯开启时间和结束时间，并且对路灯实现了有效控制；</w:t>
      </w:r>
    </w:p>
    <w:p w:rsidR="007D6DC3" w:rsidRPr="00A91730" w:rsidRDefault="007D6DC3" w:rsidP="007D6DC3">
      <w:r>
        <w:rPr>
          <w:rFonts w:hint="eastAsia"/>
        </w:rPr>
        <w:t>（</w:t>
      </w:r>
      <w:r>
        <w:rPr>
          <w:rFonts w:hint="eastAsia"/>
        </w:rPr>
        <w:t>3</w:t>
      </w:r>
      <w:r>
        <w:rPr>
          <w:rFonts w:hint="eastAsia"/>
        </w:rPr>
        <w:t>）</w:t>
      </w:r>
      <w:r w:rsidRPr="00A91730">
        <w:rPr>
          <w:rFonts w:hint="eastAsia"/>
        </w:rPr>
        <w:t>安装后的可控日光灯可</w:t>
      </w:r>
      <w:proofErr w:type="gramStart"/>
      <w:r w:rsidRPr="00A91730">
        <w:rPr>
          <w:rFonts w:hint="eastAsia"/>
        </w:rPr>
        <w:t>根据根据</w:t>
      </w:r>
      <w:proofErr w:type="gramEnd"/>
      <w:r w:rsidRPr="00A91730">
        <w:rPr>
          <w:rFonts w:hint="eastAsia"/>
        </w:rPr>
        <w:t>路面光照强度和车辆通过情况实现智能化开启和关闭。</w:t>
      </w:r>
    </w:p>
    <w:p w:rsidR="007D6DC3" w:rsidRPr="00A91730" w:rsidRDefault="007D6DC3" w:rsidP="007D6DC3">
      <w:r w:rsidRPr="00A91730">
        <w:rPr>
          <w:rFonts w:hint="eastAsia"/>
        </w:rPr>
        <w:t>安装过程需要按照以下要求进行记录：答案请填写在《附表一：智慧路灯</w:t>
      </w:r>
      <w:r w:rsidRPr="00A91730">
        <w:t>系统安装</w:t>
      </w:r>
      <w:r w:rsidRPr="00A91730">
        <w:rPr>
          <w:rFonts w:hint="eastAsia"/>
        </w:rPr>
        <w:t>部署工程项目记录表》中</w:t>
      </w:r>
    </w:p>
    <w:p w:rsidR="007D6DC3" w:rsidRPr="00684695" w:rsidRDefault="007D6DC3" w:rsidP="007D6DC3">
      <w:pPr>
        <w:ind w:firstLine="602"/>
        <w:rPr>
          <w:b/>
        </w:rPr>
      </w:pPr>
      <w:r w:rsidRPr="00684695">
        <w:rPr>
          <w:rFonts w:hint="eastAsia"/>
          <w:b/>
        </w:rPr>
        <w:t>1.</w:t>
      </w:r>
      <w:r w:rsidRPr="00684695">
        <w:rPr>
          <w:rFonts w:hint="eastAsia"/>
          <w:b/>
        </w:rPr>
        <w:t>网络拓扑设计</w:t>
      </w:r>
      <w:r w:rsidRPr="00B1767B">
        <w:rPr>
          <w:rFonts w:hint="eastAsia"/>
          <w:b/>
        </w:rPr>
        <w:t>（</w:t>
      </w:r>
      <w:r w:rsidRPr="00B1767B">
        <w:rPr>
          <w:rFonts w:hint="eastAsia"/>
          <w:b/>
        </w:rPr>
        <w:t>5</w:t>
      </w:r>
      <w:r w:rsidRPr="00B1767B">
        <w:rPr>
          <w:rFonts w:hint="eastAsia"/>
          <w:b/>
        </w:rPr>
        <w:t>分）</w:t>
      </w:r>
    </w:p>
    <w:p w:rsidR="007D6DC3" w:rsidRPr="00A91730" w:rsidRDefault="007D6DC3" w:rsidP="007D6DC3">
      <w:r w:rsidRPr="00A91730">
        <w:rPr>
          <w:rFonts w:hint="eastAsia"/>
        </w:rPr>
        <w:t>根据场景功能要求，用</w:t>
      </w:r>
      <w:r w:rsidRPr="00A91730">
        <w:rPr>
          <w:rFonts w:hint="eastAsia"/>
        </w:rPr>
        <w:t>PowerPoint 2010</w:t>
      </w:r>
      <w:r w:rsidRPr="00A91730">
        <w:rPr>
          <w:rFonts w:hint="eastAsia"/>
        </w:rPr>
        <w:t>完成网络拓扑设计。</w:t>
      </w:r>
    </w:p>
    <w:p w:rsidR="007D6DC3" w:rsidRPr="00A91730" w:rsidRDefault="007D6DC3" w:rsidP="007D6DC3">
      <w:r w:rsidRPr="00A91730">
        <w:rPr>
          <w:rFonts w:hint="eastAsia"/>
        </w:rPr>
        <w:t>注意事项：</w:t>
      </w:r>
    </w:p>
    <w:p w:rsidR="007D6DC3" w:rsidRPr="00A91730" w:rsidRDefault="007D6DC3" w:rsidP="007D6DC3">
      <w:r>
        <w:rPr>
          <w:rFonts w:hint="eastAsia"/>
        </w:rPr>
        <w:t>（</w:t>
      </w:r>
      <w:r>
        <w:rPr>
          <w:rFonts w:hint="eastAsia"/>
        </w:rPr>
        <w:t>1</w:t>
      </w:r>
      <w:r>
        <w:rPr>
          <w:rFonts w:hint="eastAsia"/>
        </w:rPr>
        <w:t>）</w:t>
      </w:r>
      <w:r w:rsidRPr="00A91730">
        <w:rPr>
          <w:rFonts w:hint="eastAsia"/>
        </w:rPr>
        <w:t>网络拓扑</w:t>
      </w:r>
      <w:proofErr w:type="gramStart"/>
      <w:r w:rsidRPr="00A91730">
        <w:rPr>
          <w:rFonts w:hint="eastAsia"/>
        </w:rPr>
        <w:t>图需要</w:t>
      </w:r>
      <w:proofErr w:type="gramEnd"/>
      <w:r w:rsidRPr="00A91730">
        <w:rPr>
          <w:rFonts w:hint="eastAsia"/>
        </w:rPr>
        <w:t>包括提供的所有设备。</w:t>
      </w:r>
    </w:p>
    <w:p w:rsidR="007D6DC3" w:rsidRPr="00A91730" w:rsidRDefault="007D6DC3" w:rsidP="007D6DC3">
      <w:r>
        <w:rPr>
          <w:rFonts w:hint="eastAsia"/>
        </w:rPr>
        <w:t>（</w:t>
      </w:r>
      <w:r>
        <w:t>2</w:t>
      </w:r>
      <w:r>
        <w:rPr>
          <w:rFonts w:hint="eastAsia"/>
        </w:rPr>
        <w:t>）</w:t>
      </w:r>
      <w:r w:rsidRPr="00A91730">
        <w:rPr>
          <w:rFonts w:hint="eastAsia"/>
        </w:rPr>
        <w:t>需要标注出设备之间采用的通信标准，例如：</w:t>
      </w:r>
      <w:r w:rsidRPr="00A91730">
        <w:rPr>
          <w:rFonts w:hint="eastAsia"/>
        </w:rPr>
        <w:t>TCP/IP</w:t>
      </w:r>
      <w:r w:rsidRPr="00A91730">
        <w:rPr>
          <w:rFonts w:hint="eastAsia"/>
        </w:rPr>
        <w:t>协议、</w:t>
      </w:r>
      <w:r w:rsidRPr="00A91730">
        <w:rPr>
          <w:rFonts w:hint="eastAsia"/>
        </w:rPr>
        <w:t>NB-IOT</w:t>
      </w:r>
      <w:r w:rsidRPr="00A91730">
        <w:rPr>
          <w:rFonts w:hint="eastAsia"/>
        </w:rPr>
        <w:t>协议、</w:t>
      </w:r>
      <w:r w:rsidRPr="00A91730">
        <w:rPr>
          <w:rFonts w:hint="eastAsia"/>
        </w:rPr>
        <w:t>RS232</w:t>
      </w:r>
      <w:r w:rsidRPr="00A91730">
        <w:rPr>
          <w:rFonts w:hint="eastAsia"/>
        </w:rPr>
        <w:t>等。</w:t>
      </w:r>
    </w:p>
    <w:p w:rsidR="007D6DC3" w:rsidRPr="00A91730" w:rsidRDefault="007D6DC3" w:rsidP="007D6DC3">
      <w:r>
        <w:rPr>
          <w:rFonts w:hint="eastAsia"/>
        </w:rPr>
        <w:t>（</w:t>
      </w:r>
      <w:r>
        <w:t>3</w:t>
      </w:r>
      <w:r>
        <w:rPr>
          <w:rFonts w:hint="eastAsia"/>
        </w:rPr>
        <w:t>）</w:t>
      </w:r>
      <w:r w:rsidRPr="00A91730">
        <w:rPr>
          <w:rFonts w:hint="eastAsia"/>
        </w:rPr>
        <w:t>拓扑图中需使用提供的图例。</w:t>
      </w:r>
    </w:p>
    <w:p w:rsidR="007D6DC3" w:rsidRPr="00684695" w:rsidRDefault="007D6DC3" w:rsidP="007D6DC3">
      <w:pPr>
        <w:ind w:firstLine="602"/>
        <w:rPr>
          <w:b/>
        </w:rPr>
      </w:pPr>
      <w:r w:rsidRPr="00684695">
        <w:rPr>
          <w:rFonts w:hint="eastAsia"/>
          <w:b/>
        </w:rPr>
        <w:t>2.</w:t>
      </w:r>
      <w:r w:rsidRPr="00684695">
        <w:rPr>
          <w:rFonts w:hint="eastAsia"/>
          <w:b/>
        </w:rPr>
        <w:t>设备调试参数</w:t>
      </w:r>
      <w:r w:rsidRPr="00B1767B">
        <w:rPr>
          <w:rFonts w:hint="eastAsia"/>
          <w:b/>
        </w:rPr>
        <w:t>（</w:t>
      </w:r>
      <w:r w:rsidRPr="00B1767B">
        <w:rPr>
          <w:rFonts w:hint="eastAsia"/>
          <w:b/>
        </w:rPr>
        <w:t>5</w:t>
      </w:r>
      <w:r w:rsidRPr="00B1767B">
        <w:rPr>
          <w:rFonts w:hint="eastAsia"/>
          <w:b/>
        </w:rPr>
        <w:t>分）</w:t>
      </w:r>
    </w:p>
    <w:p w:rsidR="007D6DC3" w:rsidRPr="00A91730" w:rsidRDefault="007D6DC3" w:rsidP="007D6DC3">
      <w:r w:rsidRPr="00A91730">
        <w:rPr>
          <w:rFonts w:hint="eastAsia"/>
        </w:rPr>
        <w:t>记录设备安装过程中以下主要参数：</w:t>
      </w:r>
    </w:p>
    <w:p w:rsidR="007D6DC3" w:rsidRPr="00A91730" w:rsidRDefault="007D6DC3" w:rsidP="007D6DC3">
      <w:r>
        <w:rPr>
          <w:rFonts w:hint="eastAsia"/>
        </w:rPr>
        <w:t>（</w:t>
      </w:r>
      <w:r>
        <w:rPr>
          <w:rFonts w:hint="eastAsia"/>
        </w:rPr>
        <w:t>1</w:t>
      </w:r>
      <w:r>
        <w:rPr>
          <w:rFonts w:hint="eastAsia"/>
        </w:rPr>
        <w:t>）</w:t>
      </w:r>
      <w:r w:rsidRPr="00A91730">
        <w:rPr>
          <w:rFonts w:hint="eastAsia"/>
        </w:rPr>
        <w:t>NB-IOT</w:t>
      </w:r>
      <w:r w:rsidRPr="00A91730">
        <w:rPr>
          <w:rFonts w:hint="eastAsia"/>
        </w:rPr>
        <w:t>通信频段</w:t>
      </w:r>
      <w:r w:rsidRPr="00A91730">
        <w:rPr>
          <w:rFonts w:hint="eastAsia"/>
        </w:rPr>
        <w:t>________</w:t>
      </w:r>
      <w:r w:rsidRPr="00A91730">
        <w:rPr>
          <w:rFonts w:hint="eastAsia"/>
        </w:rPr>
        <w:t>；</w:t>
      </w:r>
    </w:p>
    <w:p w:rsidR="007D6DC3" w:rsidRPr="00A91730" w:rsidRDefault="007D6DC3" w:rsidP="007D6DC3">
      <w:r>
        <w:rPr>
          <w:rFonts w:hint="eastAsia"/>
        </w:rPr>
        <w:t>（</w:t>
      </w:r>
      <w:r>
        <w:t>2</w:t>
      </w:r>
      <w:r>
        <w:rPr>
          <w:rFonts w:hint="eastAsia"/>
        </w:rPr>
        <w:t>）</w:t>
      </w:r>
      <w:r w:rsidRPr="00A91730">
        <w:rPr>
          <w:rFonts w:hint="eastAsia"/>
        </w:rPr>
        <w:t>NB-IOT</w:t>
      </w:r>
      <w:r w:rsidRPr="00A91730">
        <w:rPr>
          <w:rFonts w:hint="eastAsia"/>
        </w:rPr>
        <w:t>通信</w:t>
      </w:r>
      <w:r w:rsidR="000B60CE">
        <w:rPr>
          <w:rFonts w:hint="eastAsia"/>
        </w:rPr>
        <w:t>接</w:t>
      </w:r>
      <w:r w:rsidRPr="00A91730">
        <w:rPr>
          <w:rFonts w:hint="eastAsia"/>
        </w:rPr>
        <w:t>入方式</w:t>
      </w:r>
      <w:r w:rsidRPr="00A91730">
        <w:rPr>
          <w:rFonts w:hint="eastAsia"/>
        </w:rPr>
        <w:t>________</w:t>
      </w:r>
      <w:r w:rsidRPr="00A91730">
        <w:rPr>
          <w:rFonts w:hint="eastAsia"/>
        </w:rPr>
        <w:t>；</w:t>
      </w:r>
    </w:p>
    <w:p w:rsidR="007D6DC3" w:rsidRPr="00A91730" w:rsidRDefault="007D6DC3" w:rsidP="007D6DC3">
      <w:r>
        <w:rPr>
          <w:rFonts w:hint="eastAsia"/>
        </w:rPr>
        <w:t>（</w:t>
      </w:r>
      <w:r>
        <w:t>3</w:t>
      </w:r>
      <w:r>
        <w:rPr>
          <w:rFonts w:hint="eastAsia"/>
        </w:rPr>
        <w:t>）</w:t>
      </w:r>
      <w:r w:rsidRPr="00A91730">
        <w:rPr>
          <w:rFonts w:hint="eastAsia"/>
        </w:rPr>
        <w:t>服务器目标地址</w:t>
      </w:r>
      <w:r w:rsidRPr="00A91730">
        <w:rPr>
          <w:rFonts w:hint="eastAsia"/>
        </w:rPr>
        <w:t>________</w:t>
      </w:r>
      <w:r w:rsidRPr="00A91730">
        <w:rPr>
          <w:rFonts w:hint="eastAsia"/>
        </w:rPr>
        <w:t>；</w:t>
      </w:r>
    </w:p>
    <w:p w:rsidR="007D6DC3" w:rsidRDefault="007D6DC3" w:rsidP="007D6DC3">
      <w:r>
        <w:rPr>
          <w:rFonts w:hint="eastAsia"/>
        </w:rPr>
        <w:t>（</w:t>
      </w:r>
      <w:r>
        <w:t>4</w:t>
      </w:r>
      <w:r>
        <w:rPr>
          <w:rFonts w:hint="eastAsia"/>
        </w:rPr>
        <w:t>）</w:t>
      </w:r>
      <w:r w:rsidRPr="00A91730">
        <w:rPr>
          <w:rFonts w:hint="eastAsia"/>
        </w:rPr>
        <w:t>当前模块的</w:t>
      </w:r>
      <w:r w:rsidRPr="00A91730">
        <w:rPr>
          <w:rFonts w:hint="eastAsia"/>
        </w:rPr>
        <w:t>IMEI</w:t>
      </w:r>
      <w:r w:rsidRPr="00A91730">
        <w:rPr>
          <w:rFonts w:hint="eastAsia"/>
        </w:rPr>
        <w:t>号码</w:t>
      </w:r>
      <w:r w:rsidRPr="00A91730">
        <w:rPr>
          <w:rFonts w:hint="eastAsia"/>
        </w:rPr>
        <w:t>________</w:t>
      </w:r>
      <w:r w:rsidRPr="00A91730">
        <w:rPr>
          <w:rFonts w:hint="eastAsia"/>
        </w:rPr>
        <w:t>；</w:t>
      </w:r>
    </w:p>
    <w:p w:rsidR="007D6DC3" w:rsidRPr="00E357EB" w:rsidRDefault="007D6DC3" w:rsidP="007D6DC3">
      <w:pPr>
        <w:rPr>
          <w:color w:val="FF0000"/>
        </w:rPr>
      </w:pPr>
      <w:r>
        <w:rPr>
          <w:rFonts w:hint="eastAsia"/>
        </w:rPr>
        <w:lastRenderedPageBreak/>
        <w:t>（</w:t>
      </w:r>
      <w:r>
        <w:t>5</w:t>
      </w:r>
      <w:r>
        <w:rPr>
          <w:rFonts w:hint="eastAsia"/>
        </w:rPr>
        <w:t>）</w:t>
      </w:r>
      <w:r w:rsidRPr="000B60CE">
        <w:rPr>
          <w:rFonts w:hint="eastAsia"/>
        </w:rPr>
        <w:t>光照传感器阀值</w:t>
      </w:r>
      <w:r w:rsidRPr="000B60CE">
        <w:rPr>
          <w:rFonts w:hint="eastAsia"/>
        </w:rPr>
        <w:t>________</w:t>
      </w:r>
      <w:r w:rsidRPr="000B60CE">
        <w:rPr>
          <w:rFonts w:hint="eastAsia"/>
        </w:rPr>
        <w:t>；</w:t>
      </w:r>
    </w:p>
    <w:p w:rsidR="007D6DC3" w:rsidRPr="000B60CE" w:rsidRDefault="007D6DC3" w:rsidP="007D6DC3">
      <w:pPr>
        <w:ind w:firstLine="602"/>
        <w:rPr>
          <w:b/>
        </w:rPr>
      </w:pPr>
      <w:r w:rsidRPr="000B60CE">
        <w:rPr>
          <w:rFonts w:hint="eastAsia"/>
          <w:b/>
        </w:rPr>
        <w:t>3</w:t>
      </w:r>
      <w:r w:rsidRPr="000B60CE">
        <w:rPr>
          <w:rFonts w:hint="eastAsia"/>
          <w:b/>
        </w:rPr>
        <w:t>．现场参数测量（</w:t>
      </w:r>
      <w:r w:rsidRPr="000B60CE">
        <w:rPr>
          <w:rFonts w:hint="eastAsia"/>
          <w:b/>
        </w:rPr>
        <w:t>8</w:t>
      </w:r>
      <w:r w:rsidRPr="000B60CE">
        <w:rPr>
          <w:rFonts w:hint="eastAsia"/>
          <w:b/>
        </w:rPr>
        <w:t>分）</w:t>
      </w:r>
    </w:p>
    <w:p w:rsidR="007D6DC3" w:rsidRPr="000B60CE" w:rsidRDefault="007D6DC3" w:rsidP="007D6DC3">
      <w:r>
        <w:rPr>
          <w:rFonts w:hint="eastAsia"/>
        </w:rPr>
        <w:t>（</w:t>
      </w:r>
      <w:r>
        <w:rPr>
          <w:rFonts w:hint="eastAsia"/>
        </w:rPr>
        <w:t>1</w:t>
      </w:r>
      <w:r>
        <w:rPr>
          <w:rFonts w:hint="eastAsia"/>
        </w:rPr>
        <w:t>）</w:t>
      </w:r>
      <w:r w:rsidRPr="000B60CE">
        <w:rPr>
          <w:rFonts w:hint="eastAsia"/>
        </w:rPr>
        <w:t>使用万用表测试路灯控制器的输入电压</w:t>
      </w:r>
      <w:r w:rsidRPr="000B60CE">
        <w:rPr>
          <w:rFonts w:hint="eastAsia"/>
        </w:rPr>
        <w:t>________</w:t>
      </w:r>
      <w:r w:rsidRPr="000B60CE">
        <w:rPr>
          <w:rFonts w:hint="eastAsia"/>
        </w:rPr>
        <w:t>；</w:t>
      </w:r>
    </w:p>
    <w:p w:rsidR="007D6DC3" w:rsidRPr="000B60CE" w:rsidRDefault="007D6DC3" w:rsidP="007D6DC3">
      <w:r w:rsidRPr="000B60CE">
        <w:rPr>
          <w:rFonts w:hint="eastAsia"/>
        </w:rPr>
        <w:t>（</w:t>
      </w:r>
      <w:r w:rsidRPr="000B60CE">
        <w:t>2</w:t>
      </w:r>
      <w:r w:rsidRPr="000B60CE">
        <w:rPr>
          <w:rFonts w:hint="eastAsia"/>
        </w:rPr>
        <w:t>）使用万用表测试路灯控制器的输入电流</w:t>
      </w:r>
      <w:r w:rsidRPr="000B60CE">
        <w:rPr>
          <w:rFonts w:hint="eastAsia"/>
        </w:rPr>
        <w:t>________</w:t>
      </w:r>
      <w:r w:rsidRPr="000B60CE">
        <w:rPr>
          <w:rFonts w:hint="eastAsia"/>
        </w:rPr>
        <w:t>；</w:t>
      </w:r>
    </w:p>
    <w:p w:rsidR="007D6DC3" w:rsidRPr="000B60CE" w:rsidRDefault="007D6DC3" w:rsidP="007D6DC3">
      <w:r w:rsidRPr="000B60CE">
        <w:rPr>
          <w:rFonts w:hint="eastAsia"/>
        </w:rPr>
        <w:t>（</w:t>
      </w:r>
      <w:r w:rsidRPr="000B60CE">
        <w:t>3</w:t>
      </w:r>
      <w:r w:rsidRPr="000B60CE">
        <w:rPr>
          <w:rFonts w:hint="eastAsia"/>
        </w:rPr>
        <w:t>）计算路灯控制器的工作功率</w:t>
      </w:r>
      <w:r w:rsidRPr="000B60CE">
        <w:rPr>
          <w:rFonts w:hint="eastAsia"/>
        </w:rPr>
        <w:t>________</w:t>
      </w:r>
      <w:r w:rsidRPr="000B60CE">
        <w:rPr>
          <w:rFonts w:hint="eastAsia"/>
        </w:rPr>
        <w:t>；</w:t>
      </w:r>
    </w:p>
    <w:p w:rsidR="007D6DC3" w:rsidRPr="000B60CE" w:rsidRDefault="007D6DC3" w:rsidP="007D6DC3">
      <w:r w:rsidRPr="000B60CE">
        <w:rPr>
          <w:rFonts w:hint="eastAsia"/>
        </w:rPr>
        <w:t>（</w:t>
      </w:r>
      <w:r w:rsidRPr="000B60CE">
        <w:t>4</w:t>
      </w:r>
      <w:r w:rsidRPr="000B60CE">
        <w:rPr>
          <w:rFonts w:hint="eastAsia"/>
        </w:rPr>
        <w:t>）使用万用表测试路灯控制器的输出电压</w:t>
      </w:r>
      <w:r w:rsidRPr="000B60CE">
        <w:rPr>
          <w:rFonts w:hint="eastAsia"/>
        </w:rPr>
        <w:t>________</w:t>
      </w:r>
      <w:r w:rsidRPr="000B60CE">
        <w:rPr>
          <w:rFonts w:hint="eastAsia"/>
        </w:rPr>
        <w:t>；</w:t>
      </w:r>
    </w:p>
    <w:p w:rsidR="007D6DC3" w:rsidRPr="000B60CE" w:rsidRDefault="007D6DC3" w:rsidP="007D6DC3">
      <w:r w:rsidRPr="000B60CE">
        <w:rPr>
          <w:rFonts w:hint="eastAsia"/>
        </w:rPr>
        <w:t>（</w:t>
      </w:r>
      <w:r w:rsidRPr="000B60CE">
        <w:t>5</w:t>
      </w:r>
      <w:r w:rsidRPr="000B60CE">
        <w:rPr>
          <w:rFonts w:hint="eastAsia"/>
        </w:rPr>
        <w:t>）</w:t>
      </w:r>
      <w:r w:rsidRPr="000B60CE">
        <w:t>使用</w:t>
      </w:r>
      <w:r w:rsidRPr="000B60CE">
        <w:rPr>
          <w:rFonts w:hint="eastAsia"/>
        </w:rPr>
        <w:t>功率表</w:t>
      </w:r>
      <w:r w:rsidRPr="000B60CE">
        <w:t>测试路灯控制器的输出电流</w:t>
      </w:r>
      <w:r w:rsidRPr="000B60CE">
        <w:rPr>
          <w:rFonts w:hint="eastAsia"/>
        </w:rPr>
        <w:t>________</w:t>
      </w:r>
      <w:r w:rsidRPr="000B60CE">
        <w:rPr>
          <w:rFonts w:hint="eastAsia"/>
        </w:rPr>
        <w:t>；</w:t>
      </w:r>
    </w:p>
    <w:p w:rsidR="007D6DC3" w:rsidRPr="000B60CE" w:rsidRDefault="007D6DC3" w:rsidP="007D6DC3">
      <w:r w:rsidRPr="000B60CE">
        <w:rPr>
          <w:rFonts w:hint="eastAsia"/>
        </w:rPr>
        <w:t>（</w:t>
      </w:r>
      <w:r w:rsidRPr="000B60CE">
        <w:t>6</w:t>
      </w:r>
      <w:r w:rsidRPr="000B60CE">
        <w:rPr>
          <w:rFonts w:hint="eastAsia"/>
        </w:rPr>
        <w:t>）可控日光灯的工作功率</w:t>
      </w:r>
      <w:r w:rsidRPr="000B60CE">
        <w:rPr>
          <w:rFonts w:hint="eastAsia"/>
        </w:rPr>
        <w:t>________</w:t>
      </w:r>
      <w:r w:rsidRPr="000B60CE">
        <w:rPr>
          <w:rFonts w:hint="eastAsia"/>
        </w:rPr>
        <w:t>；</w:t>
      </w:r>
    </w:p>
    <w:p w:rsidR="007D6DC3" w:rsidRPr="00684695" w:rsidRDefault="007D6DC3" w:rsidP="007D6DC3">
      <w:pPr>
        <w:ind w:firstLine="602"/>
        <w:rPr>
          <w:b/>
        </w:rPr>
      </w:pPr>
      <w:r w:rsidRPr="00684695">
        <w:rPr>
          <w:b/>
        </w:rPr>
        <w:t>4</w:t>
      </w:r>
      <w:r w:rsidRPr="00684695">
        <w:rPr>
          <w:rFonts w:hint="eastAsia"/>
          <w:b/>
        </w:rPr>
        <w:t xml:space="preserve">. </w:t>
      </w:r>
      <w:r w:rsidRPr="00684695">
        <w:rPr>
          <w:rFonts w:hint="eastAsia"/>
          <w:b/>
        </w:rPr>
        <w:t>测试记录</w:t>
      </w:r>
      <w:r w:rsidRPr="00B1767B">
        <w:rPr>
          <w:rFonts w:hint="eastAsia"/>
          <w:b/>
        </w:rPr>
        <w:t>（</w:t>
      </w:r>
      <w:r w:rsidRPr="00B1767B">
        <w:rPr>
          <w:rFonts w:hint="eastAsia"/>
          <w:b/>
        </w:rPr>
        <w:t>1</w:t>
      </w:r>
      <w:r>
        <w:rPr>
          <w:b/>
        </w:rPr>
        <w:t>7</w:t>
      </w:r>
      <w:r w:rsidRPr="00B1767B">
        <w:rPr>
          <w:rFonts w:hint="eastAsia"/>
          <w:b/>
        </w:rPr>
        <w:t>分）</w:t>
      </w:r>
    </w:p>
    <w:p w:rsidR="007D6DC3" w:rsidRPr="00A91730" w:rsidRDefault="007D6DC3" w:rsidP="007D6DC3">
      <w:r w:rsidRPr="00A91730">
        <w:t>设备安装调试完成后</w:t>
      </w:r>
      <w:r w:rsidRPr="00A91730">
        <w:rPr>
          <w:rFonts w:hint="eastAsia"/>
        </w:rPr>
        <w:t>，</w:t>
      </w:r>
      <w:r w:rsidRPr="00A91730">
        <w:t>按照以下步骤进行测试演示</w:t>
      </w:r>
    </w:p>
    <w:p w:rsidR="007D6DC3" w:rsidRPr="00A91730" w:rsidRDefault="007D6DC3" w:rsidP="007D6DC3">
      <w:r>
        <w:rPr>
          <w:rFonts w:hint="eastAsia"/>
        </w:rPr>
        <w:t>（</w:t>
      </w:r>
      <w:r>
        <w:rPr>
          <w:rFonts w:hint="eastAsia"/>
        </w:rPr>
        <w:t>1</w:t>
      </w:r>
      <w:r>
        <w:rPr>
          <w:rFonts w:hint="eastAsia"/>
        </w:rPr>
        <w:t>）</w:t>
      </w:r>
      <w:r w:rsidRPr="00A91730">
        <w:rPr>
          <w:rFonts w:hint="eastAsia"/>
        </w:rPr>
        <w:t>使用比赛提供的市电子政务系统可以进入智慧路灯管理系统；</w:t>
      </w:r>
    </w:p>
    <w:p w:rsidR="007D6DC3" w:rsidRPr="000B60CE" w:rsidRDefault="007D6DC3" w:rsidP="007D6DC3">
      <w:r>
        <w:rPr>
          <w:rFonts w:hint="eastAsia"/>
        </w:rPr>
        <w:t>（</w:t>
      </w:r>
      <w:r>
        <w:t>2</w:t>
      </w:r>
      <w:r>
        <w:rPr>
          <w:rFonts w:hint="eastAsia"/>
        </w:rPr>
        <w:t>）</w:t>
      </w:r>
      <w:r w:rsidRPr="000B60CE">
        <w:rPr>
          <w:rFonts w:hint="eastAsia"/>
        </w:rPr>
        <w:t>使用智慧路灯管理系统能够设置路灯开启时间和结束时间；</w:t>
      </w:r>
    </w:p>
    <w:p w:rsidR="007D6DC3" w:rsidRPr="000B60CE" w:rsidRDefault="007D6DC3" w:rsidP="007D6DC3">
      <w:r w:rsidRPr="000B60CE">
        <w:rPr>
          <w:rFonts w:hint="eastAsia"/>
        </w:rPr>
        <w:t>（</w:t>
      </w:r>
      <w:r w:rsidRPr="000B60CE">
        <w:t>3</w:t>
      </w:r>
      <w:r w:rsidRPr="000B60CE">
        <w:rPr>
          <w:rFonts w:hint="eastAsia"/>
        </w:rPr>
        <w:t>）通过智慧路灯管理系统下发路灯开启或关闭命令，可控日光灯打开或熄灭；</w:t>
      </w:r>
    </w:p>
    <w:p w:rsidR="007D6DC3" w:rsidRPr="000B60CE" w:rsidRDefault="007D6DC3" w:rsidP="007D6DC3">
      <w:r w:rsidRPr="000B60CE">
        <w:rPr>
          <w:rFonts w:hint="eastAsia"/>
        </w:rPr>
        <w:t>（</w:t>
      </w:r>
      <w:r w:rsidRPr="000B60CE">
        <w:t>4</w:t>
      </w:r>
      <w:r w:rsidRPr="000B60CE">
        <w:rPr>
          <w:rFonts w:hint="eastAsia"/>
        </w:rPr>
        <w:t>）通过遮挡光照传感器路灯控制器</w:t>
      </w:r>
      <w:r w:rsidRPr="000B60CE">
        <w:rPr>
          <w:rFonts w:hint="eastAsia"/>
        </w:rPr>
        <w:t>LE</w:t>
      </w:r>
      <w:r w:rsidRPr="000B60CE">
        <w:t>D1</w:t>
      </w:r>
      <w:r w:rsidRPr="000B60CE">
        <w:t>点</w:t>
      </w:r>
      <w:r w:rsidRPr="000B60CE">
        <w:rPr>
          <w:rFonts w:hint="eastAsia"/>
        </w:rPr>
        <w:t>渐变</w:t>
      </w:r>
      <w:r w:rsidRPr="000B60CE">
        <w:t>点亮</w:t>
      </w:r>
      <w:r w:rsidRPr="000B60CE">
        <w:rPr>
          <w:rFonts w:hint="eastAsia"/>
        </w:rPr>
        <w:t>。</w:t>
      </w:r>
      <w:r w:rsidRPr="000B60CE">
        <w:rPr>
          <w:rFonts w:hint="eastAsia"/>
        </w:rPr>
        <w:t>2</w:t>
      </w:r>
    </w:p>
    <w:p w:rsidR="007D6DC3" w:rsidRPr="000B60CE" w:rsidRDefault="007D6DC3" w:rsidP="007D6DC3">
      <w:r w:rsidRPr="000B60CE">
        <w:rPr>
          <w:rFonts w:hint="eastAsia"/>
        </w:rPr>
        <w:t>（</w:t>
      </w:r>
      <w:r w:rsidRPr="000B60CE">
        <w:t>5</w:t>
      </w:r>
      <w:r w:rsidRPr="000B60CE">
        <w:rPr>
          <w:rFonts w:hint="eastAsia"/>
        </w:rPr>
        <w:t>）通过将模拟车辆放入地磁传感器上，路灯控制器</w:t>
      </w:r>
      <w:r w:rsidRPr="000B60CE">
        <w:rPr>
          <w:rFonts w:hint="eastAsia"/>
        </w:rPr>
        <w:t>LED2</w:t>
      </w:r>
      <w:r w:rsidRPr="000B60CE">
        <w:rPr>
          <w:rFonts w:hint="eastAsia"/>
        </w:rPr>
        <w:t>点亮。</w:t>
      </w:r>
    </w:p>
    <w:p w:rsidR="007D6DC3" w:rsidRPr="00A91730" w:rsidRDefault="007D6DC3" w:rsidP="007D6DC3">
      <w:r>
        <w:rPr>
          <w:rFonts w:hint="eastAsia"/>
        </w:rPr>
        <w:t>（</w:t>
      </w:r>
      <w:r>
        <w:t>6</w:t>
      </w:r>
      <w:r>
        <w:rPr>
          <w:rFonts w:hint="eastAsia"/>
        </w:rPr>
        <w:t>）</w:t>
      </w:r>
      <w:r w:rsidRPr="00A91730">
        <w:rPr>
          <w:rFonts w:hint="eastAsia"/>
        </w:rPr>
        <w:t>安装后的可控日光灯可</w:t>
      </w:r>
      <w:proofErr w:type="gramStart"/>
      <w:r w:rsidRPr="00A91730">
        <w:rPr>
          <w:rFonts w:hint="eastAsia"/>
        </w:rPr>
        <w:t>根据根据</w:t>
      </w:r>
      <w:proofErr w:type="gramEnd"/>
      <w:r w:rsidRPr="00A91730">
        <w:rPr>
          <w:rFonts w:hint="eastAsia"/>
        </w:rPr>
        <w:t>路面光照和车辆通过实现智能化开启和关闭。</w:t>
      </w:r>
    </w:p>
    <w:p w:rsidR="007D6DC3" w:rsidRPr="00A91730" w:rsidRDefault="007D6DC3" w:rsidP="007D6DC3">
      <w:pPr>
        <w:ind w:firstLineChars="189" w:firstLine="569"/>
        <w:rPr>
          <w:b/>
        </w:rPr>
      </w:pPr>
      <w:r w:rsidRPr="00A91730">
        <w:rPr>
          <w:rFonts w:hint="eastAsia"/>
          <w:b/>
        </w:rPr>
        <w:t>任务</w:t>
      </w:r>
      <w:r w:rsidRPr="00A91730">
        <w:rPr>
          <w:b/>
        </w:rPr>
        <w:t>二</w:t>
      </w:r>
      <w:r w:rsidRPr="00A91730">
        <w:rPr>
          <w:rFonts w:hint="eastAsia"/>
          <w:b/>
        </w:rPr>
        <w:t>：居民自助体检系统安装与调试（共</w:t>
      </w:r>
      <w:r>
        <w:rPr>
          <w:b/>
        </w:rPr>
        <w:t>33</w:t>
      </w:r>
      <w:r w:rsidRPr="00A91730">
        <w:rPr>
          <w:rFonts w:hint="eastAsia"/>
          <w:b/>
        </w:rPr>
        <w:t>分）</w:t>
      </w:r>
    </w:p>
    <w:p w:rsidR="007D6DC3" w:rsidRPr="00A91730" w:rsidRDefault="007D6DC3" w:rsidP="007D6DC3">
      <w:r w:rsidRPr="00A91730">
        <w:rPr>
          <w:rFonts w:hint="eastAsia"/>
        </w:rPr>
        <w:t>按照提供设备和场景功能要求，正确安装居民自助体检智能</w:t>
      </w:r>
      <w:r w:rsidRPr="00A91730">
        <w:rPr>
          <w:rFonts w:hint="eastAsia"/>
        </w:rPr>
        <w:lastRenderedPageBreak/>
        <w:t>网关、血压测量节点、体温测量节点、脉搏测量节点、心电测量节点、血氧测量节点和路由器完成每个设备的供电和控制连接；完成每个设备的配置和调试。</w:t>
      </w:r>
    </w:p>
    <w:p w:rsidR="007D6DC3" w:rsidRPr="00A91730" w:rsidRDefault="007D6DC3" w:rsidP="007D6DC3">
      <w:r w:rsidRPr="00A91730">
        <w:t>提供的设备有</w:t>
      </w:r>
      <w:r w:rsidRPr="00A91730">
        <w:rPr>
          <w:rFonts w:hint="eastAsia"/>
        </w:rPr>
        <w:t>：居民自助体检智能网关</w:t>
      </w:r>
      <w:r w:rsidRPr="00A91730">
        <w:rPr>
          <w:rFonts w:hint="eastAsia"/>
        </w:rPr>
        <w:t>1</w:t>
      </w:r>
      <w:r w:rsidRPr="00A91730">
        <w:rPr>
          <w:rFonts w:hint="eastAsia"/>
        </w:rPr>
        <w:t>台、血压测量传感器</w:t>
      </w:r>
      <w:r w:rsidRPr="00A91730">
        <w:rPr>
          <w:rFonts w:hint="eastAsia"/>
        </w:rPr>
        <w:t>1</w:t>
      </w:r>
      <w:r w:rsidRPr="00A91730">
        <w:rPr>
          <w:rFonts w:hint="eastAsia"/>
        </w:rPr>
        <w:t>台、体温测量节点</w:t>
      </w:r>
      <w:r w:rsidRPr="00A91730">
        <w:rPr>
          <w:rFonts w:hint="eastAsia"/>
        </w:rPr>
        <w:t>1</w:t>
      </w:r>
      <w:r w:rsidRPr="00A91730">
        <w:rPr>
          <w:rFonts w:hint="eastAsia"/>
        </w:rPr>
        <w:t>个、脉搏测量节点</w:t>
      </w:r>
      <w:r w:rsidRPr="00A91730">
        <w:rPr>
          <w:rFonts w:hint="eastAsia"/>
        </w:rPr>
        <w:t>1</w:t>
      </w:r>
      <w:r w:rsidRPr="00A91730">
        <w:rPr>
          <w:rFonts w:hint="eastAsia"/>
        </w:rPr>
        <w:t>个、心电测量节点</w:t>
      </w:r>
      <w:r w:rsidRPr="00A91730">
        <w:rPr>
          <w:rFonts w:hint="eastAsia"/>
        </w:rPr>
        <w:t>1</w:t>
      </w:r>
      <w:r w:rsidRPr="00A91730">
        <w:rPr>
          <w:rFonts w:hint="eastAsia"/>
        </w:rPr>
        <w:t>个、血氧测量节点</w:t>
      </w:r>
      <w:r w:rsidRPr="00A91730">
        <w:rPr>
          <w:rFonts w:hint="eastAsia"/>
        </w:rPr>
        <w:t>1</w:t>
      </w:r>
      <w:r w:rsidRPr="00A91730">
        <w:rPr>
          <w:rFonts w:hint="eastAsia"/>
        </w:rPr>
        <w:t>个，无线路由器</w:t>
      </w:r>
      <w:r w:rsidRPr="00A91730">
        <w:rPr>
          <w:rFonts w:hint="eastAsia"/>
        </w:rPr>
        <w:t>1</w:t>
      </w:r>
      <w:r w:rsidRPr="00A91730">
        <w:rPr>
          <w:rFonts w:hint="eastAsia"/>
        </w:rPr>
        <w:t>台，台式</w:t>
      </w:r>
      <w:r w:rsidRPr="00A91730">
        <w:t>电脑</w:t>
      </w:r>
      <w:r w:rsidRPr="00A91730">
        <w:rPr>
          <w:rFonts w:hint="eastAsia"/>
        </w:rPr>
        <w:t>1</w:t>
      </w:r>
      <w:r w:rsidRPr="00A91730">
        <w:rPr>
          <w:rFonts w:hint="eastAsia"/>
        </w:rPr>
        <w:t>台。</w:t>
      </w:r>
    </w:p>
    <w:p w:rsidR="007D6DC3" w:rsidRPr="00A91730" w:rsidRDefault="007D6DC3" w:rsidP="007D6DC3">
      <w:r w:rsidRPr="00A91730">
        <w:rPr>
          <w:rFonts w:hint="eastAsia"/>
        </w:rPr>
        <w:t>场景功能：</w:t>
      </w:r>
    </w:p>
    <w:p w:rsidR="007D6DC3" w:rsidRPr="00A91730" w:rsidRDefault="007D6DC3" w:rsidP="007D6DC3">
      <w:r>
        <w:t>（</w:t>
      </w:r>
      <w:r>
        <w:rPr>
          <w:rFonts w:hint="eastAsia"/>
        </w:rPr>
        <w:t>1</w:t>
      </w:r>
      <w:r>
        <w:rPr>
          <w:rFonts w:hint="eastAsia"/>
        </w:rPr>
        <w:t>）</w:t>
      </w:r>
      <w:r w:rsidRPr="00A91730">
        <w:rPr>
          <w:rFonts w:hint="eastAsia"/>
        </w:rPr>
        <w:t>使用比赛提供的居民自助体检智能网关可以实现与市电子政务系统的数据传输；</w:t>
      </w:r>
    </w:p>
    <w:p w:rsidR="007D6DC3" w:rsidRDefault="007D6DC3" w:rsidP="007D6DC3">
      <w:r>
        <w:t>（</w:t>
      </w:r>
      <w:r>
        <w:rPr>
          <w:rFonts w:hint="eastAsia"/>
        </w:rPr>
        <w:t>2</w:t>
      </w:r>
      <w:r>
        <w:rPr>
          <w:rFonts w:hint="eastAsia"/>
        </w:rPr>
        <w:t>）</w:t>
      </w:r>
      <w:r w:rsidRPr="00A91730">
        <w:rPr>
          <w:rFonts w:hint="eastAsia"/>
        </w:rPr>
        <w:t>使用比赛提供的居民自助体检智能网关可实现当前用于体征测量节点的管理，管理功能包括添加节点、删除节点、修改节点信息；</w:t>
      </w:r>
    </w:p>
    <w:p w:rsidR="007D6DC3" w:rsidRPr="00A91730" w:rsidRDefault="007D6DC3" w:rsidP="007D6DC3">
      <w:r>
        <w:t>（</w:t>
      </w:r>
      <w:r>
        <w:rPr>
          <w:rFonts w:hint="eastAsia"/>
        </w:rPr>
        <w:t>3</w:t>
      </w:r>
      <w:r>
        <w:rPr>
          <w:rFonts w:hint="eastAsia"/>
        </w:rPr>
        <w:t>）</w:t>
      </w:r>
      <w:r w:rsidRPr="00A91730">
        <w:rPr>
          <w:rFonts w:hint="eastAsia"/>
        </w:rPr>
        <w:t>使用比赛提供的体征测量节点完成血压测量、体温测量、脉搏测量、心电测量、血氧测量，并在居民自助体检中心查看体检数据；</w:t>
      </w:r>
    </w:p>
    <w:p w:rsidR="007D6DC3" w:rsidRPr="00A91730" w:rsidRDefault="007D6DC3" w:rsidP="007D6DC3">
      <w:r>
        <w:rPr>
          <w:rFonts w:hint="eastAsia"/>
        </w:rPr>
        <w:t>（</w:t>
      </w:r>
      <w:r>
        <w:rPr>
          <w:rFonts w:hint="eastAsia"/>
        </w:rPr>
        <w:t>4</w:t>
      </w:r>
      <w:r>
        <w:rPr>
          <w:rFonts w:hint="eastAsia"/>
        </w:rPr>
        <w:t>）</w:t>
      </w:r>
      <w:r w:rsidRPr="00A91730">
        <w:rPr>
          <w:rFonts w:hint="eastAsia"/>
        </w:rPr>
        <w:t>登陆到市电子政务系统的居民体检系统可以查看居民的体系数据。</w:t>
      </w:r>
    </w:p>
    <w:p w:rsidR="007D6DC3" w:rsidRPr="00A91730" w:rsidRDefault="007D6DC3" w:rsidP="007D6DC3">
      <w:r w:rsidRPr="00A91730">
        <w:rPr>
          <w:rFonts w:hint="eastAsia"/>
        </w:rPr>
        <w:t>安装过程需要按照以下要求进行记录：答案请填写在《附表二：居民自助体检系统</w:t>
      </w:r>
      <w:r w:rsidRPr="00A91730">
        <w:t>安装</w:t>
      </w:r>
      <w:r w:rsidRPr="00A91730">
        <w:rPr>
          <w:rFonts w:hint="eastAsia"/>
        </w:rPr>
        <w:t>部署工程项目记录表》中</w:t>
      </w:r>
    </w:p>
    <w:p w:rsidR="007D6DC3" w:rsidRPr="00684695" w:rsidRDefault="007D6DC3" w:rsidP="007D6DC3">
      <w:pPr>
        <w:ind w:firstLine="602"/>
        <w:rPr>
          <w:b/>
        </w:rPr>
      </w:pPr>
      <w:r w:rsidRPr="00684695">
        <w:rPr>
          <w:rFonts w:hint="eastAsia"/>
          <w:b/>
        </w:rPr>
        <w:t>1.</w:t>
      </w:r>
      <w:r w:rsidRPr="00684695">
        <w:rPr>
          <w:rFonts w:hint="eastAsia"/>
          <w:b/>
        </w:rPr>
        <w:t>网络拓扑设计</w:t>
      </w:r>
      <w:r w:rsidRPr="007D6DC3">
        <w:rPr>
          <w:rFonts w:hint="eastAsia"/>
          <w:b/>
        </w:rPr>
        <w:t>（</w:t>
      </w:r>
      <w:r w:rsidRPr="007D6DC3">
        <w:rPr>
          <w:rFonts w:hint="eastAsia"/>
          <w:b/>
        </w:rPr>
        <w:t>5</w:t>
      </w:r>
      <w:r w:rsidRPr="007D6DC3">
        <w:rPr>
          <w:rFonts w:hint="eastAsia"/>
          <w:b/>
        </w:rPr>
        <w:t>分）</w:t>
      </w:r>
    </w:p>
    <w:p w:rsidR="007D6DC3" w:rsidRPr="00A91730" w:rsidRDefault="007D6DC3" w:rsidP="007D6DC3">
      <w:r w:rsidRPr="00A91730">
        <w:rPr>
          <w:rFonts w:hint="eastAsia"/>
        </w:rPr>
        <w:t>根据场景功能要求，用</w:t>
      </w:r>
      <w:r w:rsidRPr="00A91730">
        <w:t>PowerPoint 2010</w:t>
      </w:r>
      <w:r w:rsidRPr="00A91730">
        <w:rPr>
          <w:rFonts w:hint="eastAsia"/>
        </w:rPr>
        <w:t>完成网络拓扑设计。</w:t>
      </w:r>
    </w:p>
    <w:p w:rsidR="007D6DC3" w:rsidRPr="00684695" w:rsidRDefault="007D6DC3" w:rsidP="007D6DC3">
      <w:r w:rsidRPr="00684695">
        <w:rPr>
          <w:rFonts w:hint="eastAsia"/>
        </w:rPr>
        <w:t>注意事项：</w:t>
      </w:r>
    </w:p>
    <w:p w:rsidR="007D6DC3" w:rsidRPr="00A91730" w:rsidRDefault="007D6DC3" w:rsidP="007D6DC3">
      <w:r>
        <w:rPr>
          <w:rFonts w:hint="eastAsia"/>
        </w:rPr>
        <w:t>（</w:t>
      </w:r>
      <w:r>
        <w:rPr>
          <w:rFonts w:hint="eastAsia"/>
        </w:rPr>
        <w:t>1</w:t>
      </w:r>
      <w:r>
        <w:rPr>
          <w:rFonts w:hint="eastAsia"/>
        </w:rPr>
        <w:t>）</w:t>
      </w:r>
      <w:r w:rsidRPr="00A91730">
        <w:rPr>
          <w:rFonts w:hint="eastAsia"/>
        </w:rPr>
        <w:t>网络拓扑</w:t>
      </w:r>
      <w:proofErr w:type="gramStart"/>
      <w:r w:rsidRPr="00A91730">
        <w:rPr>
          <w:rFonts w:hint="eastAsia"/>
        </w:rPr>
        <w:t>图需要</w:t>
      </w:r>
      <w:proofErr w:type="gramEnd"/>
      <w:r w:rsidRPr="00A91730">
        <w:rPr>
          <w:rFonts w:hint="eastAsia"/>
        </w:rPr>
        <w:t>包括提供的所有设备。</w:t>
      </w:r>
    </w:p>
    <w:p w:rsidR="007D6DC3" w:rsidRPr="00684695" w:rsidRDefault="007D6DC3" w:rsidP="007D6DC3">
      <w:r>
        <w:rPr>
          <w:rFonts w:hint="eastAsia"/>
        </w:rPr>
        <w:lastRenderedPageBreak/>
        <w:t>（</w:t>
      </w:r>
      <w:r>
        <w:t>2</w:t>
      </w:r>
      <w:r>
        <w:rPr>
          <w:rFonts w:hint="eastAsia"/>
        </w:rPr>
        <w:t>）</w:t>
      </w:r>
      <w:r w:rsidRPr="00684695">
        <w:rPr>
          <w:rFonts w:hint="eastAsia"/>
        </w:rPr>
        <w:t>需要标注出设备之间采用的通信标准，例如：</w:t>
      </w:r>
      <w:r w:rsidRPr="00684695">
        <w:rPr>
          <w:rFonts w:hint="eastAsia"/>
        </w:rPr>
        <w:t>TCP/</w:t>
      </w:r>
      <w:r w:rsidRPr="00684695">
        <w:t>IP</w:t>
      </w:r>
      <w:r w:rsidRPr="00684695">
        <w:t>协议</w:t>
      </w:r>
      <w:r w:rsidRPr="00684695">
        <w:rPr>
          <w:rFonts w:hint="eastAsia"/>
        </w:rPr>
        <w:t>、</w:t>
      </w:r>
      <w:proofErr w:type="spellStart"/>
      <w:r w:rsidRPr="00684695">
        <w:rPr>
          <w:rFonts w:hint="eastAsia"/>
        </w:rPr>
        <w:t>zigbee</w:t>
      </w:r>
      <w:proofErr w:type="spellEnd"/>
      <w:r w:rsidRPr="00684695">
        <w:t>协议</w:t>
      </w:r>
      <w:r w:rsidRPr="00684695">
        <w:rPr>
          <w:rFonts w:hint="eastAsia"/>
        </w:rPr>
        <w:t>、</w:t>
      </w:r>
      <w:r w:rsidRPr="00684695">
        <w:rPr>
          <w:rFonts w:hint="eastAsia"/>
        </w:rPr>
        <w:t>RS232</w:t>
      </w:r>
      <w:r w:rsidRPr="00684695">
        <w:rPr>
          <w:rFonts w:hint="eastAsia"/>
        </w:rPr>
        <w:t>等。</w:t>
      </w:r>
    </w:p>
    <w:p w:rsidR="007D6DC3" w:rsidRPr="00684695" w:rsidRDefault="007D6DC3" w:rsidP="007D6DC3">
      <w:r>
        <w:rPr>
          <w:rFonts w:hint="eastAsia"/>
        </w:rPr>
        <w:t>（</w:t>
      </w:r>
      <w:r>
        <w:t>3</w:t>
      </w:r>
      <w:r>
        <w:rPr>
          <w:rFonts w:hint="eastAsia"/>
        </w:rPr>
        <w:t>）</w:t>
      </w:r>
      <w:r w:rsidRPr="00684695">
        <w:t>拓扑图中需使用提供的图例</w:t>
      </w:r>
      <w:r w:rsidRPr="00684695">
        <w:rPr>
          <w:rFonts w:hint="eastAsia"/>
        </w:rPr>
        <w:t>。</w:t>
      </w:r>
    </w:p>
    <w:p w:rsidR="007D6DC3" w:rsidRPr="00684695" w:rsidRDefault="007D6DC3" w:rsidP="007D6DC3">
      <w:pPr>
        <w:ind w:firstLine="602"/>
        <w:rPr>
          <w:b/>
        </w:rPr>
      </w:pPr>
      <w:r w:rsidRPr="00684695">
        <w:rPr>
          <w:b/>
        </w:rPr>
        <w:t>2</w:t>
      </w:r>
      <w:r w:rsidRPr="00684695">
        <w:rPr>
          <w:rFonts w:hint="eastAsia"/>
          <w:b/>
        </w:rPr>
        <w:t xml:space="preserve">. </w:t>
      </w:r>
      <w:r w:rsidRPr="00684695">
        <w:rPr>
          <w:rFonts w:hint="eastAsia"/>
          <w:b/>
        </w:rPr>
        <w:t>设备调试参数</w:t>
      </w:r>
      <w:r w:rsidRPr="007D6DC3">
        <w:rPr>
          <w:rFonts w:hint="eastAsia"/>
          <w:b/>
        </w:rPr>
        <w:t>（</w:t>
      </w:r>
      <w:r w:rsidRPr="007D6DC3">
        <w:rPr>
          <w:rFonts w:hint="eastAsia"/>
          <w:b/>
        </w:rPr>
        <w:t>5</w:t>
      </w:r>
      <w:r w:rsidRPr="007D6DC3">
        <w:rPr>
          <w:rFonts w:hint="eastAsia"/>
          <w:b/>
        </w:rPr>
        <w:t>分）</w:t>
      </w:r>
    </w:p>
    <w:p w:rsidR="007D6DC3" w:rsidRPr="00A91730" w:rsidRDefault="007D6DC3" w:rsidP="007D6DC3">
      <w:r w:rsidRPr="00A91730">
        <w:rPr>
          <w:rFonts w:hint="eastAsia"/>
        </w:rPr>
        <w:t>记录设备安装过程中以下主要参数：</w:t>
      </w:r>
    </w:p>
    <w:p w:rsidR="007D6DC3" w:rsidRPr="00A91730" w:rsidRDefault="007D6DC3" w:rsidP="007D6DC3">
      <w:r>
        <w:rPr>
          <w:rFonts w:hint="eastAsia"/>
        </w:rPr>
        <w:t>（</w:t>
      </w:r>
      <w:r>
        <w:rPr>
          <w:rFonts w:hint="eastAsia"/>
        </w:rPr>
        <w:t>1</w:t>
      </w:r>
      <w:r>
        <w:rPr>
          <w:rFonts w:hint="eastAsia"/>
        </w:rPr>
        <w:t>）</w:t>
      </w:r>
      <w:r w:rsidRPr="00A91730">
        <w:rPr>
          <w:rFonts w:hint="eastAsia"/>
        </w:rPr>
        <w:t>ZigBee</w:t>
      </w:r>
      <w:r w:rsidRPr="00A91730">
        <w:rPr>
          <w:rFonts w:hint="eastAsia"/>
        </w:rPr>
        <w:t>通信信道</w:t>
      </w:r>
      <w:r w:rsidRPr="00A91730">
        <w:rPr>
          <w:rFonts w:hint="eastAsia"/>
        </w:rPr>
        <w:t>______</w:t>
      </w:r>
      <w:r w:rsidRPr="00A91730">
        <w:t>__</w:t>
      </w:r>
    </w:p>
    <w:p w:rsidR="007D6DC3" w:rsidRPr="00A91730" w:rsidRDefault="007D6DC3" w:rsidP="007D6DC3">
      <w:r>
        <w:rPr>
          <w:rFonts w:hint="eastAsia"/>
        </w:rPr>
        <w:t>（</w:t>
      </w:r>
      <w:r>
        <w:t>2</w:t>
      </w:r>
      <w:r>
        <w:rPr>
          <w:rFonts w:hint="eastAsia"/>
        </w:rPr>
        <w:t>）</w:t>
      </w:r>
      <w:r w:rsidRPr="00A91730">
        <w:rPr>
          <w:rFonts w:hint="eastAsia"/>
        </w:rPr>
        <w:t>ZigBee</w:t>
      </w:r>
      <w:r w:rsidRPr="00A91730">
        <w:rPr>
          <w:rFonts w:hint="eastAsia"/>
        </w:rPr>
        <w:t>通信</w:t>
      </w:r>
      <w:r w:rsidRPr="00A91730">
        <w:rPr>
          <w:rFonts w:hint="eastAsia"/>
        </w:rPr>
        <w:t>PANID______</w:t>
      </w:r>
      <w:r w:rsidRPr="00A91730">
        <w:t>__</w:t>
      </w:r>
      <w:r w:rsidRPr="00A91730">
        <w:rPr>
          <w:rFonts w:hint="eastAsia"/>
        </w:rPr>
        <w:t>（用</w:t>
      </w:r>
      <w:r w:rsidRPr="00A91730">
        <w:t>工位号）</w:t>
      </w:r>
    </w:p>
    <w:p w:rsidR="007D6DC3" w:rsidRPr="00A91730" w:rsidRDefault="007D6DC3" w:rsidP="007D6DC3">
      <w:r>
        <w:rPr>
          <w:rFonts w:hint="eastAsia"/>
        </w:rPr>
        <w:t>（</w:t>
      </w:r>
      <w:r>
        <w:t>3</w:t>
      </w:r>
      <w:r>
        <w:rPr>
          <w:rFonts w:hint="eastAsia"/>
        </w:rPr>
        <w:t>）</w:t>
      </w:r>
      <w:r w:rsidRPr="00A91730">
        <w:rPr>
          <w:rFonts w:hint="eastAsia"/>
        </w:rPr>
        <w:t>路由器用户名</w:t>
      </w:r>
      <w:r w:rsidRPr="00A91730">
        <w:rPr>
          <w:rFonts w:hint="eastAsia"/>
        </w:rPr>
        <w:t>______</w:t>
      </w:r>
      <w:r w:rsidRPr="00A91730">
        <w:t>__</w:t>
      </w:r>
      <w:r w:rsidRPr="00A91730">
        <w:rPr>
          <w:rFonts w:hint="eastAsia"/>
        </w:rPr>
        <w:t>（用户名</w:t>
      </w:r>
      <w:r w:rsidRPr="00A91730">
        <w:t>为</w:t>
      </w:r>
      <w:r w:rsidRPr="00A91730">
        <w:rPr>
          <w:rFonts w:hint="eastAsia"/>
        </w:rPr>
        <w:t>XF</w:t>
      </w:r>
      <w:r w:rsidRPr="00A91730">
        <w:t>+</w:t>
      </w:r>
      <w:r w:rsidRPr="00A91730">
        <w:t>工位号，</w:t>
      </w:r>
      <w:r w:rsidRPr="00A91730">
        <w:rPr>
          <w:rFonts w:hint="eastAsia"/>
        </w:rPr>
        <w:t>例如</w:t>
      </w:r>
      <w:r w:rsidRPr="00A91730">
        <w:t>XF05</w:t>
      </w:r>
      <w:r w:rsidRPr="00A91730">
        <w:rPr>
          <w:rFonts w:hint="eastAsia"/>
        </w:rPr>
        <w:t>，密码</w:t>
      </w:r>
      <w:r w:rsidRPr="00A91730">
        <w:rPr>
          <w:rFonts w:hint="eastAsia"/>
        </w:rPr>
        <w:t>123456789</w:t>
      </w:r>
      <w:r w:rsidRPr="00A91730">
        <w:t>）</w:t>
      </w:r>
    </w:p>
    <w:p w:rsidR="007D6DC3" w:rsidRPr="00A91730" w:rsidRDefault="007D6DC3" w:rsidP="007D6DC3">
      <w:r>
        <w:rPr>
          <w:rFonts w:hint="eastAsia"/>
        </w:rPr>
        <w:t>（</w:t>
      </w:r>
      <w:r>
        <w:t>4</w:t>
      </w:r>
      <w:r>
        <w:rPr>
          <w:rFonts w:hint="eastAsia"/>
        </w:rPr>
        <w:t>）</w:t>
      </w:r>
      <w:r w:rsidRPr="00A91730">
        <w:rPr>
          <w:rFonts w:hint="eastAsia"/>
        </w:rPr>
        <w:t>平台</w:t>
      </w:r>
      <w:r w:rsidRPr="00A91730">
        <w:rPr>
          <w:rFonts w:hint="eastAsia"/>
        </w:rPr>
        <w:t>I</w:t>
      </w:r>
      <w:r w:rsidRPr="00A91730">
        <w:t>P</w:t>
      </w:r>
      <w:r w:rsidRPr="00A91730">
        <w:rPr>
          <w:rFonts w:hint="eastAsia"/>
        </w:rPr>
        <w:t>地址</w:t>
      </w:r>
      <w:r w:rsidRPr="00A91730">
        <w:rPr>
          <w:rFonts w:hint="eastAsia"/>
        </w:rPr>
        <w:t>______</w:t>
      </w:r>
      <w:r w:rsidRPr="00A91730">
        <w:t>__</w:t>
      </w:r>
    </w:p>
    <w:p w:rsidR="007D6DC3" w:rsidRPr="00A91730" w:rsidRDefault="007D6DC3" w:rsidP="007D6DC3">
      <w:r>
        <w:rPr>
          <w:rFonts w:hint="eastAsia"/>
        </w:rPr>
        <w:t>（</w:t>
      </w:r>
      <w:r>
        <w:t>5</w:t>
      </w:r>
      <w:r>
        <w:rPr>
          <w:rFonts w:hint="eastAsia"/>
        </w:rPr>
        <w:t>）</w:t>
      </w:r>
      <w:r w:rsidRPr="00A91730">
        <w:rPr>
          <w:rFonts w:hint="eastAsia"/>
        </w:rPr>
        <w:t>智能网关</w:t>
      </w:r>
      <w:r w:rsidRPr="00A91730">
        <w:rPr>
          <w:rFonts w:hint="eastAsia"/>
        </w:rPr>
        <w:t>IP</w:t>
      </w:r>
      <w:r w:rsidRPr="00A91730">
        <w:rPr>
          <w:rFonts w:hint="eastAsia"/>
        </w:rPr>
        <w:t>地址</w:t>
      </w:r>
      <w:r w:rsidRPr="00A91730">
        <w:rPr>
          <w:rFonts w:hint="eastAsia"/>
        </w:rPr>
        <w:t>______</w:t>
      </w:r>
      <w:r w:rsidRPr="00A91730">
        <w:t>__</w:t>
      </w:r>
    </w:p>
    <w:p w:rsidR="007D6DC3" w:rsidRPr="00684695" w:rsidRDefault="007D6DC3" w:rsidP="007D6DC3">
      <w:pPr>
        <w:ind w:firstLine="602"/>
        <w:rPr>
          <w:b/>
        </w:rPr>
      </w:pPr>
      <w:r w:rsidRPr="00684695">
        <w:rPr>
          <w:b/>
        </w:rPr>
        <w:t>3.</w:t>
      </w:r>
      <w:r>
        <w:rPr>
          <w:rFonts w:hint="eastAsia"/>
          <w:b/>
        </w:rPr>
        <w:t>测试记录（</w:t>
      </w:r>
      <w:r w:rsidRPr="00684695">
        <w:rPr>
          <w:b/>
        </w:rPr>
        <w:t>2</w:t>
      </w:r>
      <w:r>
        <w:rPr>
          <w:b/>
        </w:rPr>
        <w:t>3</w:t>
      </w:r>
      <w:r w:rsidRPr="00684695">
        <w:rPr>
          <w:rFonts w:hint="eastAsia"/>
          <w:b/>
        </w:rPr>
        <w:t>分）</w:t>
      </w:r>
    </w:p>
    <w:p w:rsidR="007D6DC3" w:rsidRPr="00A91730" w:rsidRDefault="007D6DC3" w:rsidP="007D6DC3">
      <w:r>
        <w:rPr>
          <w:rFonts w:hint="eastAsia"/>
        </w:rPr>
        <w:t>（</w:t>
      </w:r>
      <w:r>
        <w:rPr>
          <w:rFonts w:hint="eastAsia"/>
        </w:rPr>
        <w:t>1</w:t>
      </w:r>
      <w:r>
        <w:rPr>
          <w:rFonts w:hint="eastAsia"/>
        </w:rPr>
        <w:t>）</w:t>
      </w:r>
      <w:r w:rsidRPr="00A91730">
        <w:rPr>
          <w:rFonts w:hint="eastAsia"/>
        </w:rPr>
        <w:t>使用比赛提供的居民自助体检智能网关可以实现与市电子政务系统的数据传输；</w:t>
      </w:r>
    </w:p>
    <w:p w:rsidR="007D6DC3" w:rsidRDefault="007D6DC3" w:rsidP="007D6DC3">
      <w:r>
        <w:rPr>
          <w:rFonts w:hint="eastAsia"/>
        </w:rPr>
        <w:t>（</w:t>
      </w:r>
      <w:r>
        <w:t>2</w:t>
      </w:r>
      <w:r>
        <w:rPr>
          <w:rFonts w:hint="eastAsia"/>
        </w:rPr>
        <w:t>）</w:t>
      </w:r>
      <w:r w:rsidRPr="00A91730">
        <w:rPr>
          <w:rFonts w:hint="eastAsia"/>
        </w:rPr>
        <w:t>使用比赛提供的居民自助体检智能网关可实现当前用于体征测量节点的管理，管理功能包括添加节点、删除节点、修改节点信息；</w:t>
      </w:r>
    </w:p>
    <w:p w:rsidR="007D6DC3" w:rsidRDefault="007D6DC3" w:rsidP="007D6DC3">
      <w:pPr>
        <w:ind w:firstLineChars="236" w:firstLine="708"/>
      </w:pPr>
      <w:r>
        <w:rPr>
          <w:rFonts w:hint="eastAsia"/>
        </w:rPr>
        <w:t>（</w:t>
      </w:r>
      <w:r>
        <w:t>3</w:t>
      </w:r>
      <w:r>
        <w:rPr>
          <w:rFonts w:hint="eastAsia"/>
        </w:rPr>
        <w:t>）</w:t>
      </w:r>
      <w:r>
        <w:t>使用智能网关进行血压测量</w:t>
      </w:r>
      <w:r>
        <w:rPr>
          <w:rFonts w:hint="eastAsia"/>
        </w:rPr>
        <w:t>，点击智能网关的血压测试按钮跳转到血压测量节点。</w:t>
      </w:r>
      <w:r>
        <w:t>对同一队员进行三次有效测量</w:t>
      </w:r>
      <w:r>
        <w:rPr>
          <w:rFonts w:hint="eastAsia"/>
        </w:rPr>
        <w:t>，</w:t>
      </w:r>
      <w:r>
        <w:t>并在智能网关中查询测量数据</w:t>
      </w:r>
      <w:r>
        <w:rPr>
          <w:rFonts w:hint="eastAsia"/>
        </w:rPr>
        <w:t>。</w:t>
      </w:r>
    </w:p>
    <w:p w:rsidR="007D6DC3" w:rsidRPr="00A91730" w:rsidRDefault="007D6DC3" w:rsidP="007D6DC3">
      <w:pPr>
        <w:ind w:firstLineChars="236" w:firstLine="708"/>
      </w:pPr>
      <w:r>
        <w:rPr>
          <w:rFonts w:hint="eastAsia"/>
        </w:rPr>
        <w:t>（</w:t>
      </w:r>
      <w:r>
        <w:t>4</w:t>
      </w:r>
      <w:r>
        <w:rPr>
          <w:rFonts w:hint="eastAsia"/>
        </w:rPr>
        <w:t>）</w:t>
      </w:r>
      <w:r>
        <w:t>使用智能网关进行</w:t>
      </w:r>
      <w:r>
        <w:rPr>
          <w:rFonts w:hint="eastAsia"/>
        </w:rPr>
        <w:t>体温</w:t>
      </w:r>
      <w:r>
        <w:t>测量</w:t>
      </w:r>
      <w:r>
        <w:rPr>
          <w:rFonts w:hint="eastAsia"/>
        </w:rPr>
        <w:t>，点击智能网关的体温测试按钮跳转到体温测量节点。</w:t>
      </w:r>
      <w:r>
        <w:t>对同一队员进行三次有效测量</w:t>
      </w:r>
      <w:r>
        <w:rPr>
          <w:rFonts w:hint="eastAsia"/>
        </w:rPr>
        <w:t>，</w:t>
      </w:r>
      <w:r>
        <w:t>并在智能网关中查询测量数据</w:t>
      </w:r>
      <w:r>
        <w:rPr>
          <w:rFonts w:hint="eastAsia"/>
        </w:rPr>
        <w:t>。</w:t>
      </w:r>
    </w:p>
    <w:p w:rsidR="007D6DC3" w:rsidRDefault="007D6DC3" w:rsidP="007D6DC3">
      <w:pPr>
        <w:ind w:firstLineChars="236" w:firstLine="708"/>
      </w:pPr>
      <w:r>
        <w:rPr>
          <w:rFonts w:hint="eastAsia"/>
        </w:rPr>
        <w:lastRenderedPageBreak/>
        <w:t>（</w:t>
      </w:r>
      <w:r>
        <w:t>5</w:t>
      </w:r>
      <w:r>
        <w:rPr>
          <w:rFonts w:hint="eastAsia"/>
        </w:rPr>
        <w:t>）</w:t>
      </w:r>
      <w:r>
        <w:t>使用智能网关进行</w:t>
      </w:r>
      <w:r>
        <w:rPr>
          <w:rFonts w:hint="eastAsia"/>
        </w:rPr>
        <w:t>脉搏</w:t>
      </w:r>
      <w:r>
        <w:t>测量</w:t>
      </w:r>
      <w:r>
        <w:rPr>
          <w:rFonts w:hint="eastAsia"/>
        </w:rPr>
        <w:t>，点击智能网关的脉搏测试按钮跳转到脉搏测量节点。</w:t>
      </w:r>
      <w:r>
        <w:t>对同一队员进行三次有效测量</w:t>
      </w:r>
      <w:r>
        <w:rPr>
          <w:rFonts w:hint="eastAsia"/>
        </w:rPr>
        <w:t>，</w:t>
      </w:r>
      <w:r>
        <w:t>并在智能网关中查询测量数据</w:t>
      </w:r>
      <w:r>
        <w:rPr>
          <w:rFonts w:hint="eastAsia"/>
        </w:rPr>
        <w:t>。</w:t>
      </w:r>
    </w:p>
    <w:p w:rsidR="007D6DC3" w:rsidRPr="00A91730" w:rsidRDefault="007D6DC3" w:rsidP="007D6DC3">
      <w:pPr>
        <w:ind w:firstLineChars="236" w:firstLine="708"/>
      </w:pPr>
      <w:r>
        <w:rPr>
          <w:rFonts w:hint="eastAsia"/>
        </w:rPr>
        <w:t>（</w:t>
      </w:r>
      <w:r>
        <w:t>6</w:t>
      </w:r>
      <w:r>
        <w:rPr>
          <w:rFonts w:hint="eastAsia"/>
        </w:rPr>
        <w:t>）</w:t>
      </w:r>
      <w:r w:rsidRPr="00A91730">
        <w:rPr>
          <w:rFonts w:hint="eastAsia"/>
        </w:rPr>
        <w:t>登陆到市电子政务系统的居民体检系统可以查看居民的体系数据。</w:t>
      </w:r>
    </w:p>
    <w:p w:rsidR="007D6DC3" w:rsidRPr="00A91730" w:rsidRDefault="007D6DC3" w:rsidP="007D6DC3">
      <w:pPr>
        <w:ind w:firstLine="602"/>
        <w:rPr>
          <w:b/>
        </w:rPr>
      </w:pPr>
      <w:r w:rsidRPr="00A91730">
        <w:rPr>
          <w:rFonts w:hint="eastAsia"/>
          <w:b/>
        </w:rPr>
        <w:t>任务三：共享单车系统</w:t>
      </w:r>
      <w:r w:rsidRPr="00A91730">
        <w:rPr>
          <w:b/>
        </w:rPr>
        <w:t>开发</w:t>
      </w:r>
      <w:r w:rsidRPr="00A91730">
        <w:rPr>
          <w:rFonts w:hint="eastAsia"/>
          <w:b/>
        </w:rPr>
        <w:t>（共</w:t>
      </w:r>
      <w:r>
        <w:rPr>
          <w:b/>
        </w:rPr>
        <w:t>27</w:t>
      </w:r>
      <w:r w:rsidRPr="00A91730">
        <w:rPr>
          <w:rFonts w:hint="eastAsia"/>
          <w:b/>
        </w:rPr>
        <w:t>分）</w:t>
      </w:r>
    </w:p>
    <w:p w:rsidR="007D6DC3" w:rsidRPr="00A91730" w:rsidRDefault="007D6DC3" w:rsidP="007D6DC3">
      <w:pPr>
        <w:ind w:firstLineChars="0"/>
      </w:pPr>
      <w:r w:rsidRPr="00A91730">
        <w:rPr>
          <w:rFonts w:hint="eastAsia"/>
        </w:rPr>
        <w:t>根据任务书要求，进行共享单车系统开发</w:t>
      </w:r>
      <w:r w:rsidRPr="00A91730">
        <w:t>。开发过程中可以使用提供的资料</w:t>
      </w:r>
      <w:r w:rsidRPr="00A91730">
        <w:rPr>
          <w:rFonts w:hint="eastAsia"/>
        </w:rPr>
        <w:t>。</w:t>
      </w:r>
    </w:p>
    <w:p w:rsidR="007D6DC3" w:rsidRPr="008A7768" w:rsidRDefault="007D6DC3" w:rsidP="007D6DC3">
      <w:pPr>
        <w:ind w:firstLineChars="0" w:firstLine="0"/>
        <w:jc w:val="center"/>
        <w:rPr>
          <w:rFonts w:ascii="Times New Roman" w:eastAsia="宋体" w:hAnsi="Times New Roman" w:cs="Times New Roman"/>
          <w:b/>
        </w:rPr>
      </w:pPr>
      <w:r w:rsidRPr="008A7768">
        <w:rPr>
          <w:rFonts w:hint="eastAsia"/>
          <w:b/>
        </w:rPr>
        <w:t>项目任务书</w:t>
      </w:r>
    </w:p>
    <w:tbl>
      <w:tblPr>
        <w:tblStyle w:val="a6"/>
        <w:tblW w:w="5000" w:type="pct"/>
        <w:jc w:val="center"/>
        <w:tblLook w:val="04A0" w:firstRow="1" w:lastRow="0" w:firstColumn="1" w:lastColumn="0" w:noHBand="0" w:noVBand="1"/>
      </w:tblPr>
      <w:tblGrid>
        <w:gridCol w:w="1717"/>
        <w:gridCol w:w="6773"/>
        <w:gridCol w:w="32"/>
      </w:tblGrid>
      <w:tr w:rsidR="007D6DC3" w:rsidRPr="00A91730" w:rsidTr="00B332AF">
        <w:trPr>
          <w:gridAfter w:val="1"/>
          <w:wAfter w:w="19" w:type="pct"/>
          <w:trHeight w:val="20"/>
          <w:jc w:val="center"/>
        </w:trPr>
        <w:tc>
          <w:tcPr>
            <w:tcW w:w="4981" w:type="pct"/>
            <w:gridSpan w:val="2"/>
            <w:tcBorders>
              <w:top w:val="single" w:sz="4" w:space="0" w:color="auto"/>
              <w:left w:val="single" w:sz="4" w:space="0" w:color="auto"/>
              <w:bottom w:val="single" w:sz="4" w:space="0" w:color="auto"/>
              <w:right w:val="single" w:sz="4" w:space="0" w:color="auto"/>
            </w:tcBorders>
            <w:vAlign w:val="center"/>
          </w:tcPr>
          <w:p w:rsidR="007D6DC3" w:rsidRPr="00A91730" w:rsidRDefault="007D6DC3" w:rsidP="00B332AF">
            <w:pPr>
              <w:pStyle w:val="3"/>
              <w:spacing w:line="240" w:lineRule="auto"/>
              <w:ind w:firstLineChars="0" w:firstLine="0"/>
              <w:rPr>
                <w:rFonts w:ascii="宋体" w:eastAsia="宋体" w:hAnsi="宋体"/>
                <w:b/>
                <w:sz w:val="24"/>
                <w:szCs w:val="24"/>
              </w:rPr>
            </w:pPr>
            <w:r w:rsidRPr="00A91730">
              <w:rPr>
                <w:rFonts w:ascii="宋体" w:eastAsia="宋体" w:hAnsi="宋体" w:hint="eastAsia"/>
                <w:b/>
                <w:sz w:val="24"/>
                <w:szCs w:val="24"/>
              </w:rPr>
              <w:t>一、项目名称</w:t>
            </w:r>
          </w:p>
          <w:p w:rsidR="007D6DC3" w:rsidRPr="00A91730" w:rsidRDefault="007D6DC3" w:rsidP="00B332AF">
            <w:pPr>
              <w:pStyle w:val="3"/>
              <w:spacing w:line="240" w:lineRule="auto"/>
              <w:ind w:left="600" w:firstLineChars="0" w:firstLine="0"/>
              <w:rPr>
                <w:rFonts w:ascii="宋体" w:eastAsia="宋体" w:hAnsi="宋体"/>
                <w:sz w:val="24"/>
                <w:szCs w:val="24"/>
              </w:rPr>
            </w:pPr>
            <w:r w:rsidRPr="00A91730">
              <w:rPr>
                <w:rFonts w:ascii="宋体" w:eastAsia="宋体" w:hAnsi="宋体" w:hint="eastAsia"/>
                <w:sz w:val="24"/>
                <w:szCs w:val="24"/>
              </w:rPr>
              <w:t>共享单车</w:t>
            </w:r>
            <w:r w:rsidRPr="00A91730">
              <w:rPr>
                <w:rFonts w:ascii="宋体" w:eastAsia="宋体" w:hAnsi="宋体"/>
                <w:sz w:val="24"/>
                <w:szCs w:val="24"/>
              </w:rPr>
              <w:t>系统开发项目</w:t>
            </w:r>
          </w:p>
        </w:tc>
      </w:tr>
      <w:tr w:rsidR="007D6DC3" w:rsidRPr="00A91730" w:rsidTr="00B332AF">
        <w:trPr>
          <w:gridAfter w:val="1"/>
          <w:wAfter w:w="19" w:type="pct"/>
          <w:trHeight w:val="20"/>
          <w:jc w:val="center"/>
        </w:trPr>
        <w:tc>
          <w:tcPr>
            <w:tcW w:w="4981" w:type="pct"/>
            <w:gridSpan w:val="2"/>
            <w:tcBorders>
              <w:top w:val="single" w:sz="4" w:space="0" w:color="auto"/>
              <w:left w:val="single" w:sz="4" w:space="0" w:color="auto"/>
              <w:bottom w:val="single" w:sz="4" w:space="0" w:color="auto"/>
              <w:right w:val="single" w:sz="4" w:space="0" w:color="auto"/>
            </w:tcBorders>
          </w:tcPr>
          <w:p w:rsidR="007D6DC3" w:rsidRPr="00A91730" w:rsidRDefault="007D6DC3" w:rsidP="00B332AF">
            <w:pPr>
              <w:spacing w:line="240" w:lineRule="auto"/>
              <w:ind w:firstLineChars="0" w:firstLine="0"/>
              <w:jc w:val="left"/>
              <w:rPr>
                <w:rFonts w:ascii="宋体" w:eastAsia="宋体" w:hAnsi="宋体"/>
                <w:b/>
                <w:sz w:val="24"/>
                <w:szCs w:val="24"/>
              </w:rPr>
            </w:pPr>
            <w:r w:rsidRPr="00A91730">
              <w:rPr>
                <w:rFonts w:ascii="宋体" w:eastAsia="宋体" w:hAnsi="宋体" w:hint="eastAsia"/>
                <w:b/>
                <w:sz w:val="24"/>
                <w:szCs w:val="24"/>
              </w:rPr>
              <w:t>二、项目背景</w:t>
            </w:r>
          </w:p>
          <w:p w:rsidR="007D6DC3" w:rsidRPr="00A91730" w:rsidRDefault="007D6DC3" w:rsidP="00B332AF">
            <w:pPr>
              <w:adjustRightInd w:val="0"/>
              <w:spacing w:line="240" w:lineRule="auto"/>
              <w:ind w:firstLine="480"/>
              <w:jc w:val="left"/>
              <w:rPr>
                <w:rFonts w:ascii="宋体" w:eastAsia="宋体" w:hAnsi="宋体"/>
                <w:sz w:val="24"/>
                <w:szCs w:val="24"/>
              </w:rPr>
            </w:pPr>
            <w:r w:rsidRPr="00A91730">
              <w:rPr>
                <w:rFonts w:ascii="宋体" w:eastAsia="宋体" w:hAnsi="宋体"/>
                <w:sz w:val="24"/>
                <w:szCs w:val="24"/>
              </w:rPr>
              <w:t>随着人类社会的不断发展，未来城市将承载越来越多的人口。目前，我国正处于城镇化加速发展的时期，城市人口的增加给我市公共交通带来了巨大的压力</w:t>
            </w:r>
            <w:r w:rsidRPr="00A91730">
              <w:rPr>
                <w:rFonts w:ascii="宋体" w:eastAsia="宋体" w:hAnsi="宋体" w:hint="eastAsia"/>
                <w:sz w:val="24"/>
                <w:szCs w:val="24"/>
              </w:rPr>
              <w:t>。经研究决定</w:t>
            </w:r>
            <w:r w:rsidRPr="00A91730">
              <w:rPr>
                <w:rFonts w:ascii="宋体" w:eastAsia="宋体" w:hAnsi="宋体"/>
                <w:sz w:val="24"/>
                <w:szCs w:val="24"/>
              </w:rPr>
              <w:t>为了应对新增的公共交通压力除了增加公交车</w:t>
            </w:r>
            <w:r w:rsidRPr="00A91730">
              <w:rPr>
                <w:rFonts w:ascii="宋体" w:eastAsia="宋体" w:hAnsi="宋体" w:hint="eastAsia"/>
                <w:sz w:val="24"/>
                <w:szCs w:val="24"/>
              </w:rPr>
              <w:t>、</w:t>
            </w:r>
            <w:r w:rsidRPr="00A91730">
              <w:rPr>
                <w:rFonts w:ascii="宋体" w:eastAsia="宋体" w:hAnsi="宋体"/>
                <w:sz w:val="24"/>
                <w:szCs w:val="24"/>
              </w:rPr>
              <w:t>地铁</w:t>
            </w:r>
            <w:r w:rsidRPr="00A91730">
              <w:rPr>
                <w:rFonts w:ascii="宋体" w:eastAsia="宋体" w:hAnsi="宋体" w:hint="eastAsia"/>
                <w:sz w:val="24"/>
                <w:szCs w:val="24"/>
              </w:rPr>
              <w:t>、</w:t>
            </w:r>
            <w:r w:rsidRPr="00A91730">
              <w:rPr>
                <w:rFonts w:ascii="宋体" w:eastAsia="宋体" w:hAnsi="宋体"/>
                <w:sz w:val="24"/>
                <w:szCs w:val="24"/>
              </w:rPr>
              <w:t>出租车等常规的公共交通设施</w:t>
            </w:r>
            <w:r w:rsidRPr="00A91730">
              <w:rPr>
                <w:rFonts w:ascii="宋体" w:eastAsia="宋体" w:hAnsi="宋体" w:hint="eastAsia"/>
                <w:sz w:val="24"/>
                <w:szCs w:val="24"/>
              </w:rPr>
              <w:t>外，同时符合低碳出行的理念，我市决定引进共享单车系统。</w:t>
            </w:r>
          </w:p>
        </w:tc>
      </w:tr>
      <w:tr w:rsidR="007D6DC3" w:rsidRPr="00A91730" w:rsidTr="00B332AF">
        <w:trPr>
          <w:gridAfter w:val="1"/>
          <w:wAfter w:w="19" w:type="pct"/>
          <w:trHeight w:val="20"/>
          <w:jc w:val="center"/>
        </w:trPr>
        <w:tc>
          <w:tcPr>
            <w:tcW w:w="4981" w:type="pct"/>
            <w:gridSpan w:val="2"/>
            <w:tcBorders>
              <w:top w:val="single" w:sz="4" w:space="0" w:color="auto"/>
              <w:left w:val="single" w:sz="4" w:space="0" w:color="auto"/>
              <w:bottom w:val="single" w:sz="4" w:space="0" w:color="auto"/>
              <w:right w:val="single" w:sz="4" w:space="0" w:color="auto"/>
            </w:tcBorders>
            <w:vAlign w:val="center"/>
          </w:tcPr>
          <w:p w:rsidR="007D6DC3" w:rsidRPr="00A91730" w:rsidRDefault="007D6DC3" w:rsidP="00B332AF">
            <w:pPr>
              <w:spacing w:line="240" w:lineRule="auto"/>
              <w:ind w:firstLineChars="0" w:firstLine="0"/>
              <w:jc w:val="left"/>
              <w:rPr>
                <w:rFonts w:ascii="宋体" w:eastAsia="宋体" w:hAnsi="宋体"/>
                <w:b/>
                <w:sz w:val="24"/>
                <w:szCs w:val="24"/>
              </w:rPr>
            </w:pPr>
            <w:r w:rsidRPr="00A91730">
              <w:rPr>
                <w:rFonts w:ascii="宋体" w:eastAsia="宋体" w:hAnsi="宋体"/>
                <w:b/>
                <w:sz w:val="24"/>
                <w:szCs w:val="24"/>
              </w:rPr>
              <w:t>三、</w:t>
            </w:r>
            <w:r w:rsidRPr="00A91730">
              <w:rPr>
                <w:rFonts w:ascii="宋体" w:eastAsia="宋体" w:hAnsi="宋体" w:hint="eastAsia"/>
                <w:b/>
                <w:sz w:val="24"/>
                <w:szCs w:val="24"/>
              </w:rPr>
              <w:t>项目目标及要求</w:t>
            </w:r>
          </w:p>
        </w:tc>
      </w:tr>
      <w:tr w:rsidR="007D6DC3" w:rsidRPr="00A91730" w:rsidTr="00B332AF">
        <w:trPr>
          <w:gridAfter w:val="1"/>
          <w:wAfter w:w="19" w:type="pct"/>
          <w:trHeight w:val="20"/>
          <w:jc w:val="center"/>
        </w:trPr>
        <w:tc>
          <w:tcPr>
            <w:tcW w:w="1007" w:type="pct"/>
            <w:tcBorders>
              <w:top w:val="single" w:sz="4" w:space="0" w:color="auto"/>
              <w:left w:val="single" w:sz="4" w:space="0" w:color="auto"/>
              <w:bottom w:val="single" w:sz="4" w:space="0" w:color="auto"/>
              <w:right w:val="single" w:sz="4" w:space="0" w:color="auto"/>
            </w:tcBorders>
            <w:vAlign w:val="center"/>
          </w:tcPr>
          <w:p w:rsidR="007D6DC3" w:rsidRPr="00A91730" w:rsidRDefault="007D6DC3" w:rsidP="00B332AF">
            <w:pPr>
              <w:spacing w:line="240" w:lineRule="auto"/>
              <w:ind w:firstLineChars="0" w:firstLine="0"/>
              <w:jc w:val="left"/>
              <w:rPr>
                <w:rFonts w:ascii="宋体" w:eastAsia="宋体" w:hAnsi="宋体"/>
                <w:sz w:val="24"/>
                <w:szCs w:val="24"/>
              </w:rPr>
            </w:pPr>
            <w:r w:rsidRPr="00A91730">
              <w:rPr>
                <w:rFonts w:ascii="宋体" w:eastAsia="宋体" w:hAnsi="宋体" w:hint="eastAsia"/>
                <w:sz w:val="24"/>
                <w:szCs w:val="24"/>
              </w:rPr>
              <w:t>项目功能目标</w:t>
            </w:r>
          </w:p>
        </w:tc>
        <w:tc>
          <w:tcPr>
            <w:tcW w:w="3974" w:type="pct"/>
            <w:tcBorders>
              <w:top w:val="single" w:sz="4" w:space="0" w:color="auto"/>
              <w:left w:val="single" w:sz="4" w:space="0" w:color="auto"/>
              <w:bottom w:val="single" w:sz="4" w:space="0" w:color="auto"/>
              <w:right w:val="single" w:sz="4" w:space="0" w:color="auto"/>
            </w:tcBorders>
            <w:vAlign w:val="center"/>
          </w:tcPr>
          <w:p w:rsidR="007D6DC3" w:rsidRPr="00A91730" w:rsidRDefault="007D6DC3" w:rsidP="00B332AF">
            <w:pPr>
              <w:pStyle w:val="21"/>
              <w:adjustRightInd w:val="0"/>
              <w:spacing w:line="240" w:lineRule="auto"/>
              <w:ind w:firstLineChars="0" w:firstLine="0"/>
              <w:jc w:val="left"/>
              <w:rPr>
                <w:rFonts w:ascii="宋体" w:eastAsia="宋体" w:hAnsi="宋体"/>
                <w:sz w:val="24"/>
                <w:szCs w:val="24"/>
              </w:rPr>
            </w:pPr>
            <w:r w:rsidRPr="00A91730">
              <w:rPr>
                <w:rFonts w:ascii="宋体" w:eastAsia="宋体" w:hAnsi="宋体" w:hint="eastAsia"/>
                <w:sz w:val="24"/>
                <w:szCs w:val="24"/>
              </w:rPr>
              <w:t>1</w:t>
            </w:r>
            <w:r w:rsidRPr="00A91730">
              <w:rPr>
                <w:rFonts w:ascii="宋体" w:eastAsia="宋体" w:hAnsi="宋体"/>
                <w:sz w:val="24"/>
                <w:szCs w:val="24"/>
              </w:rPr>
              <w:t>.</w:t>
            </w:r>
            <w:r w:rsidRPr="00A91730">
              <w:rPr>
                <w:rFonts w:ascii="宋体" w:eastAsia="宋体" w:hAnsi="宋体" w:hint="eastAsia"/>
                <w:sz w:val="24"/>
                <w:szCs w:val="24"/>
              </w:rPr>
              <w:t>基于现有的电子政务系统完成共享单车的系统的开发，开发的内容包括共享单车智能锁、共享单车应用软件和共享单车管理系统。</w:t>
            </w:r>
          </w:p>
          <w:p w:rsidR="007D6DC3" w:rsidRPr="00A91730" w:rsidRDefault="007D6DC3" w:rsidP="00B332AF">
            <w:pPr>
              <w:pStyle w:val="21"/>
              <w:adjustRightInd w:val="0"/>
              <w:spacing w:line="240" w:lineRule="auto"/>
              <w:ind w:firstLineChars="0" w:firstLine="0"/>
              <w:jc w:val="left"/>
              <w:rPr>
                <w:rFonts w:ascii="宋体" w:eastAsia="宋体" w:hAnsi="宋体"/>
                <w:sz w:val="24"/>
                <w:szCs w:val="24"/>
              </w:rPr>
            </w:pPr>
            <w:r w:rsidRPr="00A91730">
              <w:rPr>
                <w:rFonts w:ascii="宋体" w:eastAsia="宋体" w:hAnsi="宋体"/>
                <w:sz w:val="24"/>
                <w:szCs w:val="24"/>
              </w:rPr>
              <w:t>2.</w:t>
            </w:r>
            <w:r w:rsidRPr="00A91730">
              <w:rPr>
                <w:rFonts w:ascii="宋体" w:eastAsia="宋体" w:hAnsi="宋体" w:hint="eastAsia"/>
                <w:sz w:val="24"/>
                <w:szCs w:val="24"/>
              </w:rPr>
              <w:t>基于提供硬件和</w:t>
            </w:r>
            <w:proofErr w:type="gramStart"/>
            <w:r w:rsidRPr="00A91730">
              <w:rPr>
                <w:rFonts w:ascii="宋体" w:eastAsia="宋体" w:hAnsi="宋体" w:hint="eastAsia"/>
                <w:sz w:val="24"/>
                <w:szCs w:val="24"/>
              </w:rPr>
              <w:t>物联网</w:t>
            </w:r>
            <w:proofErr w:type="gramEnd"/>
            <w:r w:rsidRPr="00A91730">
              <w:rPr>
                <w:rFonts w:ascii="宋体" w:eastAsia="宋体" w:hAnsi="宋体" w:hint="eastAsia"/>
                <w:sz w:val="24"/>
                <w:szCs w:val="24"/>
              </w:rPr>
              <w:t>开发</w:t>
            </w:r>
            <w:proofErr w:type="gramStart"/>
            <w:r w:rsidRPr="00A91730">
              <w:rPr>
                <w:rFonts w:ascii="宋体" w:eastAsia="宋体" w:hAnsi="宋体" w:hint="eastAsia"/>
                <w:sz w:val="24"/>
                <w:szCs w:val="24"/>
              </w:rPr>
              <w:t>库完</w:t>
            </w:r>
            <w:proofErr w:type="gramEnd"/>
            <w:r w:rsidRPr="00A91730">
              <w:rPr>
                <w:rFonts w:ascii="宋体" w:eastAsia="宋体" w:hAnsi="宋体" w:hint="eastAsia"/>
                <w:sz w:val="24"/>
                <w:szCs w:val="24"/>
              </w:rPr>
              <w:t>成共享单车智能锁的开发。该智能锁可以通过NB-IOT网络实现与共享单车管理系统的通信，可以接收来自共享单车管理系统的开锁命令和向共享单车管理系统发送关锁信息。</w:t>
            </w:r>
          </w:p>
          <w:p w:rsidR="007D6DC3" w:rsidRPr="00A91730" w:rsidRDefault="007D6DC3" w:rsidP="00B332AF">
            <w:pPr>
              <w:pStyle w:val="21"/>
              <w:adjustRightInd w:val="0"/>
              <w:spacing w:line="240" w:lineRule="auto"/>
              <w:ind w:firstLineChars="0" w:firstLine="0"/>
              <w:jc w:val="left"/>
              <w:rPr>
                <w:rFonts w:ascii="宋体" w:eastAsia="宋体" w:hAnsi="宋体"/>
                <w:sz w:val="24"/>
                <w:szCs w:val="24"/>
              </w:rPr>
            </w:pPr>
            <w:r w:rsidRPr="00A91730">
              <w:rPr>
                <w:rFonts w:ascii="宋体" w:eastAsia="宋体" w:hAnsi="宋体" w:hint="eastAsia"/>
                <w:sz w:val="24"/>
                <w:szCs w:val="24"/>
              </w:rPr>
              <w:t>3.基于物联网接入平台进行共享单车管理系统的开发。该管理系统可以实现用户的注册、登陆、查询等功能。同时也可以实现对共享单车电子锁的控制。</w:t>
            </w:r>
          </w:p>
          <w:p w:rsidR="007D6DC3" w:rsidRPr="00A91730" w:rsidRDefault="007D6DC3" w:rsidP="00B332AF">
            <w:pPr>
              <w:pStyle w:val="21"/>
              <w:adjustRightInd w:val="0"/>
              <w:spacing w:line="240" w:lineRule="auto"/>
              <w:ind w:firstLineChars="0" w:firstLine="0"/>
              <w:jc w:val="left"/>
              <w:rPr>
                <w:rFonts w:ascii="宋体" w:eastAsia="宋体" w:hAnsi="宋体"/>
                <w:sz w:val="24"/>
                <w:szCs w:val="24"/>
              </w:rPr>
            </w:pPr>
            <w:r w:rsidRPr="00A91730">
              <w:rPr>
                <w:rFonts w:ascii="宋体" w:eastAsia="宋体" w:hAnsi="宋体" w:hint="eastAsia"/>
                <w:sz w:val="24"/>
                <w:szCs w:val="24"/>
              </w:rPr>
              <w:t>4.基于物联网开发</w:t>
            </w:r>
            <w:proofErr w:type="gramStart"/>
            <w:r w:rsidRPr="00A91730">
              <w:rPr>
                <w:rFonts w:ascii="宋体" w:eastAsia="宋体" w:hAnsi="宋体" w:hint="eastAsia"/>
                <w:sz w:val="24"/>
                <w:szCs w:val="24"/>
              </w:rPr>
              <w:t>库完成</w:t>
            </w:r>
            <w:proofErr w:type="gramEnd"/>
            <w:r w:rsidRPr="00A91730">
              <w:rPr>
                <w:rFonts w:ascii="宋体" w:eastAsia="宋体" w:hAnsi="宋体" w:hint="eastAsia"/>
                <w:sz w:val="24"/>
                <w:szCs w:val="24"/>
              </w:rPr>
              <w:t>共享单车应用软件的开发。该软件可以实现用户的注册于登陆；通过扫描共享单车智能锁上的二</w:t>
            </w:r>
            <w:proofErr w:type="gramStart"/>
            <w:r w:rsidRPr="00A91730">
              <w:rPr>
                <w:rFonts w:ascii="宋体" w:eastAsia="宋体" w:hAnsi="宋体" w:hint="eastAsia"/>
                <w:sz w:val="24"/>
                <w:szCs w:val="24"/>
              </w:rPr>
              <w:t>维码实现</w:t>
            </w:r>
            <w:proofErr w:type="gramEnd"/>
            <w:r w:rsidRPr="00A91730">
              <w:rPr>
                <w:rFonts w:ascii="宋体" w:eastAsia="宋体" w:hAnsi="宋体" w:hint="eastAsia"/>
                <w:sz w:val="24"/>
                <w:szCs w:val="24"/>
              </w:rPr>
              <w:t>开锁操作；共享单车在使用完上锁后进行费用结算。</w:t>
            </w:r>
          </w:p>
        </w:tc>
      </w:tr>
      <w:tr w:rsidR="007D6DC3" w:rsidRPr="00A91730" w:rsidTr="00B332AF">
        <w:trPr>
          <w:gridAfter w:val="1"/>
          <w:wAfter w:w="19" w:type="pct"/>
          <w:trHeight w:val="20"/>
          <w:jc w:val="center"/>
        </w:trPr>
        <w:tc>
          <w:tcPr>
            <w:tcW w:w="1007" w:type="pct"/>
            <w:tcBorders>
              <w:top w:val="single" w:sz="4" w:space="0" w:color="auto"/>
              <w:left w:val="single" w:sz="4" w:space="0" w:color="auto"/>
              <w:bottom w:val="single" w:sz="4" w:space="0" w:color="auto"/>
              <w:right w:val="single" w:sz="4" w:space="0" w:color="auto"/>
            </w:tcBorders>
            <w:vAlign w:val="center"/>
          </w:tcPr>
          <w:p w:rsidR="007D6DC3" w:rsidRPr="00A91730" w:rsidRDefault="007D6DC3" w:rsidP="00B332AF">
            <w:pPr>
              <w:spacing w:line="240" w:lineRule="auto"/>
              <w:ind w:firstLineChars="0" w:firstLine="0"/>
              <w:jc w:val="left"/>
              <w:rPr>
                <w:rFonts w:ascii="宋体" w:eastAsia="宋体" w:hAnsi="宋体"/>
                <w:sz w:val="24"/>
                <w:szCs w:val="24"/>
              </w:rPr>
            </w:pPr>
            <w:r w:rsidRPr="00A91730">
              <w:rPr>
                <w:rFonts w:ascii="宋体" w:eastAsia="宋体" w:hAnsi="宋体" w:hint="eastAsia"/>
                <w:sz w:val="24"/>
                <w:szCs w:val="24"/>
              </w:rPr>
              <w:t>项目验收指标</w:t>
            </w:r>
          </w:p>
        </w:tc>
        <w:tc>
          <w:tcPr>
            <w:tcW w:w="3974" w:type="pct"/>
            <w:tcBorders>
              <w:top w:val="single" w:sz="4" w:space="0" w:color="auto"/>
              <w:left w:val="single" w:sz="4" w:space="0" w:color="auto"/>
              <w:bottom w:val="single" w:sz="4" w:space="0" w:color="auto"/>
              <w:right w:val="single" w:sz="4" w:space="0" w:color="auto"/>
            </w:tcBorders>
            <w:vAlign w:val="center"/>
          </w:tcPr>
          <w:p w:rsidR="00EF16B8" w:rsidRPr="00EF16B8" w:rsidRDefault="007D6DC3" w:rsidP="00B332AF">
            <w:pPr>
              <w:spacing w:line="240" w:lineRule="auto"/>
              <w:ind w:firstLineChars="0" w:firstLine="0"/>
              <w:jc w:val="left"/>
              <w:rPr>
                <w:rFonts w:ascii="宋体" w:eastAsia="宋体" w:hAnsi="宋体"/>
                <w:b/>
                <w:sz w:val="24"/>
                <w:szCs w:val="24"/>
              </w:rPr>
            </w:pPr>
            <w:r w:rsidRPr="00EF16B8">
              <w:rPr>
                <w:rFonts w:ascii="宋体" w:eastAsia="宋体" w:hAnsi="宋体" w:hint="eastAsia"/>
                <w:b/>
                <w:sz w:val="24"/>
                <w:szCs w:val="24"/>
              </w:rPr>
              <w:t>1.使用</w:t>
            </w:r>
            <w:r w:rsidR="00960970">
              <w:rPr>
                <w:rFonts w:ascii="仿宋" w:eastAsia="仿宋" w:hAnsi="仿宋" w:hint="eastAsia"/>
                <w:sz w:val="24"/>
                <w:szCs w:val="24"/>
              </w:rPr>
              <w:t>A</w:t>
            </w:r>
            <w:r w:rsidR="00960970" w:rsidRPr="00470413">
              <w:rPr>
                <w:rFonts w:ascii="仿宋" w:eastAsia="仿宋" w:hAnsi="仿宋" w:hint="eastAsia"/>
                <w:sz w:val="24"/>
                <w:szCs w:val="24"/>
              </w:rPr>
              <w:t xml:space="preserve">ndroid </w:t>
            </w:r>
            <w:r w:rsidR="00960970">
              <w:rPr>
                <w:rFonts w:ascii="仿宋" w:eastAsia="仿宋" w:hAnsi="仿宋" w:hint="eastAsia"/>
                <w:sz w:val="24"/>
                <w:szCs w:val="24"/>
              </w:rPr>
              <w:t>S</w:t>
            </w:r>
            <w:r w:rsidR="00960970" w:rsidRPr="00470413">
              <w:rPr>
                <w:rFonts w:ascii="仿宋" w:eastAsia="仿宋" w:hAnsi="仿宋" w:hint="eastAsia"/>
                <w:sz w:val="24"/>
                <w:szCs w:val="24"/>
              </w:rPr>
              <w:t>tudio</w:t>
            </w:r>
            <w:r w:rsidRPr="00EF16B8">
              <w:rPr>
                <w:rFonts w:ascii="宋体" w:eastAsia="宋体" w:hAnsi="宋体" w:hint="eastAsia"/>
                <w:b/>
                <w:sz w:val="24"/>
                <w:szCs w:val="24"/>
              </w:rPr>
              <w:t>开发共享单车应用软件并生成安装包，并命名为“共享单车.</w:t>
            </w:r>
            <w:proofErr w:type="spellStart"/>
            <w:r w:rsidRPr="00EF16B8">
              <w:rPr>
                <w:rFonts w:ascii="宋体" w:eastAsia="宋体" w:hAnsi="宋体" w:hint="eastAsia"/>
                <w:b/>
                <w:sz w:val="24"/>
                <w:szCs w:val="24"/>
              </w:rPr>
              <w:t>apk</w:t>
            </w:r>
            <w:proofErr w:type="spellEnd"/>
            <w:r w:rsidRPr="00EF16B8">
              <w:rPr>
                <w:rFonts w:ascii="宋体" w:eastAsia="宋体" w:hAnsi="宋体" w:hint="eastAsia"/>
                <w:b/>
                <w:sz w:val="24"/>
                <w:szCs w:val="24"/>
              </w:rPr>
              <w:t>”（.</w:t>
            </w:r>
            <w:proofErr w:type="spellStart"/>
            <w:r w:rsidRPr="00EF16B8">
              <w:rPr>
                <w:rFonts w:ascii="宋体" w:eastAsia="宋体" w:hAnsi="宋体" w:hint="eastAsia"/>
                <w:b/>
                <w:sz w:val="24"/>
                <w:szCs w:val="24"/>
              </w:rPr>
              <w:t>apk</w:t>
            </w:r>
            <w:proofErr w:type="spellEnd"/>
            <w:r w:rsidRPr="00EF16B8">
              <w:rPr>
                <w:rFonts w:ascii="宋体" w:eastAsia="宋体" w:hAnsi="宋体" w:hint="eastAsia"/>
                <w:b/>
                <w:sz w:val="24"/>
                <w:szCs w:val="24"/>
              </w:rPr>
              <w:t>为文件后缀名）。使用该安装文件可以正常安装，软件可以打开。</w:t>
            </w:r>
            <w:r w:rsidR="00EF16B8">
              <w:rPr>
                <w:rFonts w:ascii="宋体" w:eastAsia="宋体" w:hAnsi="宋体" w:hint="eastAsia"/>
                <w:b/>
                <w:sz w:val="24"/>
                <w:szCs w:val="24"/>
              </w:rPr>
              <w:t>（8分）</w:t>
            </w:r>
          </w:p>
          <w:p w:rsidR="007D6DC3" w:rsidRPr="00A91730" w:rsidRDefault="007D6DC3" w:rsidP="00B332AF">
            <w:pPr>
              <w:spacing w:line="240" w:lineRule="auto"/>
              <w:ind w:firstLineChars="0" w:firstLine="0"/>
              <w:jc w:val="left"/>
              <w:rPr>
                <w:rFonts w:ascii="宋体" w:eastAsia="宋体" w:hAnsi="宋体"/>
                <w:sz w:val="24"/>
                <w:szCs w:val="24"/>
              </w:rPr>
            </w:pPr>
            <w:r w:rsidRPr="00A91730">
              <w:rPr>
                <w:rFonts w:ascii="宋体" w:eastAsia="宋体" w:hAnsi="宋体" w:hint="eastAsia"/>
                <w:sz w:val="24"/>
                <w:szCs w:val="24"/>
              </w:rPr>
              <w:t>软件功能如下：</w:t>
            </w:r>
          </w:p>
          <w:p w:rsidR="007D6DC3" w:rsidRPr="00A91730" w:rsidRDefault="007D6DC3" w:rsidP="00B332AF">
            <w:pPr>
              <w:spacing w:line="240" w:lineRule="auto"/>
              <w:ind w:firstLineChars="0" w:firstLine="0"/>
              <w:rPr>
                <w:rFonts w:ascii="宋体" w:eastAsia="宋体" w:hAnsi="宋体"/>
                <w:sz w:val="24"/>
                <w:szCs w:val="24"/>
              </w:rPr>
            </w:pPr>
            <w:r w:rsidRPr="00684695">
              <w:rPr>
                <w:rFonts w:ascii="宋体" w:eastAsia="宋体" w:hAnsi="宋体" w:hint="eastAsia"/>
                <w:sz w:val="24"/>
                <w:szCs w:val="24"/>
              </w:rPr>
              <w:lastRenderedPageBreak/>
              <w:t>（1）</w:t>
            </w:r>
            <w:r w:rsidRPr="00A91730">
              <w:rPr>
                <w:rFonts w:ascii="宋体" w:eastAsia="宋体" w:hAnsi="宋体" w:hint="eastAsia"/>
                <w:sz w:val="24"/>
                <w:szCs w:val="24"/>
              </w:rPr>
              <w:t>点开共享单车APP进入登陆界面，点击“注册”按钮进入组成界面。</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sidRPr="00A91730">
              <w:rPr>
                <w:rFonts w:ascii="宋体" w:eastAsia="宋体" w:hAnsi="宋体" w:hint="eastAsia"/>
                <w:sz w:val="24"/>
                <w:szCs w:val="24"/>
              </w:rPr>
              <w:t>2）注册界面需要有用户名、手机号、押金、密码、确认密码5个输入框，通过点击“完成”结束注册操作，并跳转到登陆界面。</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sidRPr="00A91730">
              <w:rPr>
                <w:rFonts w:ascii="宋体" w:eastAsia="宋体" w:hAnsi="宋体" w:hint="eastAsia"/>
                <w:sz w:val="24"/>
                <w:szCs w:val="24"/>
              </w:rPr>
              <w:t>）输入第2步注册的用户名和密码，点击“登陆”按钮进入共享单车首页。</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sidRPr="00A91730">
              <w:rPr>
                <w:rFonts w:ascii="宋体" w:eastAsia="宋体" w:hAnsi="宋体" w:hint="eastAsia"/>
                <w:sz w:val="24"/>
                <w:szCs w:val="24"/>
              </w:rPr>
              <w:t>）共享单车首页需要有“扫码用车”按钮，点击该按钮，打开摄像头。</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sidRPr="00A91730">
              <w:rPr>
                <w:rFonts w:ascii="宋体" w:eastAsia="宋体" w:hAnsi="宋体" w:hint="eastAsia"/>
                <w:sz w:val="24"/>
                <w:szCs w:val="24"/>
              </w:rPr>
              <w:t>）打开摄像头可以完成扫描二维码，并在首页的下方文本框显示</w:t>
            </w:r>
            <w:proofErr w:type="gramStart"/>
            <w:r w:rsidRPr="00A91730">
              <w:rPr>
                <w:rFonts w:ascii="宋体" w:eastAsia="宋体" w:hAnsi="宋体" w:hint="eastAsia"/>
                <w:sz w:val="24"/>
                <w:szCs w:val="24"/>
              </w:rPr>
              <w:t>二维码信息</w:t>
            </w:r>
            <w:proofErr w:type="gramEnd"/>
            <w:r w:rsidRPr="00A91730">
              <w:rPr>
                <w:rFonts w:ascii="宋体" w:eastAsia="宋体" w:hAnsi="宋体" w:hint="eastAsia"/>
                <w:sz w:val="24"/>
                <w:szCs w:val="24"/>
              </w:rPr>
              <w:t>。</w:t>
            </w:r>
          </w:p>
          <w:p w:rsidR="00EF16B8" w:rsidRPr="00EF16B8" w:rsidRDefault="007D6DC3" w:rsidP="00B332AF">
            <w:pPr>
              <w:spacing w:line="240" w:lineRule="auto"/>
              <w:ind w:firstLineChars="0" w:firstLine="0"/>
              <w:jc w:val="left"/>
              <w:rPr>
                <w:rFonts w:ascii="宋体" w:eastAsia="宋体" w:hAnsi="宋体"/>
                <w:sz w:val="24"/>
                <w:szCs w:val="24"/>
              </w:rPr>
            </w:pPr>
            <w:r w:rsidRPr="00EF16B8">
              <w:rPr>
                <w:rFonts w:ascii="宋体" w:eastAsia="宋体" w:hAnsi="宋体"/>
                <w:b/>
                <w:sz w:val="24"/>
                <w:szCs w:val="24"/>
              </w:rPr>
              <w:t>2</w:t>
            </w:r>
            <w:r w:rsidRPr="00EF16B8">
              <w:rPr>
                <w:rFonts w:ascii="宋体" w:eastAsia="宋体" w:hAnsi="宋体" w:hint="eastAsia"/>
                <w:b/>
                <w:sz w:val="24"/>
                <w:szCs w:val="24"/>
              </w:rPr>
              <w:t>.使用IAR for</w:t>
            </w:r>
            <w:r w:rsidRPr="00EF16B8">
              <w:rPr>
                <w:rFonts w:ascii="宋体" w:eastAsia="宋体" w:hAnsi="宋体"/>
                <w:b/>
                <w:sz w:val="24"/>
                <w:szCs w:val="24"/>
              </w:rPr>
              <w:t xml:space="preserve"> ARM</w:t>
            </w:r>
            <w:r w:rsidRPr="00EF16B8">
              <w:rPr>
                <w:rFonts w:ascii="宋体" w:eastAsia="宋体" w:hAnsi="宋体" w:hint="eastAsia"/>
                <w:b/>
                <w:sz w:val="24"/>
                <w:szCs w:val="24"/>
              </w:rPr>
              <w:t>开发共享单车</w:t>
            </w:r>
            <w:proofErr w:type="gramStart"/>
            <w:r w:rsidRPr="00EF16B8">
              <w:rPr>
                <w:rFonts w:ascii="宋体" w:eastAsia="宋体" w:hAnsi="宋体" w:hint="eastAsia"/>
                <w:b/>
                <w:sz w:val="24"/>
                <w:szCs w:val="24"/>
              </w:rPr>
              <w:t>智能锁并生成</w:t>
            </w:r>
            <w:proofErr w:type="gramEnd"/>
            <w:r w:rsidRPr="00EF16B8">
              <w:rPr>
                <w:rFonts w:ascii="宋体" w:eastAsia="宋体" w:hAnsi="宋体" w:hint="eastAsia"/>
                <w:b/>
                <w:sz w:val="24"/>
                <w:szCs w:val="24"/>
              </w:rPr>
              <w:t>可执行文件，文件名为“</w:t>
            </w:r>
            <w:r w:rsidRPr="00EF16B8">
              <w:rPr>
                <w:rFonts w:ascii="宋体" w:eastAsia="宋体" w:hAnsi="宋体"/>
                <w:b/>
                <w:sz w:val="24"/>
                <w:szCs w:val="24"/>
              </w:rPr>
              <w:t xml:space="preserve">Shared bicycle intelligent </w:t>
            </w:r>
            <w:proofErr w:type="spellStart"/>
            <w:r w:rsidRPr="00EF16B8">
              <w:rPr>
                <w:rFonts w:ascii="宋体" w:eastAsia="宋体" w:hAnsi="宋体"/>
                <w:b/>
                <w:sz w:val="24"/>
                <w:szCs w:val="24"/>
              </w:rPr>
              <w:t>lock</w:t>
            </w:r>
            <w:r w:rsidRPr="00EF16B8">
              <w:rPr>
                <w:rFonts w:ascii="宋体" w:eastAsia="宋体" w:hAnsi="宋体" w:hint="eastAsia"/>
                <w:b/>
                <w:sz w:val="24"/>
                <w:szCs w:val="24"/>
              </w:rPr>
              <w:t>.hex</w:t>
            </w:r>
            <w:proofErr w:type="spellEnd"/>
            <w:r w:rsidRPr="00EF16B8">
              <w:rPr>
                <w:rFonts w:ascii="宋体" w:eastAsia="宋体" w:hAnsi="宋体" w:hint="eastAsia"/>
                <w:b/>
                <w:sz w:val="24"/>
                <w:szCs w:val="24"/>
              </w:rPr>
              <w:t>”（.hex为文件后缀名）。使用Flash Programmer可以将“</w:t>
            </w:r>
            <w:r w:rsidRPr="00EF16B8">
              <w:rPr>
                <w:rFonts w:ascii="宋体" w:eastAsia="宋体" w:hAnsi="宋体"/>
                <w:b/>
                <w:sz w:val="24"/>
                <w:szCs w:val="24"/>
              </w:rPr>
              <w:t xml:space="preserve">Shared bicycle intelligent </w:t>
            </w:r>
            <w:proofErr w:type="spellStart"/>
            <w:r w:rsidRPr="00EF16B8">
              <w:rPr>
                <w:rFonts w:ascii="宋体" w:eastAsia="宋体" w:hAnsi="宋体"/>
                <w:b/>
                <w:sz w:val="24"/>
                <w:szCs w:val="24"/>
              </w:rPr>
              <w:t>lock</w:t>
            </w:r>
            <w:r w:rsidRPr="00EF16B8">
              <w:rPr>
                <w:rFonts w:ascii="宋体" w:eastAsia="宋体" w:hAnsi="宋体" w:hint="eastAsia"/>
                <w:b/>
                <w:sz w:val="24"/>
                <w:szCs w:val="24"/>
              </w:rPr>
              <w:t>.hex</w:t>
            </w:r>
            <w:proofErr w:type="spellEnd"/>
            <w:r w:rsidRPr="00EF16B8">
              <w:rPr>
                <w:rFonts w:ascii="宋体" w:eastAsia="宋体" w:hAnsi="宋体" w:hint="eastAsia"/>
                <w:b/>
                <w:sz w:val="24"/>
                <w:szCs w:val="24"/>
              </w:rPr>
              <w:t>”烧</w:t>
            </w:r>
            <w:r w:rsidR="00960970">
              <w:rPr>
                <w:rFonts w:ascii="宋体" w:eastAsia="宋体" w:hAnsi="宋体" w:hint="eastAsia"/>
                <w:b/>
                <w:sz w:val="24"/>
                <w:szCs w:val="24"/>
              </w:rPr>
              <w:t>录</w:t>
            </w:r>
            <w:r w:rsidRPr="00EF16B8">
              <w:rPr>
                <w:rFonts w:ascii="宋体" w:eastAsia="宋体" w:hAnsi="宋体" w:hint="eastAsia"/>
                <w:b/>
                <w:sz w:val="24"/>
                <w:szCs w:val="24"/>
              </w:rPr>
              <w:t>共享单车智能锁中。</w:t>
            </w:r>
            <w:r w:rsidR="00EF16B8">
              <w:rPr>
                <w:rFonts w:ascii="宋体" w:eastAsia="宋体" w:hAnsi="宋体" w:hint="eastAsia"/>
                <w:b/>
                <w:sz w:val="24"/>
                <w:szCs w:val="24"/>
              </w:rPr>
              <w:t>（</w:t>
            </w:r>
            <w:r w:rsidR="00EF16B8">
              <w:rPr>
                <w:rFonts w:ascii="宋体" w:eastAsia="宋体" w:hAnsi="宋体"/>
                <w:b/>
                <w:sz w:val="24"/>
                <w:szCs w:val="24"/>
              </w:rPr>
              <w:t>7</w:t>
            </w:r>
            <w:r w:rsidR="00EF16B8">
              <w:rPr>
                <w:rFonts w:ascii="宋体" w:eastAsia="宋体" w:hAnsi="宋体" w:hint="eastAsia"/>
                <w:b/>
                <w:sz w:val="24"/>
                <w:szCs w:val="24"/>
              </w:rPr>
              <w:t>分）</w:t>
            </w:r>
          </w:p>
          <w:p w:rsidR="007D6DC3" w:rsidRPr="00A91730" w:rsidRDefault="007D6DC3" w:rsidP="00B332AF">
            <w:pPr>
              <w:spacing w:line="240" w:lineRule="auto"/>
              <w:ind w:firstLineChars="0" w:firstLine="0"/>
              <w:jc w:val="left"/>
              <w:rPr>
                <w:rFonts w:ascii="宋体" w:eastAsia="宋体" w:hAnsi="宋体"/>
                <w:sz w:val="24"/>
                <w:szCs w:val="24"/>
              </w:rPr>
            </w:pPr>
            <w:r w:rsidRPr="00A91730">
              <w:rPr>
                <w:rFonts w:ascii="宋体" w:eastAsia="宋体" w:hAnsi="宋体" w:hint="eastAsia"/>
                <w:sz w:val="24"/>
                <w:szCs w:val="24"/>
              </w:rPr>
              <w:t>软件功能如下：</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sidRPr="00A91730">
              <w:rPr>
                <w:rFonts w:ascii="宋体" w:eastAsia="宋体" w:hAnsi="宋体" w:hint="eastAsia"/>
                <w:sz w:val="24"/>
                <w:szCs w:val="24"/>
              </w:rPr>
              <w:t>）按下智能锁的复位按键“reset”，</w:t>
            </w:r>
            <w:proofErr w:type="gramStart"/>
            <w:r w:rsidRPr="00A91730">
              <w:rPr>
                <w:rFonts w:ascii="宋体" w:eastAsia="宋体" w:hAnsi="宋体" w:hint="eastAsia"/>
                <w:sz w:val="24"/>
                <w:szCs w:val="24"/>
              </w:rPr>
              <w:t>电子锁斜舌</w:t>
            </w:r>
            <w:proofErr w:type="gramEnd"/>
            <w:r w:rsidRPr="00A91730">
              <w:rPr>
                <w:rFonts w:ascii="宋体" w:eastAsia="宋体" w:hAnsi="宋体" w:hint="eastAsia"/>
                <w:sz w:val="24"/>
                <w:szCs w:val="24"/>
              </w:rPr>
              <w:t>收缩会锁体中。</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sidRPr="00A91730">
              <w:rPr>
                <w:rFonts w:ascii="宋体" w:eastAsia="宋体" w:hAnsi="宋体" w:hint="eastAsia"/>
                <w:sz w:val="24"/>
                <w:szCs w:val="24"/>
              </w:rPr>
              <w:t>）按下智能锁的复位按键“reset”，</w:t>
            </w:r>
            <w:r w:rsidR="000B60CE">
              <w:rPr>
                <w:rFonts w:ascii="宋体" w:eastAsia="宋体" w:hAnsi="宋体" w:hint="eastAsia"/>
                <w:sz w:val="24"/>
                <w:szCs w:val="24"/>
              </w:rPr>
              <w:t>LED1</w:t>
            </w:r>
            <w:r w:rsidRPr="00A91730">
              <w:rPr>
                <w:rFonts w:ascii="宋体" w:eastAsia="宋体" w:hAnsi="宋体" w:hint="eastAsia"/>
                <w:sz w:val="24"/>
                <w:szCs w:val="24"/>
              </w:rPr>
              <w:t>灯闪烁</w:t>
            </w:r>
            <w:r w:rsidRPr="00A91730">
              <w:rPr>
                <w:rFonts w:ascii="宋体" w:eastAsia="宋体" w:hAnsi="宋体"/>
                <w:sz w:val="24"/>
                <w:szCs w:val="24"/>
              </w:rPr>
              <w:t>2</w:t>
            </w:r>
            <w:r w:rsidRPr="00A91730">
              <w:rPr>
                <w:rFonts w:ascii="宋体" w:eastAsia="宋体" w:hAnsi="宋体" w:hint="eastAsia"/>
                <w:sz w:val="24"/>
                <w:szCs w:val="24"/>
              </w:rPr>
              <w:t>次，每次点亮时间为</w:t>
            </w:r>
            <w:r w:rsidRPr="00A91730">
              <w:rPr>
                <w:rFonts w:ascii="宋体" w:eastAsia="宋体" w:hAnsi="宋体"/>
                <w:sz w:val="24"/>
                <w:szCs w:val="24"/>
              </w:rPr>
              <w:t>1</w:t>
            </w:r>
            <w:r w:rsidRPr="00A91730">
              <w:rPr>
                <w:rFonts w:ascii="宋体" w:eastAsia="宋体" w:hAnsi="宋体" w:hint="eastAsia"/>
                <w:sz w:val="24"/>
                <w:szCs w:val="24"/>
              </w:rPr>
              <w:t>00ms，间隔时间为</w:t>
            </w:r>
            <w:r w:rsidRPr="00A91730">
              <w:rPr>
                <w:rFonts w:ascii="宋体" w:eastAsia="宋体" w:hAnsi="宋体"/>
                <w:sz w:val="24"/>
                <w:szCs w:val="24"/>
              </w:rPr>
              <w:t>300ms</w:t>
            </w:r>
            <w:r w:rsidRPr="00A91730">
              <w:rPr>
                <w:rFonts w:ascii="宋体" w:eastAsia="宋体" w:hAnsi="宋体" w:hint="eastAsia"/>
                <w:sz w:val="24"/>
                <w:szCs w:val="24"/>
              </w:rPr>
              <w:t>。</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sidRPr="00A91730">
              <w:rPr>
                <w:rFonts w:ascii="宋体" w:eastAsia="宋体" w:hAnsi="宋体" w:hint="eastAsia"/>
                <w:sz w:val="24"/>
                <w:szCs w:val="24"/>
              </w:rPr>
              <w:t>）按下智能锁的复位按键“reset”，蜂鸣器发出声音</w:t>
            </w:r>
            <w:r w:rsidRPr="00A91730">
              <w:rPr>
                <w:rFonts w:ascii="宋体" w:eastAsia="宋体" w:hAnsi="宋体"/>
                <w:sz w:val="24"/>
                <w:szCs w:val="24"/>
              </w:rPr>
              <w:t>2</w:t>
            </w:r>
            <w:r w:rsidRPr="00A91730">
              <w:rPr>
                <w:rFonts w:ascii="宋体" w:eastAsia="宋体" w:hAnsi="宋体" w:hint="eastAsia"/>
                <w:sz w:val="24"/>
                <w:szCs w:val="24"/>
              </w:rPr>
              <w:t>次，每次声音持续</w:t>
            </w:r>
            <w:r w:rsidRPr="00A91730">
              <w:rPr>
                <w:rFonts w:ascii="宋体" w:eastAsia="宋体" w:hAnsi="宋体"/>
                <w:sz w:val="24"/>
                <w:szCs w:val="24"/>
              </w:rPr>
              <w:t>1</w:t>
            </w:r>
            <w:r w:rsidRPr="00A91730">
              <w:rPr>
                <w:rFonts w:ascii="宋体" w:eastAsia="宋体" w:hAnsi="宋体" w:hint="eastAsia"/>
                <w:sz w:val="24"/>
                <w:szCs w:val="24"/>
              </w:rPr>
              <w:t>00ms，间隔时间为</w:t>
            </w:r>
            <w:r w:rsidRPr="00A91730">
              <w:rPr>
                <w:rFonts w:ascii="宋体" w:eastAsia="宋体" w:hAnsi="宋体"/>
                <w:sz w:val="24"/>
                <w:szCs w:val="24"/>
              </w:rPr>
              <w:t>300ms</w:t>
            </w:r>
            <w:r w:rsidRPr="00A91730">
              <w:rPr>
                <w:rFonts w:ascii="宋体" w:eastAsia="宋体" w:hAnsi="宋体" w:hint="eastAsia"/>
                <w:sz w:val="24"/>
                <w:szCs w:val="24"/>
              </w:rPr>
              <w:t>。</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sidRPr="00A91730">
              <w:rPr>
                <w:rFonts w:ascii="宋体" w:eastAsia="宋体" w:hAnsi="宋体" w:hint="eastAsia"/>
                <w:sz w:val="24"/>
                <w:szCs w:val="24"/>
              </w:rPr>
              <w:t>）按下</w:t>
            </w:r>
            <w:r w:rsidRPr="00A91730">
              <w:rPr>
                <w:rFonts w:ascii="宋体" w:eastAsia="宋体" w:hAnsi="宋体"/>
                <w:sz w:val="24"/>
                <w:szCs w:val="24"/>
              </w:rPr>
              <w:t>KEY1按键</w:t>
            </w:r>
            <w:r w:rsidRPr="00A91730">
              <w:rPr>
                <w:rFonts w:ascii="宋体" w:eastAsia="宋体" w:hAnsi="宋体" w:hint="eastAsia"/>
                <w:sz w:val="24"/>
                <w:szCs w:val="24"/>
              </w:rPr>
              <w:t>，电子</w:t>
            </w:r>
            <w:proofErr w:type="gramStart"/>
            <w:r w:rsidRPr="00A91730">
              <w:rPr>
                <w:rFonts w:ascii="宋体" w:eastAsia="宋体" w:hAnsi="宋体" w:hint="eastAsia"/>
                <w:sz w:val="24"/>
                <w:szCs w:val="24"/>
              </w:rPr>
              <w:t>锁斜舌从</w:t>
            </w:r>
            <w:proofErr w:type="gramEnd"/>
            <w:r w:rsidRPr="00A91730">
              <w:rPr>
                <w:rFonts w:ascii="宋体" w:eastAsia="宋体" w:hAnsi="宋体" w:hint="eastAsia"/>
                <w:sz w:val="24"/>
                <w:szCs w:val="24"/>
              </w:rPr>
              <w:t>锁体中伸出。</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sidRPr="00A91730">
              <w:rPr>
                <w:rFonts w:ascii="宋体" w:eastAsia="宋体" w:hAnsi="宋体" w:hint="eastAsia"/>
                <w:sz w:val="24"/>
                <w:szCs w:val="24"/>
              </w:rPr>
              <w:t>）按下KEY1按键，</w:t>
            </w:r>
            <w:r w:rsidR="000B60CE">
              <w:rPr>
                <w:rFonts w:ascii="宋体" w:eastAsia="宋体" w:hAnsi="宋体" w:hint="eastAsia"/>
                <w:sz w:val="24"/>
                <w:szCs w:val="24"/>
              </w:rPr>
              <w:t>LED1</w:t>
            </w:r>
            <w:r w:rsidRPr="00A91730">
              <w:rPr>
                <w:rFonts w:ascii="宋体" w:eastAsia="宋体" w:hAnsi="宋体" w:hint="eastAsia"/>
                <w:sz w:val="24"/>
                <w:szCs w:val="24"/>
              </w:rPr>
              <w:t>灯闪烁5次，每次点亮时间为300ms，间隔时间为200ms。</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sidRPr="00A91730">
              <w:rPr>
                <w:rFonts w:ascii="宋体" w:eastAsia="宋体" w:hAnsi="宋体" w:hint="eastAsia"/>
                <w:sz w:val="24"/>
                <w:szCs w:val="24"/>
              </w:rPr>
              <w:t>）按下KEY1按键，蜂鸣器发出声音5次，每次声音持续</w:t>
            </w:r>
            <w:r w:rsidRPr="00A91730">
              <w:rPr>
                <w:rFonts w:ascii="宋体" w:eastAsia="宋体" w:hAnsi="宋体"/>
                <w:sz w:val="24"/>
                <w:szCs w:val="24"/>
              </w:rPr>
              <w:t>300</w:t>
            </w:r>
            <w:r w:rsidRPr="00A91730">
              <w:rPr>
                <w:rFonts w:ascii="宋体" w:eastAsia="宋体" w:hAnsi="宋体" w:hint="eastAsia"/>
                <w:sz w:val="24"/>
                <w:szCs w:val="24"/>
              </w:rPr>
              <w:t>ms，，间隔时间为200ms。</w:t>
            </w:r>
          </w:p>
          <w:p w:rsidR="007D6DC3" w:rsidRPr="00EF16B8" w:rsidRDefault="007D6DC3" w:rsidP="00B332AF">
            <w:pPr>
              <w:spacing w:line="240" w:lineRule="auto"/>
              <w:ind w:firstLineChars="0" w:firstLine="0"/>
              <w:jc w:val="left"/>
              <w:rPr>
                <w:rFonts w:ascii="宋体" w:eastAsia="宋体" w:hAnsi="宋体"/>
                <w:sz w:val="24"/>
                <w:szCs w:val="24"/>
              </w:rPr>
            </w:pPr>
            <w:r w:rsidRPr="00EF16B8">
              <w:rPr>
                <w:rFonts w:ascii="宋体" w:eastAsia="宋体" w:hAnsi="宋体"/>
                <w:b/>
                <w:sz w:val="24"/>
                <w:szCs w:val="24"/>
              </w:rPr>
              <w:t>3</w:t>
            </w:r>
            <w:r w:rsidRPr="00EF16B8">
              <w:rPr>
                <w:rFonts w:ascii="宋体" w:eastAsia="宋体" w:hAnsi="宋体" w:hint="eastAsia"/>
                <w:b/>
                <w:sz w:val="24"/>
                <w:szCs w:val="24"/>
              </w:rPr>
              <w:t>.使用eclipse开发共享单车管理系统生成可部署的安装包，并将该安装包命名为 “</w:t>
            </w:r>
            <w:r w:rsidRPr="00EF16B8">
              <w:rPr>
                <w:rFonts w:ascii="宋体" w:eastAsia="宋体" w:hAnsi="宋体"/>
                <w:b/>
                <w:sz w:val="24"/>
                <w:szCs w:val="24"/>
              </w:rPr>
              <w:t xml:space="preserve">Shared </w:t>
            </w:r>
            <w:proofErr w:type="spellStart"/>
            <w:r w:rsidRPr="00EF16B8">
              <w:rPr>
                <w:rFonts w:ascii="宋体" w:eastAsia="宋体" w:hAnsi="宋体"/>
                <w:b/>
                <w:sz w:val="24"/>
                <w:szCs w:val="24"/>
              </w:rPr>
              <w:t>bicycle</w:t>
            </w:r>
            <w:r w:rsidRPr="00EF16B8">
              <w:rPr>
                <w:rFonts w:ascii="宋体" w:eastAsia="宋体" w:hAnsi="宋体" w:hint="eastAsia"/>
                <w:b/>
                <w:sz w:val="24"/>
                <w:szCs w:val="24"/>
              </w:rPr>
              <w:t>.war</w:t>
            </w:r>
            <w:proofErr w:type="spellEnd"/>
            <w:r w:rsidRPr="00EF16B8">
              <w:rPr>
                <w:rFonts w:ascii="宋体" w:eastAsia="宋体" w:hAnsi="宋体" w:hint="eastAsia"/>
                <w:b/>
                <w:sz w:val="24"/>
                <w:szCs w:val="24"/>
              </w:rPr>
              <w:t>”（</w:t>
            </w:r>
            <w:r w:rsidRPr="00EF16B8">
              <w:rPr>
                <w:rFonts w:ascii="宋体" w:eastAsia="宋体" w:hAnsi="宋体"/>
                <w:b/>
                <w:sz w:val="24"/>
                <w:szCs w:val="24"/>
              </w:rPr>
              <w:t>war</w:t>
            </w:r>
            <w:r w:rsidRPr="00EF16B8">
              <w:rPr>
                <w:rFonts w:ascii="宋体" w:eastAsia="宋体" w:hAnsi="宋体" w:hint="eastAsia"/>
                <w:b/>
                <w:sz w:val="24"/>
                <w:szCs w:val="24"/>
              </w:rPr>
              <w:t>为文件后缀名）</w:t>
            </w:r>
            <w:r w:rsidR="00EF16B8">
              <w:rPr>
                <w:rFonts w:ascii="宋体" w:eastAsia="宋体" w:hAnsi="宋体" w:hint="eastAsia"/>
                <w:b/>
                <w:sz w:val="24"/>
                <w:szCs w:val="24"/>
              </w:rPr>
              <w:t>（</w:t>
            </w:r>
            <w:r w:rsidR="00EF16B8">
              <w:rPr>
                <w:rFonts w:ascii="宋体" w:eastAsia="宋体" w:hAnsi="宋体"/>
                <w:b/>
                <w:sz w:val="24"/>
                <w:szCs w:val="24"/>
              </w:rPr>
              <w:t>5</w:t>
            </w:r>
            <w:r w:rsidR="00EF16B8">
              <w:rPr>
                <w:rFonts w:ascii="宋体" w:eastAsia="宋体" w:hAnsi="宋体" w:hint="eastAsia"/>
                <w:b/>
                <w:sz w:val="24"/>
                <w:szCs w:val="24"/>
              </w:rPr>
              <w:t>分）</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sidRPr="00A91730">
              <w:rPr>
                <w:rFonts w:ascii="宋体" w:eastAsia="宋体" w:hAnsi="宋体" w:hint="eastAsia"/>
                <w:sz w:val="24"/>
                <w:szCs w:val="24"/>
              </w:rPr>
              <w:t>）输入地址</w:t>
            </w:r>
            <w:r w:rsidR="004C3741">
              <w:fldChar w:fldCharType="begin"/>
            </w:r>
            <w:r w:rsidR="004C3741">
              <w:instrText xml:space="preserve"> HYPERLINK "http://localhost" </w:instrText>
            </w:r>
            <w:r w:rsidR="004C3741">
              <w:fldChar w:fldCharType="separate"/>
            </w:r>
            <w:r w:rsidRPr="00A91730">
              <w:rPr>
                <w:rFonts w:ascii="宋体" w:eastAsia="宋体" w:hAnsi="宋体" w:hint="eastAsia"/>
                <w:sz w:val="24"/>
                <w:szCs w:val="24"/>
              </w:rPr>
              <w:t>http://localhost</w:t>
            </w:r>
            <w:r w:rsidR="004C3741">
              <w:rPr>
                <w:rFonts w:ascii="宋体" w:eastAsia="宋体" w:hAnsi="宋体"/>
                <w:sz w:val="24"/>
                <w:szCs w:val="24"/>
              </w:rPr>
              <w:fldChar w:fldCharType="end"/>
            </w:r>
            <w:r w:rsidRPr="00A91730">
              <w:rPr>
                <w:rFonts w:ascii="宋体" w:eastAsia="宋体" w:hAnsi="宋体" w:hint="eastAsia"/>
                <w:sz w:val="24"/>
                <w:szCs w:val="24"/>
              </w:rPr>
              <w:t>:808</w:t>
            </w:r>
            <w:r w:rsidRPr="00A91730">
              <w:rPr>
                <w:rFonts w:ascii="宋体" w:eastAsia="宋体" w:hAnsi="宋体"/>
                <w:sz w:val="24"/>
                <w:szCs w:val="24"/>
              </w:rPr>
              <w:t>3/Shared bicycle</w:t>
            </w:r>
            <w:r w:rsidRPr="00A91730">
              <w:rPr>
                <w:rFonts w:ascii="宋体" w:eastAsia="宋体" w:hAnsi="宋体" w:hint="eastAsia"/>
                <w:sz w:val="24"/>
                <w:szCs w:val="24"/>
              </w:rPr>
              <w:t>，</w:t>
            </w:r>
            <w:r w:rsidRPr="00A91730">
              <w:rPr>
                <w:rFonts w:ascii="宋体" w:eastAsia="宋体" w:hAnsi="宋体"/>
                <w:sz w:val="24"/>
                <w:szCs w:val="24"/>
              </w:rPr>
              <w:t>进入共享单车管理系统登录界面</w:t>
            </w:r>
            <w:r w:rsidRPr="00A91730">
              <w:rPr>
                <w:rFonts w:ascii="宋体" w:eastAsia="宋体" w:hAnsi="宋体" w:hint="eastAsia"/>
                <w:sz w:val="24"/>
                <w:szCs w:val="24"/>
              </w:rPr>
              <w:t>。</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sidRPr="00A91730">
              <w:rPr>
                <w:rFonts w:ascii="宋体" w:eastAsia="宋体" w:hAnsi="宋体" w:hint="eastAsia"/>
                <w:sz w:val="24"/>
                <w:szCs w:val="24"/>
              </w:rPr>
              <w:t>2）输入用户名：admin，密码：2018+工位号，进入共享单车管理系统。</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sidRPr="00A91730">
              <w:rPr>
                <w:rFonts w:ascii="宋体" w:eastAsia="宋体" w:hAnsi="宋体" w:hint="eastAsia"/>
                <w:sz w:val="24"/>
                <w:szCs w:val="24"/>
              </w:rPr>
              <w:t>）</w:t>
            </w:r>
            <w:r w:rsidRPr="00A91730">
              <w:rPr>
                <w:rFonts w:ascii="宋体" w:eastAsia="宋体" w:hAnsi="宋体"/>
                <w:sz w:val="24"/>
                <w:szCs w:val="24"/>
              </w:rPr>
              <w:t>点击共享单车管理系统右栏的</w:t>
            </w:r>
            <w:r w:rsidRPr="00A91730">
              <w:rPr>
                <w:rFonts w:ascii="宋体" w:eastAsia="宋体" w:hAnsi="宋体" w:hint="eastAsia"/>
                <w:sz w:val="24"/>
                <w:szCs w:val="24"/>
              </w:rPr>
              <w:t>“用户管理”可以看到在APP上注册的用户。</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sidRPr="00A91730">
              <w:rPr>
                <w:rFonts w:ascii="宋体" w:eastAsia="宋体" w:hAnsi="宋体" w:hint="eastAsia"/>
                <w:sz w:val="24"/>
                <w:szCs w:val="24"/>
              </w:rPr>
              <w:t>）点击共享单车管理系统右栏的“设备管理”可以看到当前锁的状态和MAC地址。</w:t>
            </w:r>
          </w:p>
          <w:p w:rsidR="007D6DC3" w:rsidRPr="00EF16B8" w:rsidRDefault="007D6DC3" w:rsidP="00B332AF">
            <w:pPr>
              <w:spacing w:line="240" w:lineRule="auto"/>
              <w:ind w:firstLineChars="0" w:firstLine="0"/>
              <w:jc w:val="left"/>
              <w:rPr>
                <w:rFonts w:ascii="宋体" w:eastAsia="宋体" w:hAnsi="宋体"/>
                <w:b/>
                <w:sz w:val="24"/>
                <w:szCs w:val="24"/>
              </w:rPr>
            </w:pPr>
            <w:r w:rsidRPr="00EF16B8">
              <w:rPr>
                <w:rFonts w:ascii="宋体" w:eastAsia="宋体" w:hAnsi="宋体"/>
                <w:b/>
                <w:sz w:val="24"/>
                <w:szCs w:val="24"/>
              </w:rPr>
              <w:t>4</w:t>
            </w:r>
            <w:r w:rsidRPr="00EF16B8">
              <w:rPr>
                <w:rFonts w:ascii="宋体" w:eastAsia="宋体" w:hAnsi="宋体" w:hint="eastAsia"/>
                <w:b/>
                <w:sz w:val="24"/>
                <w:szCs w:val="24"/>
              </w:rPr>
              <w:t>.完成上诉步骤后开始进行系统功能验证</w:t>
            </w:r>
            <w:r w:rsidR="00EF16B8">
              <w:rPr>
                <w:rFonts w:ascii="宋体" w:eastAsia="宋体" w:hAnsi="宋体" w:hint="eastAsia"/>
                <w:b/>
                <w:sz w:val="24"/>
                <w:szCs w:val="24"/>
              </w:rPr>
              <w:t>（</w:t>
            </w:r>
            <w:r w:rsidR="00EF16B8">
              <w:rPr>
                <w:rFonts w:ascii="宋体" w:eastAsia="宋体" w:hAnsi="宋体"/>
                <w:b/>
                <w:sz w:val="24"/>
                <w:szCs w:val="24"/>
              </w:rPr>
              <w:t>7</w:t>
            </w:r>
            <w:r w:rsidR="00EF16B8">
              <w:rPr>
                <w:rFonts w:ascii="宋体" w:eastAsia="宋体" w:hAnsi="宋体" w:hint="eastAsia"/>
                <w:b/>
                <w:sz w:val="24"/>
                <w:szCs w:val="24"/>
              </w:rPr>
              <w:t>分）</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sidRPr="00A91730">
              <w:rPr>
                <w:rFonts w:ascii="宋体" w:eastAsia="宋体" w:hAnsi="宋体" w:hint="eastAsia"/>
                <w:sz w:val="24"/>
                <w:szCs w:val="24"/>
              </w:rPr>
              <w:t>）使用共享单车应用软件扫描共享单车智能锁上的二维码，点击“开锁”按钮。共享单车智能锁可以正常开锁。（</w:t>
            </w:r>
            <w:r w:rsidRPr="00A91730">
              <w:rPr>
                <w:rFonts w:ascii="宋体" w:eastAsia="宋体" w:hAnsi="宋体"/>
                <w:sz w:val="24"/>
                <w:szCs w:val="24"/>
              </w:rPr>
              <w:t>12</w:t>
            </w:r>
            <w:r w:rsidRPr="00A91730">
              <w:rPr>
                <w:rFonts w:ascii="宋体" w:eastAsia="宋体" w:hAnsi="宋体" w:hint="eastAsia"/>
                <w:sz w:val="24"/>
                <w:szCs w:val="24"/>
              </w:rPr>
              <w:t>分）</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sidRPr="00A91730">
              <w:rPr>
                <w:rFonts w:ascii="宋体" w:eastAsia="宋体" w:hAnsi="宋体" w:hint="eastAsia"/>
                <w:sz w:val="24"/>
                <w:szCs w:val="24"/>
              </w:rPr>
              <w:t>2）登录到共享单车管理系统点击“设备管理”查看到</w:t>
            </w:r>
            <w:proofErr w:type="gramStart"/>
            <w:r w:rsidRPr="00A91730">
              <w:rPr>
                <w:rFonts w:ascii="宋体" w:eastAsia="宋体" w:hAnsi="宋体" w:hint="eastAsia"/>
                <w:sz w:val="24"/>
                <w:szCs w:val="24"/>
              </w:rPr>
              <w:t>锁已经</w:t>
            </w:r>
            <w:proofErr w:type="gramEnd"/>
            <w:r w:rsidRPr="00A91730">
              <w:rPr>
                <w:rFonts w:ascii="宋体" w:eastAsia="宋体" w:hAnsi="宋体" w:hint="eastAsia"/>
                <w:sz w:val="24"/>
                <w:szCs w:val="24"/>
              </w:rPr>
              <w:lastRenderedPageBreak/>
              <w:t>打开，并记录由开锁时间。</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sidRPr="00A91730">
              <w:rPr>
                <w:rFonts w:ascii="宋体" w:eastAsia="宋体" w:hAnsi="宋体" w:hint="eastAsia"/>
                <w:sz w:val="24"/>
                <w:szCs w:val="24"/>
              </w:rPr>
              <w:t>）共享单车智能锁上锁后，共享单车应用软件接到结算新消息，完成结算。（</w:t>
            </w:r>
            <w:r w:rsidRPr="00A91730">
              <w:rPr>
                <w:rFonts w:ascii="宋体" w:eastAsia="宋体" w:hAnsi="宋体"/>
                <w:sz w:val="24"/>
                <w:szCs w:val="24"/>
              </w:rPr>
              <w:t>6</w:t>
            </w:r>
            <w:r w:rsidRPr="00A91730">
              <w:rPr>
                <w:rFonts w:ascii="宋体" w:eastAsia="宋体" w:hAnsi="宋体" w:hint="eastAsia"/>
                <w:sz w:val="24"/>
                <w:szCs w:val="24"/>
              </w:rPr>
              <w:t>分）</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sidRPr="00A91730">
              <w:rPr>
                <w:rFonts w:ascii="宋体" w:eastAsia="宋体" w:hAnsi="宋体" w:hint="eastAsia"/>
                <w:sz w:val="24"/>
                <w:szCs w:val="24"/>
              </w:rPr>
              <w:t>）登录到共享单车管理系统点击“设备管理”查看到</w:t>
            </w:r>
            <w:proofErr w:type="gramStart"/>
            <w:r w:rsidRPr="00A91730">
              <w:rPr>
                <w:rFonts w:ascii="宋体" w:eastAsia="宋体" w:hAnsi="宋体" w:hint="eastAsia"/>
                <w:sz w:val="24"/>
                <w:szCs w:val="24"/>
              </w:rPr>
              <w:t>锁已经</w:t>
            </w:r>
            <w:proofErr w:type="gramEnd"/>
            <w:r w:rsidRPr="00A91730">
              <w:rPr>
                <w:rFonts w:ascii="宋体" w:eastAsia="宋体" w:hAnsi="宋体" w:hint="eastAsia"/>
                <w:sz w:val="24"/>
                <w:szCs w:val="24"/>
              </w:rPr>
              <w:t>上锁，并记录由上锁时间。</w:t>
            </w:r>
          </w:p>
        </w:tc>
      </w:tr>
      <w:tr w:rsidR="007D6DC3" w:rsidRPr="00A91730" w:rsidTr="00B332AF">
        <w:trPr>
          <w:gridAfter w:val="1"/>
          <w:wAfter w:w="19" w:type="pct"/>
          <w:trHeight w:val="20"/>
          <w:jc w:val="center"/>
        </w:trPr>
        <w:tc>
          <w:tcPr>
            <w:tcW w:w="4981" w:type="pct"/>
            <w:gridSpan w:val="2"/>
            <w:tcBorders>
              <w:top w:val="single" w:sz="4" w:space="0" w:color="auto"/>
              <w:left w:val="single" w:sz="4" w:space="0" w:color="auto"/>
              <w:bottom w:val="single" w:sz="4" w:space="0" w:color="auto"/>
              <w:right w:val="single" w:sz="4" w:space="0" w:color="auto"/>
            </w:tcBorders>
            <w:vAlign w:val="center"/>
          </w:tcPr>
          <w:p w:rsidR="007D6DC3" w:rsidRPr="00A91730" w:rsidRDefault="007D6DC3" w:rsidP="00B332AF">
            <w:pPr>
              <w:spacing w:line="240" w:lineRule="auto"/>
              <w:ind w:firstLineChars="0" w:firstLine="0"/>
              <w:jc w:val="left"/>
              <w:rPr>
                <w:rFonts w:ascii="宋体" w:eastAsia="宋体" w:hAnsi="宋体"/>
                <w:b/>
                <w:sz w:val="24"/>
                <w:szCs w:val="24"/>
              </w:rPr>
            </w:pPr>
            <w:r w:rsidRPr="00A91730">
              <w:rPr>
                <w:rFonts w:ascii="宋体" w:eastAsia="宋体" w:hAnsi="宋体" w:hint="eastAsia"/>
                <w:b/>
                <w:sz w:val="24"/>
                <w:szCs w:val="24"/>
              </w:rPr>
              <w:lastRenderedPageBreak/>
              <w:t>四、项目交付清单</w:t>
            </w:r>
          </w:p>
        </w:tc>
      </w:tr>
      <w:tr w:rsidR="007D6DC3" w:rsidRPr="00A91730" w:rsidTr="00B332AF">
        <w:trPr>
          <w:trHeight w:val="20"/>
          <w:jc w:val="center"/>
        </w:trPr>
        <w:tc>
          <w:tcPr>
            <w:tcW w:w="1007" w:type="pct"/>
            <w:tcBorders>
              <w:top w:val="single" w:sz="4" w:space="0" w:color="auto"/>
              <w:left w:val="single" w:sz="4" w:space="0" w:color="auto"/>
              <w:bottom w:val="single" w:sz="4" w:space="0" w:color="auto"/>
              <w:right w:val="single" w:sz="4" w:space="0" w:color="auto"/>
            </w:tcBorders>
            <w:shd w:val="pct10" w:color="auto" w:fill="auto"/>
            <w:vAlign w:val="center"/>
          </w:tcPr>
          <w:p w:rsidR="007D6DC3" w:rsidRPr="00A91730" w:rsidRDefault="007D6DC3" w:rsidP="00B332AF">
            <w:pPr>
              <w:spacing w:line="240" w:lineRule="auto"/>
              <w:ind w:firstLineChars="0" w:firstLine="0"/>
              <w:jc w:val="center"/>
              <w:rPr>
                <w:rFonts w:ascii="宋体" w:eastAsia="宋体" w:hAnsi="宋体"/>
                <w:sz w:val="24"/>
                <w:szCs w:val="24"/>
              </w:rPr>
            </w:pPr>
            <w:r w:rsidRPr="00A91730">
              <w:rPr>
                <w:rFonts w:ascii="宋体" w:eastAsia="宋体" w:hAnsi="宋体" w:cs="宋体" w:hint="eastAsia"/>
                <w:b/>
                <w:sz w:val="24"/>
                <w:szCs w:val="24"/>
              </w:rPr>
              <w:t>序号</w:t>
            </w:r>
          </w:p>
        </w:tc>
        <w:tc>
          <w:tcPr>
            <w:tcW w:w="3993" w:type="pct"/>
            <w:gridSpan w:val="2"/>
            <w:tcBorders>
              <w:top w:val="single" w:sz="4" w:space="0" w:color="auto"/>
              <w:left w:val="single" w:sz="4" w:space="0" w:color="auto"/>
              <w:bottom w:val="single" w:sz="4" w:space="0" w:color="auto"/>
              <w:right w:val="single" w:sz="4" w:space="0" w:color="auto"/>
            </w:tcBorders>
            <w:shd w:val="pct10" w:color="auto" w:fill="auto"/>
            <w:vAlign w:val="center"/>
          </w:tcPr>
          <w:p w:rsidR="007D6DC3" w:rsidRPr="00A91730" w:rsidRDefault="007D6DC3" w:rsidP="00B332AF">
            <w:pPr>
              <w:tabs>
                <w:tab w:val="left" w:pos="1752"/>
              </w:tabs>
              <w:spacing w:line="240" w:lineRule="auto"/>
              <w:ind w:firstLine="482"/>
              <w:jc w:val="left"/>
              <w:rPr>
                <w:rFonts w:ascii="宋体" w:eastAsia="宋体" w:hAnsi="宋体"/>
                <w:sz w:val="24"/>
                <w:szCs w:val="24"/>
              </w:rPr>
            </w:pPr>
            <w:r w:rsidRPr="00A91730">
              <w:rPr>
                <w:rFonts w:ascii="宋体" w:eastAsia="宋体" w:hAnsi="宋体" w:cs="宋体" w:hint="eastAsia"/>
                <w:b/>
                <w:sz w:val="24"/>
                <w:szCs w:val="24"/>
              </w:rPr>
              <w:t>交付件&amp;工作产物</w:t>
            </w:r>
          </w:p>
        </w:tc>
      </w:tr>
      <w:tr w:rsidR="007D6DC3" w:rsidRPr="00A91730" w:rsidTr="00B332AF">
        <w:trPr>
          <w:trHeight w:val="20"/>
          <w:jc w:val="center"/>
        </w:trPr>
        <w:tc>
          <w:tcPr>
            <w:tcW w:w="1007" w:type="pct"/>
            <w:tcBorders>
              <w:top w:val="single" w:sz="4" w:space="0" w:color="auto"/>
              <w:left w:val="single" w:sz="4" w:space="0" w:color="auto"/>
              <w:bottom w:val="single" w:sz="4" w:space="0" w:color="auto"/>
              <w:right w:val="single" w:sz="4" w:space="0" w:color="auto"/>
            </w:tcBorders>
            <w:vAlign w:val="center"/>
          </w:tcPr>
          <w:p w:rsidR="007D6DC3" w:rsidRPr="00A91730" w:rsidRDefault="007D6DC3" w:rsidP="00B332AF">
            <w:pPr>
              <w:spacing w:line="240" w:lineRule="auto"/>
              <w:ind w:firstLineChars="0" w:firstLine="0"/>
              <w:jc w:val="center"/>
              <w:rPr>
                <w:rFonts w:ascii="宋体" w:eastAsia="宋体" w:hAnsi="宋体"/>
                <w:sz w:val="24"/>
                <w:szCs w:val="24"/>
              </w:rPr>
            </w:pPr>
            <w:r w:rsidRPr="00A91730">
              <w:rPr>
                <w:rFonts w:ascii="宋体" w:eastAsia="宋体" w:hAnsi="宋体" w:cs="宋体" w:hint="eastAsia"/>
                <w:iCs/>
                <w:sz w:val="24"/>
                <w:szCs w:val="24"/>
              </w:rPr>
              <w:t>1</w:t>
            </w:r>
          </w:p>
        </w:tc>
        <w:tc>
          <w:tcPr>
            <w:tcW w:w="3993" w:type="pct"/>
            <w:gridSpan w:val="2"/>
            <w:tcBorders>
              <w:top w:val="single" w:sz="4" w:space="0" w:color="auto"/>
              <w:left w:val="single" w:sz="4" w:space="0" w:color="auto"/>
              <w:bottom w:val="single" w:sz="4" w:space="0" w:color="auto"/>
              <w:right w:val="single" w:sz="4" w:space="0" w:color="auto"/>
            </w:tcBorders>
            <w:vAlign w:val="center"/>
          </w:tcPr>
          <w:p w:rsidR="007D6DC3" w:rsidRPr="00A91730" w:rsidRDefault="007D6DC3" w:rsidP="00B332AF">
            <w:pPr>
              <w:spacing w:line="240" w:lineRule="auto"/>
              <w:ind w:leftChars="47" w:left="141" w:firstLineChars="34" w:firstLine="82"/>
              <w:jc w:val="left"/>
              <w:rPr>
                <w:rFonts w:ascii="宋体" w:eastAsia="宋体" w:hAnsi="宋体"/>
                <w:sz w:val="24"/>
                <w:szCs w:val="24"/>
              </w:rPr>
            </w:pPr>
            <w:r w:rsidRPr="00A91730">
              <w:rPr>
                <w:rFonts w:ascii="宋体" w:eastAsia="宋体" w:hAnsi="宋体" w:hint="eastAsia"/>
                <w:sz w:val="24"/>
                <w:szCs w:val="24"/>
              </w:rPr>
              <w:t>共享单车应用软件代码</w:t>
            </w:r>
          </w:p>
        </w:tc>
      </w:tr>
      <w:tr w:rsidR="007D6DC3" w:rsidRPr="00A91730" w:rsidTr="00B332AF">
        <w:trPr>
          <w:trHeight w:val="20"/>
          <w:jc w:val="center"/>
        </w:trPr>
        <w:tc>
          <w:tcPr>
            <w:tcW w:w="1007" w:type="pct"/>
            <w:tcBorders>
              <w:top w:val="single" w:sz="4" w:space="0" w:color="auto"/>
              <w:left w:val="single" w:sz="4" w:space="0" w:color="auto"/>
              <w:bottom w:val="single" w:sz="4" w:space="0" w:color="auto"/>
              <w:right w:val="single" w:sz="4" w:space="0" w:color="auto"/>
            </w:tcBorders>
            <w:vAlign w:val="center"/>
          </w:tcPr>
          <w:p w:rsidR="007D6DC3" w:rsidRPr="00A91730" w:rsidRDefault="007D6DC3" w:rsidP="00B332AF">
            <w:pPr>
              <w:spacing w:line="240" w:lineRule="auto"/>
              <w:ind w:left="82" w:hangingChars="34" w:hanging="82"/>
              <w:jc w:val="center"/>
              <w:rPr>
                <w:rFonts w:ascii="宋体" w:eastAsia="宋体" w:hAnsi="宋体" w:cs="宋体"/>
                <w:iCs/>
                <w:sz w:val="24"/>
                <w:szCs w:val="24"/>
              </w:rPr>
            </w:pPr>
            <w:r w:rsidRPr="00A91730">
              <w:rPr>
                <w:rFonts w:ascii="宋体" w:eastAsia="宋体" w:hAnsi="宋体" w:cs="宋体" w:hint="eastAsia"/>
                <w:iCs/>
                <w:sz w:val="24"/>
                <w:szCs w:val="24"/>
              </w:rPr>
              <w:t>2</w:t>
            </w:r>
          </w:p>
        </w:tc>
        <w:tc>
          <w:tcPr>
            <w:tcW w:w="3993" w:type="pct"/>
            <w:gridSpan w:val="2"/>
            <w:tcBorders>
              <w:top w:val="single" w:sz="4" w:space="0" w:color="auto"/>
              <w:left w:val="single" w:sz="4" w:space="0" w:color="auto"/>
              <w:bottom w:val="single" w:sz="4" w:space="0" w:color="auto"/>
              <w:right w:val="single" w:sz="4" w:space="0" w:color="auto"/>
            </w:tcBorders>
            <w:vAlign w:val="center"/>
          </w:tcPr>
          <w:p w:rsidR="007D6DC3" w:rsidRPr="00A91730" w:rsidRDefault="007D6DC3" w:rsidP="00B332AF">
            <w:pPr>
              <w:spacing w:line="240" w:lineRule="auto"/>
              <w:ind w:leftChars="47" w:left="141" w:firstLineChars="34" w:firstLine="82"/>
              <w:jc w:val="left"/>
              <w:rPr>
                <w:rFonts w:ascii="宋体" w:eastAsia="宋体" w:hAnsi="宋体"/>
                <w:sz w:val="24"/>
                <w:szCs w:val="24"/>
              </w:rPr>
            </w:pPr>
            <w:r w:rsidRPr="00A91730">
              <w:rPr>
                <w:rFonts w:ascii="宋体" w:eastAsia="宋体" w:hAnsi="宋体" w:hint="eastAsia"/>
                <w:sz w:val="24"/>
                <w:szCs w:val="24"/>
              </w:rPr>
              <w:t>共享单车智能锁代码</w:t>
            </w:r>
          </w:p>
        </w:tc>
      </w:tr>
      <w:tr w:rsidR="007D6DC3" w:rsidRPr="00A91730" w:rsidTr="00B332AF">
        <w:trPr>
          <w:trHeight w:val="20"/>
          <w:jc w:val="center"/>
        </w:trPr>
        <w:tc>
          <w:tcPr>
            <w:tcW w:w="1007" w:type="pct"/>
            <w:tcBorders>
              <w:top w:val="single" w:sz="4" w:space="0" w:color="auto"/>
              <w:left w:val="single" w:sz="4" w:space="0" w:color="auto"/>
              <w:bottom w:val="single" w:sz="4" w:space="0" w:color="auto"/>
              <w:right w:val="single" w:sz="4" w:space="0" w:color="auto"/>
            </w:tcBorders>
            <w:vAlign w:val="center"/>
          </w:tcPr>
          <w:p w:rsidR="007D6DC3" w:rsidRPr="00A91730" w:rsidRDefault="007D6DC3" w:rsidP="00B332AF">
            <w:pPr>
              <w:spacing w:line="240" w:lineRule="auto"/>
              <w:ind w:left="82" w:hangingChars="34" w:hanging="82"/>
              <w:jc w:val="center"/>
              <w:rPr>
                <w:rFonts w:ascii="宋体" w:eastAsia="宋体" w:hAnsi="宋体" w:cs="宋体"/>
                <w:iCs/>
                <w:sz w:val="24"/>
                <w:szCs w:val="24"/>
              </w:rPr>
            </w:pPr>
            <w:r w:rsidRPr="00A91730">
              <w:rPr>
                <w:rFonts w:ascii="宋体" w:eastAsia="宋体" w:hAnsi="宋体" w:cs="宋体" w:hint="eastAsia"/>
                <w:iCs/>
                <w:sz w:val="24"/>
                <w:szCs w:val="24"/>
              </w:rPr>
              <w:t>3</w:t>
            </w:r>
          </w:p>
        </w:tc>
        <w:tc>
          <w:tcPr>
            <w:tcW w:w="3993" w:type="pct"/>
            <w:gridSpan w:val="2"/>
            <w:tcBorders>
              <w:top w:val="single" w:sz="4" w:space="0" w:color="auto"/>
              <w:left w:val="single" w:sz="4" w:space="0" w:color="auto"/>
              <w:bottom w:val="single" w:sz="4" w:space="0" w:color="auto"/>
              <w:right w:val="single" w:sz="4" w:space="0" w:color="auto"/>
            </w:tcBorders>
            <w:vAlign w:val="center"/>
          </w:tcPr>
          <w:p w:rsidR="007D6DC3" w:rsidRPr="00A91730" w:rsidRDefault="007D6DC3" w:rsidP="00B332AF">
            <w:pPr>
              <w:spacing w:line="240" w:lineRule="auto"/>
              <w:ind w:leftChars="47" w:left="141" w:firstLineChars="34" w:firstLine="82"/>
              <w:jc w:val="left"/>
              <w:rPr>
                <w:rFonts w:ascii="宋体" w:eastAsia="宋体" w:hAnsi="宋体"/>
                <w:sz w:val="24"/>
                <w:szCs w:val="24"/>
              </w:rPr>
            </w:pPr>
            <w:r w:rsidRPr="00A91730">
              <w:rPr>
                <w:rFonts w:ascii="宋体" w:eastAsia="宋体" w:hAnsi="宋体" w:hint="eastAsia"/>
                <w:sz w:val="24"/>
                <w:szCs w:val="24"/>
              </w:rPr>
              <w:t>共享单车管理系统</w:t>
            </w:r>
            <w:r w:rsidRPr="00A91730">
              <w:rPr>
                <w:rFonts w:ascii="宋体" w:eastAsia="宋体" w:hAnsi="宋体"/>
                <w:sz w:val="24"/>
                <w:szCs w:val="24"/>
              </w:rPr>
              <w:t>代码</w:t>
            </w:r>
          </w:p>
        </w:tc>
      </w:tr>
    </w:tbl>
    <w:p w:rsidR="007D6DC3" w:rsidRPr="00A91730" w:rsidRDefault="007D6DC3" w:rsidP="007D6DC3">
      <w:pPr>
        <w:jc w:val="left"/>
      </w:pPr>
      <w:r w:rsidRPr="00A91730">
        <w:t>比赛提供的资料目录</w:t>
      </w:r>
      <w:r w:rsidRPr="00A91730">
        <w:rPr>
          <w:rFonts w:hint="eastAsia"/>
        </w:rPr>
        <w:t>：</w:t>
      </w:r>
    </w:p>
    <w:p w:rsidR="007D6DC3" w:rsidRPr="00A91730" w:rsidRDefault="007D6DC3" w:rsidP="007D6DC3">
      <w:pPr>
        <w:jc w:val="left"/>
      </w:pPr>
      <w:r w:rsidRPr="00A91730">
        <w:rPr>
          <w:rFonts w:hint="eastAsia"/>
        </w:rPr>
        <w:t>《物联网开发资源库使用说明》</w:t>
      </w:r>
    </w:p>
    <w:p w:rsidR="007D6DC3" w:rsidRPr="00A91730" w:rsidRDefault="007D6DC3" w:rsidP="007D6DC3">
      <w:pPr>
        <w:jc w:val="left"/>
      </w:pPr>
      <w:r w:rsidRPr="00A91730">
        <w:rPr>
          <w:rFonts w:hint="eastAsia"/>
        </w:rPr>
        <w:t>《物联网接入平台使用说明书》</w:t>
      </w:r>
    </w:p>
    <w:p w:rsidR="007D6DC3" w:rsidRPr="00A91730" w:rsidRDefault="007D6DC3" w:rsidP="007D6DC3">
      <w:pPr>
        <w:jc w:val="left"/>
      </w:pPr>
      <w:r w:rsidRPr="00A91730">
        <w:rPr>
          <w:rFonts w:hint="eastAsia"/>
        </w:rPr>
        <w:t>物联网开发资源库源码包</w:t>
      </w:r>
    </w:p>
    <w:p w:rsidR="007D6DC3" w:rsidRPr="00A91730" w:rsidRDefault="007D6DC3" w:rsidP="007D6DC3">
      <w:pPr>
        <w:ind w:firstLine="602"/>
        <w:rPr>
          <w:b/>
        </w:rPr>
      </w:pPr>
      <w:r w:rsidRPr="00A91730">
        <w:rPr>
          <w:rFonts w:hint="eastAsia"/>
          <w:b/>
        </w:rPr>
        <w:t>综合素养（共</w:t>
      </w:r>
      <w:r w:rsidRPr="00A91730">
        <w:rPr>
          <w:b/>
        </w:rPr>
        <w:t>5</w:t>
      </w:r>
      <w:r w:rsidRPr="00A91730">
        <w:rPr>
          <w:rFonts w:hint="eastAsia"/>
          <w:b/>
        </w:rPr>
        <w:t>分）：</w:t>
      </w:r>
    </w:p>
    <w:p w:rsidR="007D6DC3" w:rsidRPr="00A91730" w:rsidRDefault="007D6DC3" w:rsidP="007D6DC3">
      <w:r w:rsidRPr="00A91730">
        <w:t>1.</w:t>
      </w:r>
      <w:r w:rsidRPr="00A91730">
        <w:rPr>
          <w:rFonts w:hint="eastAsia"/>
        </w:rPr>
        <w:t>团队</w:t>
      </w:r>
      <w:r w:rsidRPr="00A91730">
        <w:t>合作</w:t>
      </w:r>
      <w:r w:rsidRPr="00A91730">
        <w:rPr>
          <w:rFonts w:hint="eastAsia"/>
        </w:rPr>
        <w:t>分工明确，任务完成思路清晰。</w:t>
      </w:r>
    </w:p>
    <w:p w:rsidR="007D6DC3" w:rsidRPr="00A91730" w:rsidRDefault="007D6DC3" w:rsidP="007D6DC3">
      <w:r w:rsidRPr="00A91730">
        <w:t>2.</w:t>
      </w:r>
      <w:r w:rsidRPr="00A91730">
        <w:rPr>
          <w:rFonts w:hint="eastAsia"/>
        </w:rPr>
        <w:t>安装</w:t>
      </w:r>
      <w:r w:rsidRPr="00A91730">
        <w:t>设备位置合理</w:t>
      </w:r>
      <w:r w:rsidRPr="00A91730">
        <w:rPr>
          <w:rFonts w:hint="eastAsia"/>
        </w:rPr>
        <w:t>，</w:t>
      </w:r>
      <w:r w:rsidRPr="00A91730">
        <w:t>实际安装与绘制的布局布线图一致</w:t>
      </w:r>
      <w:r w:rsidRPr="00A91730">
        <w:rPr>
          <w:rFonts w:hint="eastAsia"/>
        </w:rPr>
        <w:t>。</w:t>
      </w:r>
    </w:p>
    <w:p w:rsidR="007D6DC3" w:rsidRPr="00A91730" w:rsidRDefault="007D6DC3" w:rsidP="007D6DC3">
      <w:r w:rsidRPr="00A91730">
        <w:t>3.</w:t>
      </w:r>
      <w:r w:rsidRPr="00A91730">
        <w:t>代码</w:t>
      </w:r>
      <w:r w:rsidRPr="00A91730">
        <w:rPr>
          <w:rFonts w:hint="eastAsia"/>
        </w:rPr>
        <w:t>注解</w:t>
      </w:r>
      <w:r w:rsidRPr="00A91730">
        <w:t>详细</w:t>
      </w:r>
      <w:r w:rsidRPr="00A91730">
        <w:rPr>
          <w:rFonts w:hint="eastAsia"/>
        </w:rPr>
        <w:t>，</w:t>
      </w:r>
      <w:r w:rsidRPr="00A91730">
        <w:t>工程文件逻辑关系合理清晰</w:t>
      </w:r>
      <w:r w:rsidRPr="00A91730">
        <w:rPr>
          <w:rFonts w:hint="eastAsia"/>
        </w:rPr>
        <w:t>。</w:t>
      </w:r>
    </w:p>
    <w:p w:rsidR="007D6DC3" w:rsidRPr="00A91730" w:rsidRDefault="007D6DC3" w:rsidP="007D6DC3">
      <w:r w:rsidRPr="00A91730">
        <w:t>4.</w:t>
      </w:r>
      <w:r w:rsidRPr="00A91730">
        <w:t>赛后完成的文件</w:t>
      </w:r>
      <w:r w:rsidRPr="00A91730">
        <w:rPr>
          <w:rFonts w:hint="eastAsia"/>
        </w:rPr>
        <w:t>存放</w:t>
      </w:r>
      <w:r w:rsidRPr="00A91730">
        <w:t>位置合理</w:t>
      </w:r>
      <w:r w:rsidRPr="00A91730">
        <w:rPr>
          <w:rFonts w:hint="eastAsia"/>
        </w:rPr>
        <w:t>。</w:t>
      </w:r>
    </w:p>
    <w:p w:rsidR="007D6DC3" w:rsidRPr="00A91730" w:rsidRDefault="007D6DC3" w:rsidP="007D6DC3">
      <w:pPr>
        <w:rPr>
          <w:rFonts w:ascii="仿宋" w:eastAsia="仿宋" w:hAnsi="仿宋"/>
          <w:szCs w:val="21"/>
        </w:rPr>
      </w:pPr>
      <w:r w:rsidRPr="00A91730">
        <w:t>5.</w:t>
      </w:r>
      <w:r w:rsidRPr="00A91730">
        <w:rPr>
          <w:rFonts w:hint="eastAsia"/>
        </w:rPr>
        <w:t>完成操作后桌面整齐干净</w:t>
      </w:r>
      <w:r w:rsidRPr="00A91730">
        <w:rPr>
          <w:rFonts w:ascii="仿宋" w:eastAsia="仿宋" w:hAnsi="仿宋" w:hint="eastAsia"/>
          <w:szCs w:val="21"/>
        </w:rPr>
        <w:t>。</w:t>
      </w:r>
    </w:p>
    <w:p w:rsidR="007D6DC3" w:rsidRPr="008A7768" w:rsidRDefault="007D6DC3" w:rsidP="007D6DC3">
      <w:pPr>
        <w:pStyle w:val="21"/>
        <w:adjustRightInd w:val="0"/>
        <w:ind w:firstLineChars="0" w:firstLine="0"/>
        <w:jc w:val="left"/>
        <w:rPr>
          <w:b/>
        </w:rPr>
      </w:pPr>
      <w:r w:rsidRPr="008A7768">
        <w:rPr>
          <w:rFonts w:hint="eastAsia"/>
          <w:b/>
        </w:rPr>
        <w:t>《附表一：智慧路灯</w:t>
      </w:r>
      <w:r w:rsidRPr="008A7768">
        <w:rPr>
          <w:b/>
        </w:rPr>
        <w:t>系统安装</w:t>
      </w:r>
      <w:r w:rsidRPr="008A7768">
        <w:rPr>
          <w:rFonts w:hint="eastAsia"/>
          <w:b/>
        </w:rPr>
        <w:t>部署工程项目记录表》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944"/>
      </w:tblGrid>
      <w:tr w:rsidR="007D6DC3" w:rsidRPr="00A91730" w:rsidTr="00B332AF">
        <w:tc>
          <w:tcPr>
            <w:tcW w:w="926" w:type="pct"/>
            <w:shd w:val="clear" w:color="auto" w:fill="auto"/>
            <w:vAlign w:val="center"/>
          </w:tcPr>
          <w:p w:rsidR="007D6DC3" w:rsidRPr="00A91730" w:rsidRDefault="007D6DC3" w:rsidP="00B332AF">
            <w:pPr>
              <w:widowControl/>
              <w:snapToGrid/>
              <w:spacing w:line="240" w:lineRule="auto"/>
              <w:ind w:firstLineChars="0" w:firstLine="0"/>
              <w:jc w:val="center"/>
              <w:rPr>
                <w:rFonts w:ascii="宋体" w:eastAsia="宋体" w:hAnsi="宋体" w:cs="宋体"/>
                <w:b/>
                <w:bCs/>
                <w:kern w:val="0"/>
                <w:sz w:val="24"/>
                <w:szCs w:val="24"/>
              </w:rPr>
            </w:pPr>
            <w:r w:rsidRPr="00A91730">
              <w:rPr>
                <w:rFonts w:ascii="宋体" w:eastAsia="宋体" w:hAnsi="宋体" w:cs="宋体" w:hint="eastAsia"/>
                <w:b/>
                <w:bCs/>
                <w:kern w:val="0"/>
                <w:sz w:val="24"/>
                <w:szCs w:val="24"/>
              </w:rPr>
              <w:t>项目</w:t>
            </w:r>
          </w:p>
        </w:tc>
        <w:tc>
          <w:tcPr>
            <w:tcW w:w="4074" w:type="pct"/>
            <w:shd w:val="clear" w:color="auto" w:fill="auto"/>
          </w:tcPr>
          <w:p w:rsidR="007D6DC3" w:rsidRPr="00A91730" w:rsidRDefault="007D6DC3" w:rsidP="00B332AF">
            <w:pPr>
              <w:widowControl/>
              <w:snapToGrid/>
              <w:spacing w:line="240" w:lineRule="auto"/>
              <w:ind w:firstLineChars="0" w:firstLine="0"/>
              <w:jc w:val="center"/>
              <w:rPr>
                <w:rFonts w:ascii="宋体" w:eastAsia="宋体" w:hAnsi="宋体" w:cs="宋体"/>
                <w:b/>
                <w:bCs/>
                <w:kern w:val="0"/>
                <w:sz w:val="24"/>
                <w:szCs w:val="24"/>
              </w:rPr>
            </w:pPr>
            <w:r w:rsidRPr="00A91730">
              <w:rPr>
                <w:rFonts w:ascii="宋体" w:eastAsia="宋体" w:hAnsi="宋体" w:cs="宋体" w:hint="eastAsia"/>
                <w:b/>
                <w:bCs/>
                <w:kern w:val="0"/>
                <w:sz w:val="24"/>
                <w:szCs w:val="24"/>
              </w:rPr>
              <w:t>记录信息</w:t>
            </w:r>
          </w:p>
        </w:tc>
      </w:tr>
      <w:tr w:rsidR="007D6DC3" w:rsidRPr="00A91730" w:rsidTr="00B332AF">
        <w:tc>
          <w:tcPr>
            <w:tcW w:w="926" w:type="pct"/>
            <w:shd w:val="clear" w:color="auto" w:fill="auto"/>
            <w:vAlign w:val="center"/>
          </w:tcPr>
          <w:p w:rsidR="007D6DC3" w:rsidRPr="00A91730" w:rsidRDefault="007D6DC3" w:rsidP="00B332AF">
            <w:pPr>
              <w:spacing w:line="240" w:lineRule="auto"/>
              <w:ind w:firstLineChars="0" w:firstLine="0"/>
              <w:jc w:val="center"/>
              <w:rPr>
                <w:rFonts w:ascii="宋体" w:eastAsia="宋体" w:hAnsi="宋体"/>
                <w:sz w:val="24"/>
                <w:szCs w:val="24"/>
              </w:rPr>
            </w:pPr>
            <w:r w:rsidRPr="00A91730">
              <w:rPr>
                <w:rFonts w:ascii="宋体" w:eastAsia="宋体" w:hAnsi="宋体" w:hint="eastAsia"/>
                <w:sz w:val="24"/>
                <w:szCs w:val="24"/>
              </w:rPr>
              <w:t>网络拓扑设计</w:t>
            </w:r>
          </w:p>
        </w:tc>
        <w:tc>
          <w:tcPr>
            <w:tcW w:w="4074" w:type="pct"/>
            <w:shd w:val="clear" w:color="auto" w:fill="auto"/>
          </w:tcPr>
          <w:p w:rsidR="007D6DC3" w:rsidRPr="00C0248A" w:rsidRDefault="00C0248A" w:rsidP="00B332AF">
            <w:pPr>
              <w:spacing w:line="240" w:lineRule="auto"/>
              <w:ind w:firstLineChars="0" w:firstLine="0"/>
              <w:rPr>
                <w:rFonts w:ascii="宋体" w:eastAsia="宋体" w:hAnsi="宋体"/>
                <w:b/>
                <w:sz w:val="24"/>
                <w:szCs w:val="24"/>
              </w:rPr>
            </w:pPr>
            <w:r>
              <w:rPr>
                <w:rFonts w:ascii="宋体" w:eastAsia="宋体" w:hAnsi="宋体" w:hint="eastAsia"/>
                <w:b/>
                <w:sz w:val="24"/>
                <w:szCs w:val="24"/>
              </w:rPr>
              <w:t>1.</w:t>
            </w:r>
            <w:r w:rsidR="007D6DC3" w:rsidRPr="00C0248A">
              <w:rPr>
                <w:rFonts w:ascii="宋体" w:eastAsia="宋体" w:hAnsi="宋体" w:hint="eastAsia"/>
                <w:b/>
                <w:sz w:val="24"/>
                <w:szCs w:val="24"/>
              </w:rPr>
              <w:t>根据场景功能要求，用</w:t>
            </w:r>
            <w:r w:rsidR="007D6DC3" w:rsidRPr="00C0248A">
              <w:rPr>
                <w:rFonts w:ascii="宋体" w:eastAsia="宋体" w:hAnsi="宋体"/>
                <w:b/>
                <w:sz w:val="24"/>
                <w:szCs w:val="24"/>
              </w:rPr>
              <w:t>PowerPoint 2010</w:t>
            </w:r>
            <w:r w:rsidR="007D6DC3" w:rsidRPr="00C0248A">
              <w:rPr>
                <w:rFonts w:ascii="宋体" w:eastAsia="宋体" w:hAnsi="宋体" w:hint="eastAsia"/>
                <w:b/>
                <w:sz w:val="24"/>
                <w:szCs w:val="24"/>
              </w:rPr>
              <w:t>完成网络拓扑设计（5</w:t>
            </w:r>
            <w:r w:rsidR="007D6DC3" w:rsidRPr="00C0248A">
              <w:rPr>
                <w:rFonts w:ascii="宋体" w:eastAsia="宋体" w:hAnsi="宋体"/>
                <w:b/>
                <w:sz w:val="24"/>
                <w:szCs w:val="24"/>
              </w:rPr>
              <w:t>分</w:t>
            </w:r>
            <w:r w:rsidR="007D6DC3" w:rsidRPr="00C0248A">
              <w:rPr>
                <w:rFonts w:ascii="宋体" w:eastAsia="宋体" w:hAnsi="宋体" w:hint="eastAsia"/>
                <w:b/>
                <w:sz w:val="24"/>
                <w:szCs w:val="24"/>
              </w:rPr>
              <w:t>）。</w:t>
            </w:r>
          </w:p>
          <w:p w:rsidR="007D6DC3" w:rsidRPr="00A91730" w:rsidRDefault="007D6DC3" w:rsidP="00B332AF">
            <w:pPr>
              <w:spacing w:line="240" w:lineRule="auto"/>
              <w:ind w:firstLineChars="0" w:firstLine="0"/>
              <w:rPr>
                <w:rFonts w:ascii="宋体" w:eastAsia="宋体" w:hAnsi="宋体"/>
                <w:sz w:val="24"/>
                <w:szCs w:val="24"/>
              </w:rPr>
            </w:pPr>
            <w:r w:rsidRPr="00A91730">
              <w:rPr>
                <w:rFonts w:ascii="宋体" w:eastAsia="宋体" w:hAnsi="宋体" w:hint="eastAsia"/>
                <w:sz w:val="24"/>
                <w:szCs w:val="24"/>
              </w:rPr>
              <w:t>注意事项：</w:t>
            </w:r>
          </w:p>
          <w:p w:rsidR="007D6DC3" w:rsidRPr="00A91730" w:rsidRDefault="00C0248A" w:rsidP="00B332AF">
            <w:pPr>
              <w:pStyle w:val="3"/>
              <w:spacing w:line="240" w:lineRule="auto"/>
              <w:ind w:left="5" w:firstLineChars="0" w:firstLine="0"/>
              <w:rPr>
                <w:rFonts w:ascii="宋体" w:eastAsia="宋体" w:hAnsi="宋体"/>
                <w:sz w:val="24"/>
                <w:szCs w:val="24"/>
              </w:rPr>
            </w:pPr>
            <w:r>
              <w:rPr>
                <w:rFonts w:ascii="宋体" w:eastAsia="宋体" w:hAnsi="宋体" w:hint="eastAsia"/>
                <w:sz w:val="24"/>
                <w:szCs w:val="24"/>
              </w:rPr>
              <w:t>（1）</w:t>
            </w:r>
            <w:r w:rsidR="007D6DC3" w:rsidRPr="00A91730">
              <w:rPr>
                <w:rFonts w:ascii="宋体" w:eastAsia="宋体" w:hAnsi="宋体" w:hint="eastAsia"/>
                <w:sz w:val="24"/>
                <w:szCs w:val="24"/>
              </w:rPr>
              <w:t>网络拓扑</w:t>
            </w:r>
            <w:proofErr w:type="gramStart"/>
            <w:r w:rsidR="007D6DC3" w:rsidRPr="00A91730">
              <w:rPr>
                <w:rFonts w:ascii="宋体" w:eastAsia="宋体" w:hAnsi="宋体" w:hint="eastAsia"/>
                <w:sz w:val="24"/>
                <w:szCs w:val="24"/>
              </w:rPr>
              <w:t>图需要</w:t>
            </w:r>
            <w:proofErr w:type="gramEnd"/>
            <w:r w:rsidR="007D6DC3" w:rsidRPr="00A91730">
              <w:rPr>
                <w:rFonts w:ascii="宋体" w:eastAsia="宋体" w:hAnsi="宋体" w:hint="eastAsia"/>
                <w:sz w:val="24"/>
                <w:szCs w:val="24"/>
              </w:rPr>
              <w:t>包括提供的所有设备。</w:t>
            </w:r>
          </w:p>
          <w:p w:rsidR="007D6DC3" w:rsidRPr="00A91730" w:rsidRDefault="00C0248A" w:rsidP="00B332AF">
            <w:pPr>
              <w:pStyle w:val="3"/>
              <w:spacing w:line="240" w:lineRule="auto"/>
              <w:ind w:left="5" w:firstLineChars="0" w:firstLine="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2）</w:t>
            </w:r>
            <w:r w:rsidR="007D6DC3" w:rsidRPr="00A91730">
              <w:rPr>
                <w:rFonts w:ascii="宋体" w:eastAsia="宋体" w:hAnsi="宋体" w:hint="eastAsia"/>
                <w:sz w:val="24"/>
                <w:szCs w:val="24"/>
              </w:rPr>
              <w:t>需要标注出设备之间采用的通信标准，例如：TCP/</w:t>
            </w:r>
            <w:r w:rsidR="007D6DC3" w:rsidRPr="00A91730">
              <w:rPr>
                <w:rFonts w:ascii="宋体" w:eastAsia="宋体" w:hAnsi="宋体"/>
                <w:sz w:val="24"/>
                <w:szCs w:val="24"/>
              </w:rPr>
              <w:t>IP协议</w:t>
            </w:r>
            <w:r w:rsidR="007D6DC3" w:rsidRPr="00A91730">
              <w:rPr>
                <w:rFonts w:ascii="宋体" w:eastAsia="宋体" w:hAnsi="宋体" w:hint="eastAsia"/>
                <w:sz w:val="24"/>
                <w:szCs w:val="24"/>
              </w:rPr>
              <w:t>、</w:t>
            </w:r>
            <w:r w:rsidR="007D6DC3" w:rsidRPr="00A91730">
              <w:rPr>
                <w:rFonts w:ascii="宋体" w:eastAsia="宋体" w:hAnsi="宋体"/>
                <w:sz w:val="24"/>
                <w:szCs w:val="24"/>
              </w:rPr>
              <w:t>NB-IOT协议</w:t>
            </w:r>
            <w:r w:rsidR="007D6DC3" w:rsidRPr="00A91730">
              <w:rPr>
                <w:rFonts w:ascii="宋体" w:eastAsia="宋体" w:hAnsi="宋体" w:hint="eastAsia"/>
                <w:sz w:val="24"/>
                <w:szCs w:val="24"/>
              </w:rPr>
              <w:t>、RS232等。</w:t>
            </w:r>
          </w:p>
          <w:p w:rsidR="007D6DC3" w:rsidRPr="00A91730" w:rsidRDefault="00C0248A" w:rsidP="00B332AF">
            <w:pPr>
              <w:pStyle w:val="3"/>
              <w:spacing w:line="240" w:lineRule="auto"/>
              <w:ind w:left="5" w:firstLineChars="0" w:firstLine="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3）</w:t>
            </w:r>
            <w:r w:rsidR="007D6DC3" w:rsidRPr="00A91730">
              <w:rPr>
                <w:rFonts w:ascii="宋体" w:eastAsia="宋体" w:hAnsi="宋体"/>
                <w:sz w:val="24"/>
                <w:szCs w:val="24"/>
              </w:rPr>
              <w:t>拓扑图中需使用提供的图例</w:t>
            </w:r>
            <w:r w:rsidR="007D6DC3" w:rsidRPr="00A91730">
              <w:rPr>
                <w:rFonts w:ascii="宋体" w:eastAsia="宋体" w:hAnsi="宋体" w:hint="eastAsia"/>
                <w:sz w:val="24"/>
                <w:szCs w:val="24"/>
              </w:rPr>
              <w:t>。</w:t>
            </w:r>
          </w:p>
          <w:p w:rsidR="007D6DC3" w:rsidRPr="00A91730" w:rsidRDefault="007D6DC3" w:rsidP="00B332AF">
            <w:pPr>
              <w:pStyle w:val="3"/>
              <w:spacing w:line="240" w:lineRule="auto"/>
              <w:ind w:left="5" w:firstLineChars="0" w:firstLine="0"/>
              <w:rPr>
                <w:rFonts w:ascii="宋体" w:eastAsia="宋体" w:hAnsi="宋体"/>
                <w:sz w:val="24"/>
                <w:szCs w:val="24"/>
              </w:rPr>
            </w:pPr>
          </w:p>
          <w:p w:rsidR="007D6DC3" w:rsidRPr="00A91730" w:rsidRDefault="007D6DC3" w:rsidP="00B332AF">
            <w:pPr>
              <w:pStyle w:val="3"/>
              <w:spacing w:line="240" w:lineRule="auto"/>
              <w:ind w:left="5" w:firstLineChars="0" w:firstLine="0"/>
              <w:rPr>
                <w:rFonts w:ascii="宋体" w:eastAsia="宋体" w:hAnsi="宋体"/>
                <w:sz w:val="24"/>
                <w:szCs w:val="24"/>
              </w:rPr>
            </w:pPr>
          </w:p>
          <w:p w:rsidR="007D6DC3" w:rsidRPr="00A91730" w:rsidRDefault="007D6DC3" w:rsidP="00B332AF">
            <w:pPr>
              <w:pStyle w:val="3"/>
              <w:spacing w:line="240" w:lineRule="auto"/>
              <w:ind w:left="5" w:firstLineChars="0" w:firstLine="0"/>
              <w:rPr>
                <w:rFonts w:ascii="宋体" w:eastAsia="宋体" w:hAnsi="宋体"/>
                <w:sz w:val="24"/>
                <w:szCs w:val="24"/>
              </w:rPr>
            </w:pPr>
          </w:p>
          <w:p w:rsidR="007D6DC3" w:rsidRPr="00A91730" w:rsidRDefault="007D6DC3" w:rsidP="00B332AF">
            <w:pPr>
              <w:pStyle w:val="3"/>
              <w:spacing w:line="240" w:lineRule="auto"/>
              <w:ind w:left="5" w:firstLineChars="0" w:firstLine="0"/>
              <w:rPr>
                <w:rFonts w:ascii="宋体" w:eastAsia="宋体" w:hAnsi="宋体"/>
                <w:sz w:val="24"/>
                <w:szCs w:val="24"/>
              </w:rPr>
            </w:pPr>
          </w:p>
          <w:p w:rsidR="007D6DC3" w:rsidRPr="00A91730" w:rsidRDefault="007D6DC3" w:rsidP="00B332AF">
            <w:pPr>
              <w:pStyle w:val="3"/>
              <w:spacing w:line="240" w:lineRule="auto"/>
              <w:ind w:left="5" w:firstLineChars="0" w:firstLine="0"/>
              <w:rPr>
                <w:rFonts w:ascii="宋体" w:eastAsia="宋体" w:hAnsi="宋体"/>
                <w:sz w:val="24"/>
                <w:szCs w:val="24"/>
              </w:rPr>
            </w:pPr>
          </w:p>
          <w:p w:rsidR="007D6DC3" w:rsidRPr="00A91730" w:rsidRDefault="007D6DC3" w:rsidP="00B332AF">
            <w:pPr>
              <w:pStyle w:val="3"/>
              <w:spacing w:line="240" w:lineRule="auto"/>
              <w:ind w:left="5" w:firstLineChars="0" w:firstLine="0"/>
              <w:rPr>
                <w:rFonts w:ascii="宋体" w:eastAsia="宋体" w:hAnsi="宋体"/>
                <w:sz w:val="24"/>
                <w:szCs w:val="24"/>
              </w:rPr>
            </w:pPr>
          </w:p>
          <w:p w:rsidR="007D6DC3" w:rsidRPr="00A91730" w:rsidRDefault="007D6DC3" w:rsidP="00B332AF">
            <w:pPr>
              <w:pStyle w:val="3"/>
              <w:spacing w:line="240" w:lineRule="auto"/>
              <w:ind w:left="5" w:firstLineChars="0" w:firstLine="0"/>
              <w:rPr>
                <w:rFonts w:ascii="宋体" w:eastAsia="宋体" w:hAnsi="宋体"/>
                <w:sz w:val="24"/>
                <w:szCs w:val="24"/>
              </w:rPr>
            </w:pPr>
          </w:p>
          <w:p w:rsidR="007D6DC3" w:rsidRPr="00A91730" w:rsidRDefault="007D6DC3" w:rsidP="00B332AF">
            <w:pPr>
              <w:pStyle w:val="3"/>
              <w:spacing w:line="240" w:lineRule="auto"/>
              <w:ind w:left="5" w:firstLineChars="0" w:firstLine="0"/>
              <w:rPr>
                <w:rFonts w:ascii="宋体" w:eastAsia="宋体" w:hAnsi="宋体"/>
                <w:sz w:val="24"/>
                <w:szCs w:val="24"/>
              </w:rPr>
            </w:pPr>
          </w:p>
          <w:p w:rsidR="007D6DC3" w:rsidRPr="00A91730" w:rsidRDefault="007D6DC3" w:rsidP="00B332AF">
            <w:pPr>
              <w:pStyle w:val="3"/>
              <w:spacing w:line="240" w:lineRule="auto"/>
              <w:ind w:left="5" w:firstLineChars="0" w:firstLine="0"/>
              <w:rPr>
                <w:rFonts w:ascii="宋体" w:eastAsia="宋体" w:hAnsi="宋体"/>
                <w:sz w:val="24"/>
                <w:szCs w:val="24"/>
              </w:rPr>
            </w:pPr>
          </w:p>
          <w:p w:rsidR="007D6DC3" w:rsidRPr="00A91730" w:rsidRDefault="007D6DC3" w:rsidP="00B332AF">
            <w:pPr>
              <w:pStyle w:val="3"/>
              <w:spacing w:line="240" w:lineRule="auto"/>
              <w:ind w:left="5" w:firstLineChars="0" w:firstLine="0"/>
              <w:rPr>
                <w:rFonts w:ascii="宋体" w:eastAsia="宋体" w:hAnsi="宋体"/>
                <w:sz w:val="24"/>
                <w:szCs w:val="24"/>
              </w:rPr>
            </w:pPr>
          </w:p>
          <w:p w:rsidR="007D6DC3" w:rsidRPr="00A91730" w:rsidRDefault="007D6DC3" w:rsidP="00B332AF">
            <w:pPr>
              <w:pStyle w:val="3"/>
              <w:spacing w:line="240" w:lineRule="auto"/>
              <w:ind w:left="5" w:firstLineChars="0" w:firstLine="0"/>
              <w:rPr>
                <w:rFonts w:ascii="宋体" w:eastAsia="宋体" w:hAnsi="宋体"/>
                <w:sz w:val="24"/>
                <w:szCs w:val="24"/>
              </w:rPr>
            </w:pPr>
          </w:p>
          <w:p w:rsidR="007D6DC3" w:rsidRPr="00A91730" w:rsidRDefault="007D6DC3" w:rsidP="00B332AF">
            <w:pPr>
              <w:pStyle w:val="3"/>
              <w:spacing w:line="240" w:lineRule="auto"/>
              <w:ind w:left="5" w:firstLineChars="0" w:firstLine="0"/>
              <w:rPr>
                <w:rFonts w:ascii="宋体" w:eastAsia="宋体" w:hAnsi="宋体"/>
                <w:sz w:val="24"/>
                <w:szCs w:val="24"/>
              </w:rPr>
            </w:pPr>
          </w:p>
          <w:p w:rsidR="007D6DC3" w:rsidRPr="00A91730" w:rsidRDefault="007D6DC3" w:rsidP="00B332AF">
            <w:pPr>
              <w:pStyle w:val="3"/>
              <w:spacing w:line="240" w:lineRule="auto"/>
              <w:ind w:left="5" w:firstLineChars="0" w:firstLine="0"/>
              <w:rPr>
                <w:rFonts w:ascii="宋体" w:eastAsia="宋体" w:hAnsi="宋体"/>
                <w:sz w:val="24"/>
                <w:szCs w:val="24"/>
              </w:rPr>
            </w:pPr>
          </w:p>
          <w:p w:rsidR="007D6DC3" w:rsidRPr="00A91730" w:rsidRDefault="007D6DC3" w:rsidP="00B332AF">
            <w:pPr>
              <w:pStyle w:val="3"/>
              <w:spacing w:line="240" w:lineRule="auto"/>
              <w:ind w:left="5" w:firstLineChars="0" w:firstLine="0"/>
              <w:rPr>
                <w:rFonts w:ascii="宋体" w:eastAsia="宋体" w:hAnsi="宋体"/>
                <w:sz w:val="24"/>
                <w:szCs w:val="24"/>
              </w:rPr>
            </w:pPr>
          </w:p>
          <w:p w:rsidR="007D6DC3" w:rsidRPr="00A91730" w:rsidRDefault="007D6DC3" w:rsidP="00B332AF">
            <w:pPr>
              <w:pStyle w:val="3"/>
              <w:spacing w:line="240" w:lineRule="auto"/>
              <w:ind w:left="5" w:firstLineChars="0" w:firstLine="0"/>
              <w:rPr>
                <w:rFonts w:ascii="宋体" w:eastAsia="宋体" w:hAnsi="宋体"/>
                <w:sz w:val="24"/>
                <w:szCs w:val="24"/>
              </w:rPr>
            </w:pPr>
          </w:p>
          <w:p w:rsidR="007D6DC3" w:rsidRPr="00A91730" w:rsidRDefault="007D6DC3" w:rsidP="003926DC">
            <w:pPr>
              <w:pStyle w:val="3"/>
              <w:spacing w:line="240" w:lineRule="auto"/>
              <w:ind w:left="5" w:firstLineChars="0" w:firstLine="0"/>
              <w:rPr>
                <w:rFonts w:ascii="宋体" w:eastAsia="宋体" w:hAnsi="宋体"/>
                <w:sz w:val="24"/>
                <w:szCs w:val="24"/>
              </w:rPr>
            </w:pPr>
          </w:p>
        </w:tc>
      </w:tr>
      <w:tr w:rsidR="007D6DC3" w:rsidRPr="00A91730" w:rsidTr="00B332AF">
        <w:tc>
          <w:tcPr>
            <w:tcW w:w="926" w:type="pct"/>
            <w:shd w:val="clear" w:color="auto" w:fill="auto"/>
            <w:vAlign w:val="center"/>
          </w:tcPr>
          <w:p w:rsidR="007D6DC3" w:rsidRPr="00A91730" w:rsidRDefault="007D6DC3" w:rsidP="00B332AF">
            <w:pPr>
              <w:spacing w:line="240" w:lineRule="auto"/>
              <w:ind w:firstLineChars="0" w:firstLine="0"/>
              <w:jc w:val="center"/>
              <w:rPr>
                <w:rFonts w:ascii="宋体" w:eastAsia="宋体" w:hAnsi="宋体"/>
                <w:sz w:val="24"/>
                <w:szCs w:val="24"/>
              </w:rPr>
            </w:pPr>
            <w:r w:rsidRPr="00A91730">
              <w:rPr>
                <w:rFonts w:ascii="宋体" w:eastAsia="宋体" w:hAnsi="宋体" w:hint="eastAsia"/>
                <w:sz w:val="24"/>
                <w:szCs w:val="24"/>
              </w:rPr>
              <w:lastRenderedPageBreak/>
              <w:t>设备调试参数</w:t>
            </w:r>
          </w:p>
        </w:tc>
        <w:tc>
          <w:tcPr>
            <w:tcW w:w="4074" w:type="pct"/>
            <w:shd w:val="clear" w:color="auto" w:fill="auto"/>
          </w:tcPr>
          <w:p w:rsidR="007D6DC3" w:rsidRPr="00C0248A" w:rsidRDefault="00C0248A" w:rsidP="00B332AF">
            <w:pPr>
              <w:spacing w:line="240" w:lineRule="auto"/>
              <w:ind w:firstLineChars="0" w:firstLine="0"/>
              <w:rPr>
                <w:rFonts w:ascii="宋体" w:eastAsia="宋体" w:hAnsi="宋体"/>
                <w:b/>
                <w:sz w:val="24"/>
                <w:szCs w:val="24"/>
              </w:rPr>
            </w:pPr>
            <w:r>
              <w:rPr>
                <w:rFonts w:ascii="宋体" w:eastAsia="宋体" w:hAnsi="宋体" w:hint="eastAsia"/>
                <w:b/>
                <w:sz w:val="24"/>
                <w:szCs w:val="24"/>
              </w:rPr>
              <w:t>2.</w:t>
            </w:r>
            <w:r w:rsidR="007D6DC3" w:rsidRPr="00C0248A">
              <w:rPr>
                <w:rFonts w:ascii="宋体" w:eastAsia="宋体" w:hAnsi="宋体" w:hint="eastAsia"/>
                <w:b/>
                <w:sz w:val="24"/>
                <w:szCs w:val="24"/>
              </w:rPr>
              <w:t>记录设备安装过程中以下主要参数（</w:t>
            </w:r>
            <w:r w:rsidR="007D6DC3" w:rsidRPr="00C0248A">
              <w:rPr>
                <w:rFonts w:ascii="宋体" w:eastAsia="宋体" w:hAnsi="宋体"/>
                <w:b/>
                <w:sz w:val="24"/>
                <w:szCs w:val="24"/>
              </w:rPr>
              <w:t>5</w:t>
            </w:r>
            <w:r w:rsidR="007D6DC3" w:rsidRPr="00C0248A">
              <w:rPr>
                <w:rFonts w:ascii="宋体" w:eastAsia="宋体" w:hAnsi="宋体" w:hint="eastAsia"/>
                <w:b/>
                <w:sz w:val="24"/>
                <w:szCs w:val="24"/>
              </w:rPr>
              <w:t>分）：</w:t>
            </w:r>
          </w:p>
          <w:p w:rsidR="007D6DC3" w:rsidRPr="00A91730" w:rsidRDefault="007D6DC3" w:rsidP="00B332AF">
            <w:pPr>
              <w:spacing w:line="240" w:lineRule="auto"/>
              <w:ind w:firstLineChars="0" w:firstLine="0"/>
              <w:rPr>
                <w:rFonts w:ascii="宋体" w:eastAsia="宋体" w:hAnsi="宋体"/>
                <w:sz w:val="24"/>
                <w:szCs w:val="24"/>
              </w:rPr>
            </w:pPr>
            <w:r w:rsidRPr="00A91730">
              <w:rPr>
                <w:rFonts w:ascii="宋体" w:eastAsia="宋体" w:hAnsi="宋体"/>
                <w:sz w:val="24"/>
                <w:szCs w:val="24"/>
              </w:rPr>
              <w:t>NB-IOT通信频段</w:t>
            </w:r>
            <w:r w:rsidRPr="00A91730">
              <w:rPr>
                <w:rFonts w:ascii="宋体" w:eastAsia="宋体" w:hAnsi="宋体" w:hint="eastAsia"/>
                <w:sz w:val="24"/>
                <w:szCs w:val="24"/>
              </w:rPr>
              <w:t>______</w:t>
            </w:r>
            <w:r w:rsidRPr="00A91730">
              <w:rPr>
                <w:rFonts w:ascii="宋体" w:eastAsia="宋体" w:hAnsi="宋体"/>
                <w:sz w:val="24"/>
                <w:szCs w:val="24"/>
              </w:rPr>
              <w:t>__</w:t>
            </w:r>
          </w:p>
          <w:p w:rsidR="007D6DC3" w:rsidRPr="00A91730" w:rsidRDefault="007D6DC3" w:rsidP="00B332AF">
            <w:pPr>
              <w:spacing w:line="240" w:lineRule="auto"/>
              <w:ind w:firstLineChars="0" w:firstLine="0"/>
              <w:rPr>
                <w:rFonts w:ascii="宋体" w:eastAsia="宋体" w:hAnsi="宋体"/>
                <w:sz w:val="24"/>
                <w:szCs w:val="24"/>
              </w:rPr>
            </w:pPr>
            <w:r w:rsidRPr="00A91730">
              <w:rPr>
                <w:rFonts w:ascii="宋体" w:eastAsia="宋体" w:hAnsi="宋体"/>
                <w:sz w:val="24"/>
                <w:szCs w:val="24"/>
              </w:rPr>
              <w:t>NB-IOT通信入网方式</w:t>
            </w:r>
            <w:r w:rsidRPr="00A91730">
              <w:rPr>
                <w:rFonts w:ascii="宋体" w:eastAsia="宋体" w:hAnsi="宋体" w:hint="eastAsia"/>
                <w:sz w:val="24"/>
                <w:szCs w:val="24"/>
              </w:rPr>
              <w:t>______</w:t>
            </w:r>
            <w:r w:rsidRPr="00A91730">
              <w:rPr>
                <w:rFonts w:ascii="宋体" w:eastAsia="宋体" w:hAnsi="宋体"/>
                <w:sz w:val="24"/>
                <w:szCs w:val="24"/>
              </w:rPr>
              <w:t>__</w:t>
            </w:r>
          </w:p>
          <w:p w:rsidR="007D6DC3" w:rsidRPr="00A91730" w:rsidRDefault="007D6DC3" w:rsidP="00B332AF">
            <w:pPr>
              <w:spacing w:line="240" w:lineRule="auto"/>
              <w:ind w:firstLineChars="0" w:firstLine="0"/>
              <w:rPr>
                <w:rFonts w:ascii="宋体" w:eastAsia="宋体" w:hAnsi="宋体"/>
                <w:sz w:val="24"/>
                <w:szCs w:val="24"/>
              </w:rPr>
            </w:pPr>
            <w:r w:rsidRPr="00A91730">
              <w:rPr>
                <w:rFonts w:ascii="宋体" w:eastAsia="宋体" w:hAnsi="宋体" w:hint="eastAsia"/>
                <w:sz w:val="24"/>
                <w:szCs w:val="24"/>
              </w:rPr>
              <w:t>服务器目标地址______</w:t>
            </w:r>
            <w:r w:rsidRPr="00A91730">
              <w:rPr>
                <w:rFonts w:ascii="宋体" w:eastAsia="宋体" w:hAnsi="宋体"/>
                <w:sz w:val="24"/>
                <w:szCs w:val="24"/>
              </w:rPr>
              <w:t>__</w:t>
            </w:r>
          </w:p>
          <w:p w:rsidR="007D6DC3" w:rsidRDefault="007D6DC3" w:rsidP="00B332AF">
            <w:pPr>
              <w:spacing w:line="240" w:lineRule="auto"/>
              <w:ind w:firstLineChars="0" w:firstLine="0"/>
              <w:rPr>
                <w:rFonts w:ascii="宋体" w:eastAsia="宋体" w:hAnsi="宋体"/>
                <w:sz w:val="24"/>
                <w:szCs w:val="24"/>
              </w:rPr>
            </w:pPr>
            <w:r w:rsidRPr="00A91730">
              <w:rPr>
                <w:rFonts w:ascii="宋体" w:eastAsia="宋体" w:hAnsi="宋体" w:hint="eastAsia"/>
                <w:sz w:val="24"/>
                <w:szCs w:val="24"/>
              </w:rPr>
              <w:t>当前模块的IMEI号码______</w:t>
            </w:r>
            <w:r w:rsidRPr="00A91730">
              <w:rPr>
                <w:rFonts w:ascii="宋体" w:eastAsia="宋体" w:hAnsi="宋体"/>
                <w:sz w:val="24"/>
                <w:szCs w:val="24"/>
              </w:rPr>
              <w:t>__</w:t>
            </w:r>
          </w:p>
          <w:p w:rsidR="007D6DC3" w:rsidRPr="00A91730" w:rsidRDefault="007D6DC3" w:rsidP="00B332AF">
            <w:pPr>
              <w:spacing w:line="240" w:lineRule="auto"/>
              <w:ind w:firstLineChars="0" w:firstLine="0"/>
              <w:rPr>
                <w:rFonts w:ascii="宋体" w:eastAsia="宋体" w:hAnsi="宋体"/>
                <w:sz w:val="24"/>
                <w:szCs w:val="24"/>
              </w:rPr>
            </w:pPr>
            <w:r w:rsidRPr="00D02781">
              <w:rPr>
                <w:rFonts w:ascii="宋体" w:eastAsia="宋体" w:hAnsi="宋体" w:hint="eastAsia"/>
                <w:sz w:val="24"/>
                <w:szCs w:val="24"/>
              </w:rPr>
              <w:t>光照传感器阀值________；</w:t>
            </w:r>
          </w:p>
        </w:tc>
      </w:tr>
      <w:tr w:rsidR="007D6DC3" w:rsidRPr="00A91730" w:rsidTr="00B332AF">
        <w:tc>
          <w:tcPr>
            <w:tcW w:w="926" w:type="pct"/>
            <w:shd w:val="clear" w:color="auto" w:fill="auto"/>
            <w:vAlign w:val="center"/>
          </w:tcPr>
          <w:p w:rsidR="007D6DC3" w:rsidRPr="00A91730" w:rsidRDefault="007D6DC3" w:rsidP="00B332AF">
            <w:pPr>
              <w:spacing w:line="240" w:lineRule="auto"/>
              <w:ind w:firstLineChars="0" w:firstLine="0"/>
              <w:jc w:val="center"/>
              <w:rPr>
                <w:rFonts w:ascii="宋体" w:eastAsia="宋体" w:hAnsi="宋体"/>
                <w:sz w:val="24"/>
                <w:szCs w:val="24"/>
              </w:rPr>
            </w:pPr>
            <w:r w:rsidRPr="00D02781">
              <w:rPr>
                <w:rFonts w:ascii="宋体" w:eastAsia="宋体" w:hAnsi="宋体" w:hint="eastAsia"/>
                <w:sz w:val="24"/>
                <w:szCs w:val="24"/>
              </w:rPr>
              <w:t>现场参数</w:t>
            </w:r>
            <w:r>
              <w:rPr>
                <w:rFonts w:ascii="宋体" w:eastAsia="宋体" w:hAnsi="宋体" w:hint="eastAsia"/>
                <w:sz w:val="24"/>
                <w:szCs w:val="24"/>
              </w:rPr>
              <w:t>调测</w:t>
            </w:r>
          </w:p>
        </w:tc>
        <w:tc>
          <w:tcPr>
            <w:tcW w:w="4074" w:type="pct"/>
            <w:shd w:val="clear" w:color="auto" w:fill="auto"/>
          </w:tcPr>
          <w:p w:rsidR="007D6DC3" w:rsidRPr="00C0248A" w:rsidRDefault="00C0248A" w:rsidP="00B332AF">
            <w:pPr>
              <w:spacing w:line="240" w:lineRule="auto"/>
              <w:ind w:firstLineChars="0" w:firstLine="0"/>
              <w:rPr>
                <w:rFonts w:ascii="宋体" w:eastAsia="宋体" w:hAnsi="宋体"/>
                <w:b/>
                <w:sz w:val="24"/>
                <w:szCs w:val="24"/>
              </w:rPr>
            </w:pPr>
            <w:r>
              <w:rPr>
                <w:rFonts w:ascii="宋体" w:eastAsia="宋体" w:hAnsi="宋体" w:hint="eastAsia"/>
                <w:b/>
                <w:sz w:val="24"/>
                <w:szCs w:val="24"/>
              </w:rPr>
              <w:t>3.</w:t>
            </w:r>
            <w:r w:rsidR="007D6DC3" w:rsidRPr="00C0248A">
              <w:rPr>
                <w:rFonts w:ascii="宋体" w:eastAsia="宋体" w:hAnsi="宋体" w:hint="eastAsia"/>
                <w:b/>
                <w:sz w:val="24"/>
                <w:szCs w:val="24"/>
              </w:rPr>
              <w:t>现场参数测量（</w:t>
            </w:r>
            <w:r w:rsidR="007D6DC3" w:rsidRPr="00C0248A">
              <w:rPr>
                <w:rFonts w:ascii="宋体" w:eastAsia="宋体" w:hAnsi="宋体"/>
                <w:b/>
                <w:sz w:val="24"/>
                <w:szCs w:val="24"/>
              </w:rPr>
              <w:t>8分</w:t>
            </w:r>
            <w:r w:rsidR="007D6DC3" w:rsidRPr="00C0248A">
              <w:rPr>
                <w:rFonts w:ascii="宋体" w:eastAsia="宋体" w:hAnsi="宋体" w:hint="eastAsia"/>
                <w:b/>
                <w:sz w:val="24"/>
                <w:szCs w:val="24"/>
              </w:rPr>
              <w:t>）</w:t>
            </w:r>
          </w:p>
          <w:p w:rsidR="007D6DC3" w:rsidRPr="00D02781"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sidRPr="00D02781">
              <w:rPr>
                <w:rFonts w:ascii="宋体" w:eastAsia="宋体" w:hAnsi="宋体" w:hint="eastAsia"/>
                <w:sz w:val="24"/>
                <w:szCs w:val="24"/>
              </w:rPr>
              <w:t>1）使用万用表测试路灯控制器的输入电压________；</w:t>
            </w:r>
          </w:p>
          <w:p w:rsidR="007D6DC3" w:rsidRPr="00D02781"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sidRPr="00D02781">
              <w:rPr>
                <w:rFonts w:ascii="宋体" w:eastAsia="宋体" w:hAnsi="宋体" w:hint="eastAsia"/>
                <w:sz w:val="24"/>
                <w:szCs w:val="24"/>
              </w:rPr>
              <w:t>2）使用万用表测试路灯控制器的输入电流________；</w:t>
            </w:r>
          </w:p>
          <w:p w:rsidR="007D6DC3" w:rsidRPr="00D02781"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sidRPr="00D02781">
              <w:rPr>
                <w:rFonts w:ascii="宋体" w:eastAsia="宋体" w:hAnsi="宋体" w:hint="eastAsia"/>
                <w:sz w:val="24"/>
                <w:szCs w:val="24"/>
              </w:rPr>
              <w:t>3）计算路灯控制器的工作功率________；</w:t>
            </w:r>
          </w:p>
          <w:p w:rsidR="007D6DC3" w:rsidRPr="00D02781" w:rsidRDefault="007D6DC3" w:rsidP="00B332AF">
            <w:pPr>
              <w:spacing w:line="240" w:lineRule="auto"/>
              <w:ind w:firstLineChars="0" w:firstLine="0"/>
              <w:rPr>
                <w:rFonts w:ascii="宋体" w:eastAsia="宋体" w:hAnsi="宋体"/>
                <w:sz w:val="24"/>
                <w:szCs w:val="24"/>
              </w:rPr>
            </w:pPr>
            <w:r>
              <w:rPr>
                <w:rFonts w:ascii="宋体" w:eastAsia="宋体" w:hAnsi="宋体"/>
                <w:sz w:val="24"/>
                <w:szCs w:val="24"/>
              </w:rPr>
              <w:t>（</w:t>
            </w:r>
            <w:r w:rsidRPr="00D02781">
              <w:rPr>
                <w:rFonts w:ascii="宋体" w:eastAsia="宋体" w:hAnsi="宋体"/>
                <w:sz w:val="24"/>
                <w:szCs w:val="24"/>
              </w:rPr>
              <w:t>4</w:t>
            </w:r>
            <w:r w:rsidRPr="00D02781">
              <w:rPr>
                <w:rFonts w:ascii="宋体" w:eastAsia="宋体" w:hAnsi="宋体" w:hint="eastAsia"/>
                <w:sz w:val="24"/>
                <w:szCs w:val="24"/>
              </w:rPr>
              <w:t>）使用万用表测试路灯控制器的输出电压________；</w:t>
            </w:r>
          </w:p>
          <w:p w:rsidR="007D6DC3" w:rsidRPr="00D02781" w:rsidRDefault="007D6DC3" w:rsidP="00B332AF">
            <w:pPr>
              <w:spacing w:line="240" w:lineRule="auto"/>
              <w:ind w:firstLineChars="0" w:firstLine="0"/>
              <w:rPr>
                <w:rFonts w:ascii="宋体" w:eastAsia="宋体" w:hAnsi="宋体"/>
                <w:sz w:val="24"/>
                <w:szCs w:val="24"/>
              </w:rPr>
            </w:pPr>
            <w:r>
              <w:rPr>
                <w:rFonts w:ascii="宋体" w:eastAsia="宋体" w:hAnsi="宋体"/>
                <w:sz w:val="24"/>
                <w:szCs w:val="24"/>
              </w:rPr>
              <w:t>（</w:t>
            </w:r>
            <w:r w:rsidRPr="00D02781">
              <w:rPr>
                <w:rFonts w:ascii="宋体" w:eastAsia="宋体" w:hAnsi="宋体"/>
                <w:sz w:val="24"/>
                <w:szCs w:val="24"/>
              </w:rPr>
              <w:t>5</w:t>
            </w:r>
            <w:r w:rsidRPr="00D02781">
              <w:rPr>
                <w:rFonts w:ascii="宋体" w:eastAsia="宋体" w:hAnsi="宋体" w:hint="eastAsia"/>
                <w:sz w:val="24"/>
                <w:szCs w:val="24"/>
              </w:rPr>
              <w:t>）</w:t>
            </w:r>
            <w:r w:rsidRPr="00D02781">
              <w:rPr>
                <w:rFonts w:ascii="宋体" w:eastAsia="宋体" w:hAnsi="宋体"/>
                <w:sz w:val="24"/>
                <w:szCs w:val="24"/>
              </w:rPr>
              <w:t>使用</w:t>
            </w:r>
            <w:r w:rsidRPr="00D02781">
              <w:rPr>
                <w:rFonts w:ascii="宋体" w:eastAsia="宋体" w:hAnsi="宋体" w:hint="eastAsia"/>
                <w:sz w:val="24"/>
                <w:szCs w:val="24"/>
              </w:rPr>
              <w:t>功率表</w:t>
            </w:r>
            <w:r w:rsidRPr="00D02781">
              <w:rPr>
                <w:rFonts w:ascii="宋体" w:eastAsia="宋体" w:hAnsi="宋体"/>
                <w:sz w:val="24"/>
                <w:szCs w:val="24"/>
              </w:rPr>
              <w:t>测试路灯控制器的输出电流</w:t>
            </w:r>
            <w:r w:rsidRPr="00D02781">
              <w:rPr>
                <w:rFonts w:ascii="宋体" w:eastAsia="宋体" w:hAnsi="宋体" w:hint="eastAsia"/>
                <w:sz w:val="24"/>
                <w:szCs w:val="24"/>
              </w:rPr>
              <w:t>________；</w:t>
            </w:r>
          </w:p>
          <w:p w:rsidR="007D6DC3" w:rsidRPr="00D02781" w:rsidRDefault="007D6DC3" w:rsidP="00B332AF">
            <w:pPr>
              <w:spacing w:line="240" w:lineRule="auto"/>
              <w:ind w:firstLineChars="0" w:firstLine="0"/>
              <w:rPr>
                <w:rFonts w:ascii="宋体" w:eastAsia="宋体" w:hAnsi="宋体"/>
                <w:sz w:val="24"/>
                <w:szCs w:val="24"/>
              </w:rPr>
            </w:pPr>
            <w:r>
              <w:rPr>
                <w:rFonts w:ascii="宋体" w:eastAsia="宋体" w:hAnsi="宋体"/>
                <w:sz w:val="24"/>
                <w:szCs w:val="24"/>
              </w:rPr>
              <w:t>（</w:t>
            </w:r>
            <w:r w:rsidRPr="00D02781">
              <w:rPr>
                <w:rFonts w:ascii="宋体" w:eastAsia="宋体" w:hAnsi="宋体"/>
                <w:sz w:val="24"/>
                <w:szCs w:val="24"/>
              </w:rPr>
              <w:t>6</w:t>
            </w:r>
            <w:r w:rsidRPr="00D02781">
              <w:rPr>
                <w:rFonts w:ascii="宋体" w:eastAsia="宋体" w:hAnsi="宋体" w:hint="eastAsia"/>
                <w:sz w:val="24"/>
                <w:szCs w:val="24"/>
              </w:rPr>
              <w:t>）可控日光灯的工作功率________；</w:t>
            </w:r>
          </w:p>
        </w:tc>
      </w:tr>
      <w:tr w:rsidR="007D6DC3" w:rsidRPr="00A91730" w:rsidTr="00B332AF">
        <w:tc>
          <w:tcPr>
            <w:tcW w:w="926" w:type="pct"/>
            <w:shd w:val="clear" w:color="auto" w:fill="auto"/>
            <w:vAlign w:val="center"/>
          </w:tcPr>
          <w:p w:rsidR="007D6DC3" w:rsidRPr="00A91730" w:rsidRDefault="007D6DC3" w:rsidP="00B332AF">
            <w:pPr>
              <w:spacing w:line="240" w:lineRule="auto"/>
              <w:ind w:firstLineChars="0" w:firstLine="0"/>
              <w:jc w:val="center"/>
              <w:rPr>
                <w:rFonts w:ascii="宋体" w:eastAsia="宋体" w:hAnsi="宋体"/>
                <w:sz w:val="24"/>
                <w:szCs w:val="24"/>
              </w:rPr>
            </w:pPr>
            <w:r w:rsidRPr="00A91730">
              <w:rPr>
                <w:rFonts w:ascii="宋体" w:eastAsia="宋体" w:hAnsi="宋体" w:hint="eastAsia"/>
                <w:sz w:val="24"/>
                <w:szCs w:val="24"/>
              </w:rPr>
              <w:t>测试记录</w:t>
            </w:r>
          </w:p>
        </w:tc>
        <w:tc>
          <w:tcPr>
            <w:tcW w:w="4074" w:type="pct"/>
            <w:shd w:val="clear" w:color="auto" w:fill="auto"/>
          </w:tcPr>
          <w:p w:rsidR="007D6DC3" w:rsidRPr="00C0248A" w:rsidRDefault="00C0248A" w:rsidP="00B332AF">
            <w:pPr>
              <w:spacing w:line="240" w:lineRule="auto"/>
              <w:ind w:firstLineChars="0" w:firstLine="0"/>
              <w:jc w:val="left"/>
              <w:rPr>
                <w:rFonts w:ascii="宋体" w:eastAsia="宋体" w:hAnsi="宋体"/>
                <w:b/>
                <w:sz w:val="24"/>
                <w:szCs w:val="24"/>
              </w:rPr>
            </w:pPr>
            <w:r>
              <w:rPr>
                <w:rFonts w:ascii="宋体" w:eastAsia="宋体" w:hAnsi="宋体" w:hint="eastAsia"/>
                <w:b/>
                <w:sz w:val="24"/>
                <w:szCs w:val="24"/>
              </w:rPr>
              <w:t>4.</w:t>
            </w:r>
            <w:r w:rsidR="007D6DC3" w:rsidRPr="00C0248A">
              <w:rPr>
                <w:rFonts w:ascii="宋体" w:eastAsia="宋体" w:hAnsi="宋体" w:hint="eastAsia"/>
                <w:b/>
                <w:sz w:val="24"/>
                <w:szCs w:val="24"/>
              </w:rPr>
              <w:t>测试</w:t>
            </w:r>
            <w:r w:rsidR="007D6DC3" w:rsidRPr="00C0248A">
              <w:rPr>
                <w:rFonts w:ascii="宋体" w:eastAsia="宋体" w:hAnsi="宋体"/>
                <w:b/>
                <w:sz w:val="24"/>
                <w:szCs w:val="24"/>
              </w:rPr>
              <w:t>步骤如下</w:t>
            </w:r>
            <w:r w:rsidR="007D6DC3" w:rsidRPr="00C0248A">
              <w:rPr>
                <w:rFonts w:ascii="宋体" w:eastAsia="宋体" w:hAnsi="宋体" w:hint="eastAsia"/>
                <w:b/>
                <w:sz w:val="24"/>
                <w:szCs w:val="24"/>
              </w:rPr>
              <w:t>：（1</w:t>
            </w:r>
            <w:r>
              <w:rPr>
                <w:rFonts w:ascii="宋体" w:eastAsia="宋体" w:hAnsi="宋体"/>
                <w:b/>
                <w:sz w:val="24"/>
                <w:szCs w:val="24"/>
              </w:rPr>
              <w:t>7</w:t>
            </w:r>
            <w:r w:rsidR="007D6DC3" w:rsidRPr="00C0248A">
              <w:rPr>
                <w:rFonts w:ascii="宋体" w:eastAsia="宋体" w:hAnsi="宋体" w:hint="eastAsia"/>
                <w:b/>
                <w:sz w:val="24"/>
                <w:szCs w:val="24"/>
              </w:rPr>
              <w:t>分）</w:t>
            </w:r>
          </w:p>
          <w:p w:rsidR="007D6DC3" w:rsidRPr="00255BCF"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sidRPr="00255BCF">
              <w:rPr>
                <w:rFonts w:ascii="宋体" w:eastAsia="宋体" w:hAnsi="宋体" w:hint="eastAsia"/>
                <w:sz w:val="24"/>
                <w:szCs w:val="24"/>
              </w:rPr>
              <w:t>1）使用比赛提供的市电子政务系统可以进入智慧路灯管理系统；</w:t>
            </w:r>
          </w:p>
          <w:p w:rsidR="007D6DC3" w:rsidRPr="00255BCF"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sidRPr="00255BCF">
              <w:rPr>
                <w:rFonts w:ascii="宋体" w:eastAsia="宋体" w:hAnsi="宋体" w:hint="eastAsia"/>
                <w:sz w:val="24"/>
                <w:szCs w:val="24"/>
              </w:rPr>
              <w:t>2）使用智慧路灯管理系统能够设置路灯开启时间和结束时间；</w:t>
            </w:r>
          </w:p>
          <w:p w:rsidR="007D6DC3" w:rsidRPr="00255BCF"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sidRPr="00255BCF">
              <w:rPr>
                <w:rFonts w:ascii="宋体" w:eastAsia="宋体" w:hAnsi="宋体" w:hint="eastAsia"/>
                <w:sz w:val="24"/>
                <w:szCs w:val="24"/>
              </w:rPr>
              <w:t>3）通过智慧路灯管理系统下发路灯开启或关闭命令，可控日光灯打开或熄灭；</w:t>
            </w:r>
          </w:p>
          <w:p w:rsidR="007D6DC3" w:rsidRPr="00255BCF"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sidRPr="00255BCF">
              <w:rPr>
                <w:rFonts w:ascii="宋体" w:eastAsia="宋体" w:hAnsi="宋体" w:hint="eastAsia"/>
                <w:sz w:val="24"/>
                <w:szCs w:val="24"/>
              </w:rPr>
              <w:t>4）通过遮挡光照传感器路灯控制器LE</w:t>
            </w:r>
            <w:r w:rsidRPr="00255BCF">
              <w:rPr>
                <w:rFonts w:ascii="宋体" w:eastAsia="宋体" w:hAnsi="宋体"/>
                <w:sz w:val="24"/>
                <w:szCs w:val="24"/>
              </w:rPr>
              <w:t>D1点</w:t>
            </w:r>
            <w:r w:rsidRPr="00255BCF">
              <w:rPr>
                <w:rFonts w:ascii="宋体" w:eastAsia="宋体" w:hAnsi="宋体" w:hint="eastAsia"/>
                <w:sz w:val="24"/>
                <w:szCs w:val="24"/>
              </w:rPr>
              <w:t>渐变</w:t>
            </w:r>
            <w:r w:rsidRPr="00255BCF">
              <w:rPr>
                <w:rFonts w:ascii="宋体" w:eastAsia="宋体" w:hAnsi="宋体"/>
                <w:sz w:val="24"/>
                <w:szCs w:val="24"/>
              </w:rPr>
              <w:t>点亮</w:t>
            </w:r>
            <w:r w:rsidRPr="00255BCF">
              <w:rPr>
                <w:rFonts w:ascii="宋体" w:eastAsia="宋体" w:hAnsi="宋体" w:hint="eastAsia"/>
                <w:sz w:val="24"/>
                <w:szCs w:val="24"/>
              </w:rPr>
              <w:t>。</w:t>
            </w:r>
          </w:p>
          <w:p w:rsidR="007D6DC3" w:rsidRPr="00255BCF"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sidRPr="00255BCF">
              <w:rPr>
                <w:rFonts w:ascii="宋体" w:eastAsia="宋体" w:hAnsi="宋体" w:hint="eastAsia"/>
                <w:sz w:val="24"/>
                <w:szCs w:val="24"/>
              </w:rPr>
              <w:t>5）通过将模拟车辆放入地磁传感器上，路灯控制器LED2点亮。</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sz w:val="24"/>
                <w:szCs w:val="24"/>
              </w:rPr>
              <w:t>（</w:t>
            </w:r>
            <w:r w:rsidRPr="00255BCF">
              <w:rPr>
                <w:rFonts w:ascii="宋体" w:eastAsia="宋体" w:hAnsi="宋体"/>
                <w:sz w:val="24"/>
                <w:szCs w:val="24"/>
              </w:rPr>
              <w:t>6</w:t>
            </w:r>
            <w:r w:rsidRPr="00255BCF">
              <w:rPr>
                <w:rFonts w:ascii="宋体" w:eastAsia="宋体" w:hAnsi="宋体" w:hint="eastAsia"/>
                <w:sz w:val="24"/>
                <w:szCs w:val="24"/>
              </w:rPr>
              <w:t>）安装后的可控日光灯可</w:t>
            </w:r>
            <w:proofErr w:type="gramStart"/>
            <w:r w:rsidRPr="00255BCF">
              <w:rPr>
                <w:rFonts w:ascii="宋体" w:eastAsia="宋体" w:hAnsi="宋体" w:hint="eastAsia"/>
                <w:sz w:val="24"/>
                <w:szCs w:val="24"/>
              </w:rPr>
              <w:t>根据根据</w:t>
            </w:r>
            <w:proofErr w:type="gramEnd"/>
            <w:r w:rsidRPr="00255BCF">
              <w:rPr>
                <w:rFonts w:ascii="宋体" w:eastAsia="宋体" w:hAnsi="宋体" w:hint="eastAsia"/>
                <w:sz w:val="24"/>
                <w:szCs w:val="24"/>
              </w:rPr>
              <w:t>路面光照和车辆通过实现智能化开启和关闭。</w:t>
            </w:r>
          </w:p>
        </w:tc>
      </w:tr>
    </w:tbl>
    <w:p w:rsidR="007D6DC3" w:rsidRPr="008A7768" w:rsidRDefault="007D6DC3" w:rsidP="007D6DC3">
      <w:pPr>
        <w:pStyle w:val="21"/>
        <w:adjustRightInd w:val="0"/>
        <w:ind w:firstLineChars="0" w:firstLine="0"/>
        <w:jc w:val="left"/>
        <w:rPr>
          <w:b/>
        </w:rPr>
      </w:pPr>
      <w:r w:rsidRPr="008A7768">
        <w:rPr>
          <w:rFonts w:hint="eastAsia"/>
          <w:b/>
        </w:rPr>
        <w:t>《附表二：居民自助体检系统</w:t>
      </w:r>
      <w:r w:rsidRPr="008A7768">
        <w:rPr>
          <w:b/>
        </w:rPr>
        <w:t>安装</w:t>
      </w:r>
      <w:r w:rsidRPr="008A7768">
        <w:rPr>
          <w:rFonts w:hint="eastAsia"/>
          <w:b/>
        </w:rPr>
        <w:t>部署工程项目记录表》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944"/>
      </w:tblGrid>
      <w:tr w:rsidR="007D6DC3" w:rsidRPr="00A91730" w:rsidTr="003926DC">
        <w:tc>
          <w:tcPr>
            <w:tcW w:w="926" w:type="pct"/>
            <w:shd w:val="clear" w:color="auto" w:fill="auto"/>
            <w:vAlign w:val="center"/>
          </w:tcPr>
          <w:p w:rsidR="007D6DC3" w:rsidRPr="00A91730" w:rsidRDefault="007D6DC3" w:rsidP="003926DC">
            <w:pPr>
              <w:widowControl/>
              <w:snapToGrid/>
              <w:spacing w:line="240" w:lineRule="auto"/>
              <w:ind w:firstLineChars="0" w:firstLine="0"/>
              <w:jc w:val="center"/>
              <w:rPr>
                <w:rFonts w:ascii="宋体" w:eastAsia="宋体" w:hAnsi="宋体" w:cs="宋体"/>
                <w:b/>
                <w:bCs/>
                <w:kern w:val="0"/>
                <w:sz w:val="24"/>
                <w:szCs w:val="24"/>
              </w:rPr>
            </w:pPr>
            <w:r w:rsidRPr="00A91730">
              <w:rPr>
                <w:rFonts w:ascii="宋体" w:eastAsia="宋体" w:hAnsi="宋体" w:cs="宋体" w:hint="eastAsia"/>
                <w:b/>
                <w:bCs/>
                <w:kern w:val="0"/>
                <w:sz w:val="24"/>
                <w:szCs w:val="24"/>
              </w:rPr>
              <w:t>项目</w:t>
            </w:r>
          </w:p>
        </w:tc>
        <w:tc>
          <w:tcPr>
            <w:tcW w:w="4074" w:type="pct"/>
            <w:shd w:val="clear" w:color="auto" w:fill="auto"/>
          </w:tcPr>
          <w:p w:rsidR="007D6DC3" w:rsidRPr="00A91730" w:rsidRDefault="007D6DC3" w:rsidP="00B332AF">
            <w:pPr>
              <w:widowControl/>
              <w:snapToGrid/>
              <w:spacing w:line="240" w:lineRule="auto"/>
              <w:ind w:firstLineChars="0" w:firstLine="0"/>
              <w:jc w:val="center"/>
              <w:rPr>
                <w:rFonts w:ascii="宋体" w:eastAsia="宋体" w:hAnsi="宋体" w:cs="宋体"/>
                <w:b/>
                <w:bCs/>
                <w:kern w:val="0"/>
                <w:sz w:val="24"/>
                <w:szCs w:val="24"/>
              </w:rPr>
            </w:pPr>
            <w:r w:rsidRPr="00A91730">
              <w:rPr>
                <w:rFonts w:ascii="宋体" w:eastAsia="宋体" w:hAnsi="宋体" w:cs="宋体" w:hint="eastAsia"/>
                <w:b/>
                <w:bCs/>
                <w:kern w:val="0"/>
                <w:sz w:val="24"/>
                <w:szCs w:val="24"/>
              </w:rPr>
              <w:t>记录信息</w:t>
            </w:r>
          </w:p>
        </w:tc>
      </w:tr>
      <w:tr w:rsidR="007D6DC3" w:rsidRPr="00A91730" w:rsidTr="003926DC">
        <w:tc>
          <w:tcPr>
            <w:tcW w:w="926" w:type="pct"/>
            <w:shd w:val="clear" w:color="auto" w:fill="auto"/>
            <w:vAlign w:val="center"/>
          </w:tcPr>
          <w:p w:rsidR="007D6DC3" w:rsidRPr="00A91730" w:rsidRDefault="007D6DC3" w:rsidP="003926DC">
            <w:pPr>
              <w:spacing w:line="240" w:lineRule="auto"/>
              <w:ind w:firstLineChars="0" w:firstLine="0"/>
              <w:jc w:val="center"/>
              <w:rPr>
                <w:rFonts w:ascii="宋体" w:eastAsia="宋体" w:hAnsi="宋体"/>
                <w:sz w:val="24"/>
                <w:szCs w:val="24"/>
              </w:rPr>
            </w:pPr>
            <w:r w:rsidRPr="00A91730">
              <w:rPr>
                <w:rFonts w:ascii="宋体" w:eastAsia="宋体" w:hAnsi="宋体" w:hint="eastAsia"/>
                <w:sz w:val="24"/>
                <w:szCs w:val="24"/>
              </w:rPr>
              <w:t>网络拓扑设计</w:t>
            </w:r>
          </w:p>
        </w:tc>
        <w:tc>
          <w:tcPr>
            <w:tcW w:w="4074" w:type="pct"/>
            <w:shd w:val="clear" w:color="auto" w:fill="auto"/>
          </w:tcPr>
          <w:p w:rsidR="007D6DC3" w:rsidRPr="003926DC" w:rsidRDefault="003926DC" w:rsidP="00B332AF">
            <w:pPr>
              <w:spacing w:line="240" w:lineRule="auto"/>
              <w:ind w:firstLineChars="0" w:firstLine="0"/>
              <w:rPr>
                <w:rFonts w:ascii="宋体" w:eastAsia="宋体" w:hAnsi="宋体"/>
                <w:b/>
                <w:sz w:val="24"/>
                <w:szCs w:val="24"/>
              </w:rPr>
            </w:pPr>
            <w:r w:rsidRPr="003926DC">
              <w:rPr>
                <w:rFonts w:ascii="宋体" w:eastAsia="宋体" w:hAnsi="宋体" w:hint="eastAsia"/>
                <w:b/>
                <w:sz w:val="24"/>
                <w:szCs w:val="24"/>
              </w:rPr>
              <w:t>1.</w:t>
            </w:r>
            <w:r w:rsidR="007D6DC3" w:rsidRPr="003926DC">
              <w:rPr>
                <w:rFonts w:ascii="宋体" w:eastAsia="宋体" w:hAnsi="宋体" w:hint="eastAsia"/>
                <w:b/>
                <w:sz w:val="24"/>
                <w:szCs w:val="24"/>
              </w:rPr>
              <w:t>根据场景功能要求，用</w:t>
            </w:r>
            <w:r w:rsidR="007D6DC3" w:rsidRPr="003926DC">
              <w:rPr>
                <w:rFonts w:ascii="宋体" w:eastAsia="宋体" w:hAnsi="宋体"/>
                <w:b/>
                <w:sz w:val="24"/>
                <w:szCs w:val="24"/>
              </w:rPr>
              <w:t>PowerPoint 2010</w:t>
            </w:r>
            <w:r w:rsidR="007D6DC3" w:rsidRPr="003926DC">
              <w:rPr>
                <w:rFonts w:ascii="宋体" w:eastAsia="宋体" w:hAnsi="宋体" w:hint="eastAsia"/>
                <w:b/>
                <w:sz w:val="24"/>
                <w:szCs w:val="24"/>
              </w:rPr>
              <w:t>完成网络拓扑设计。（5分）</w:t>
            </w:r>
          </w:p>
          <w:p w:rsidR="007D6DC3" w:rsidRPr="00A91730" w:rsidRDefault="007D6DC3" w:rsidP="00B332AF">
            <w:pPr>
              <w:spacing w:line="240" w:lineRule="auto"/>
              <w:ind w:firstLineChars="0" w:firstLine="0"/>
              <w:rPr>
                <w:rFonts w:ascii="宋体" w:eastAsia="宋体" w:hAnsi="宋体"/>
                <w:sz w:val="24"/>
                <w:szCs w:val="24"/>
              </w:rPr>
            </w:pPr>
            <w:r w:rsidRPr="00A91730">
              <w:rPr>
                <w:rFonts w:ascii="宋体" w:eastAsia="宋体" w:hAnsi="宋体" w:hint="eastAsia"/>
                <w:sz w:val="24"/>
                <w:szCs w:val="24"/>
              </w:rPr>
              <w:t>注意事项：</w:t>
            </w:r>
          </w:p>
          <w:p w:rsidR="003926DC" w:rsidRDefault="003926DC" w:rsidP="00B332AF">
            <w:pPr>
              <w:pStyle w:val="3"/>
              <w:spacing w:line="240" w:lineRule="auto"/>
              <w:ind w:firstLineChars="0" w:firstLine="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1）</w:t>
            </w:r>
            <w:r w:rsidR="007D6DC3" w:rsidRPr="00A91730">
              <w:rPr>
                <w:rFonts w:ascii="宋体" w:eastAsia="宋体" w:hAnsi="宋体" w:hint="eastAsia"/>
                <w:sz w:val="24"/>
                <w:szCs w:val="24"/>
              </w:rPr>
              <w:t>网络拓扑</w:t>
            </w:r>
            <w:proofErr w:type="gramStart"/>
            <w:r w:rsidR="007D6DC3" w:rsidRPr="00A91730">
              <w:rPr>
                <w:rFonts w:ascii="宋体" w:eastAsia="宋体" w:hAnsi="宋体" w:hint="eastAsia"/>
                <w:sz w:val="24"/>
                <w:szCs w:val="24"/>
              </w:rPr>
              <w:t>图需要</w:t>
            </w:r>
            <w:proofErr w:type="gramEnd"/>
            <w:r w:rsidR="007D6DC3" w:rsidRPr="00A91730">
              <w:rPr>
                <w:rFonts w:ascii="宋体" w:eastAsia="宋体" w:hAnsi="宋体" w:hint="eastAsia"/>
                <w:sz w:val="24"/>
                <w:szCs w:val="24"/>
              </w:rPr>
              <w:t>包括提供的所有设备。</w:t>
            </w:r>
          </w:p>
          <w:p w:rsidR="007D6DC3" w:rsidRPr="00A91730" w:rsidRDefault="003926DC" w:rsidP="00B332AF">
            <w:pPr>
              <w:pStyle w:val="3"/>
              <w:spacing w:line="240" w:lineRule="auto"/>
              <w:ind w:firstLineChars="0" w:firstLine="0"/>
              <w:rPr>
                <w:rFonts w:ascii="宋体" w:eastAsia="宋体" w:hAnsi="宋体"/>
                <w:sz w:val="24"/>
                <w:szCs w:val="24"/>
              </w:rPr>
            </w:pPr>
            <w:r>
              <w:rPr>
                <w:rFonts w:ascii="宋体" w:eastAsia="宋体" w:hAnsi="宋体"/>
                <w:sz w:val="24"/>
                <w:szCs w:val="24"/>
              </w:rPr>
              <w:lastRenderedPageBreak/>
              <w:t>（</w:t>
            </w:r>
            <w:r>
              <w:rPr>
                <w:rFonts w:ascii="宋体" w:eastAsia="宋体" w:hAnsi="宋体" w:hint="eastAsia"/>
                <w:sz w:val="24"/>
                <w:szCs w:val="24"/>
              </w:rPr>
              <w:t>2）</w:t>
            </w:r>
            <w:r w:rsidR="007D6DC3" w:rsidRPr="00A91730">
              <w:rPr>
                <w:rFonts w:ascii="宋体" w:eastAsia="宋体" w:hAnsi="宋体" w:hint="eastAsia"/>
                <w:sz w:val="24"/>
                <w:szCs w:val="24"/>
              </w:rPr>
              <w:t>需要标注出设备之间采用的通信标准，例如：TCP/</w:t>
            </w:r>
            <w:r w:rsidR="007D6DC3" w:rsidRPr="00A91730">
              <w:rPr>
                <w:rFonts w:ascii="宋体" w:eastAsia="宋体" w:hAnsi="宋体"/>
                <w:sz w:val="24"/>
                <w:szCs w:val="24"/>
              </w:rPr>
              <w:t>IP协议</w:t>
            </w:r>
            <w:r w:rsidR="007D6DC3" w:rsidRPr="00A91730">
              <w:rPr>
                <w:rFonts w:ascii="宋体" w:eastAsia="宋体" w:hAnsi="宋体" w:hint="eastAsia"/>
                <w:sz w:val="24"/>
                <w:szCs w:val="24"/>
              </w:rPr>
              <w:t>、</w:t>
            </w:r>
            <w:proofErr w:type="spellStart"/>
            <w:r w:rsidR="007D6DC3" w:rsidRPr="00A91730">
              <w:rPr>
                <w:rFonts w:ascii="宋体" w:eastAsia="宋体" w:hAnsi="宋体" w:hint="eastAsia"/>
                <w:sz w:val="24"/>
                <w:szCs w:val="24"/>
              </w:rPr>
              <w:t>zigbee</w:t>
            </w:r>
            <w:proofErr w:type="spellEnd"/>
            <w:r w:rsidR="007D6DC3" w:rsidRPr="00A91730">
              <w:rPr>
                <w:rFonts w:ascii="宋体" w:eastAsia="宋体" w:hAnsi="宋体"/>
                <w:sz w:val="24"/>
                <w:szCs w:val="24"/>
              </w:rPr>
              <w:t>协议</w:t>
            </w:r>
            <w:r w:rsidR="007D6DC3" w:rsidRPr="00A91730">
              <w:rPr>
                <w:rFonts w:ascii="宋体" w:eastAsia="宋体" w:hAnsi="宋体" w:hint="eastAsia"/>
                <w:sz w:val="24"/>
                <w:szCs w:val="24"/>
              </w:rPr>
              <w:t>、RS232等。</w:t>
            </w:r>
          </w:p>
          <w:p w:rsidR="007D6DC3" w:rsidRPr="00A91730" w:rsidRDefault="003926DC" w:rsidP="00B332AF">
            <w:pPr>
              <w:pStyle w:val="3"/>
              <w:spacing w:line="240" w:lineRule="auto"/>
              <w:ind w:firstLineChars="0" w:firstLine="0"/>
              <w:rPr>
                <w:rFonts w:ascii="宋体" w:eastAsia="宋体" w:hAnsi="宋体"/>
                <w:sz w:val="24"/>
                <w:szCs w:val="24"/>
              </w:rPr>
            </w:pPr>
            <w:r>
              <w:rPr>
                <w:rFonts w:ascii="宋体" w:eastAsia="宋体" w:hAnsi="宋体"/>
                <w:sz w:val="24"/>
                <w:szCs w:val="24"/>
              </w:rPr>
              <w:t>（3）</w:t>
            </w:r>
            <w:r w:rsidR="007D6DC3" w:rsidRPr="00A91730">
              <w:rPr>
                <w:rFonts w:ascii="宋体" w:eastAsia="宋体" w:hAnsi="宋体"/>
                <w:sz w:val="24"/>
                <w:szCs w:val="24"/>
              </w:rPr>
              <w:t>拓扑图中需使用提供的图例</w:t>
            </w:r>
            <w:r w:rsidR="007D6DC3" w:rsidRPr="00A91730">
              <w:rPr>
                <w:rFonts w:ascii="宋体" w:eastAsia="宋体" w:hAnsi="宋体" w:hint="eastAsia"/>
                <w:sz w:val="24"/>
                <w:szCs w:val="24"/>
              </w:rPr>
              <w:t>。</w:t>
            </w: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p w:rsidR="007D6DC3" w:rsidRPr="00A91730" w:rsidRDefault="007D6DC3" w:rsidP="00B332AF">
            <w:pPr>
              <w:pStyle w:val="3"/>
              <w:spacing w:line="240" w:lineRule="auto"/>
              <w:ind w:firstLineChars="0"/>
              <w:rPr>
                <w:rFonts w:ascii="宋体" w:eastAsia="宋体" w:hAnsi="宋体"/>
                <w:sz w:val="24"/>
                <w:szCs w:val="24"/>
              </w:rPr>
            </w:pPr>
          </w:p>
        </w:tc>
      </w:tr>
      <w:tr w:rsidR="007D6DC3" w:rsidRPr="00A91730" w:rsidTr="003926DC">
        <w:tc>
          <w:tcPr>
            <w:tcW w:w="926" w:type="pct"/>
            <w:shd w:val="clear" w:color="auto" w:fill="auto"/>
            <w:vAlign w:val="center"/>
          </w:tcPr>
          <w:p w:rsidR="007D6DC3" w:rsidRPr="00A91730" w:rsidRDefault="007D6DC3" w:rsidP="003926DC">
            <w:pPr>
              <w:spacing w:line="240" w:lineRule="auto"/>
              <w:ind w:firstLineChars="0" w:firstLine="0"/>
              <w:jc w:val="center"/>
              <w:rPr>
                <w:rFonts w:ascii="宋体" w:eastAsia="宋体" w:hAnsi="宋体"/>
                <w:sz w:val="24"/>
                <w:szCs w:val="24"/>
              </w:rPr>
            </w:pPr>
            <w:r w:rsidRPr="00A91730">
              <w:rPr>
                <w:rFonts w:ascii="宋体" w:eastAsia="宋体" w:hAnsi="宋体" w:hint="eastAsia"/>
                <w:sz w:val="24"/>
                <w:szCs w:val="24"/>
              </w:rPr>
              <w:lastRenderedPageBreak/>
              <w:t>设备调试参数</w:t>
            </w:r>
          </w:p>
        </w:tc>
        <w:tc>
          <w:tcPr>
            <w:tcW w:w="4074" w:type="pct"/>
            <w:shd w:val="clear" w:color="auto" w:fill="auto"/>
          </w:tcPr>
          <w:p w:rsidR="007D6DC3" w:rsidRPr="003926DC" w:rsidRDefault="003926DC" w:rsidP="00B332AF">
            <w:pPr>
              <w:spacing w:line="240" w:lineRule="auto"/>
              <w:ind w:firstLineChars="0" w:firstLine="0"/>
              <w:rPr>
                <w:rFonts w:ascii="宋体" w:eastAsia="宋体" w:hAnsi="宋体"/>
                <w:b/>
                <w:sz w:val="24"/>
                <w:szCs w:val="24"/>
              </w:rPr>
            </w:pPr>
            <w:r w:rsidRPr="003926DC">
              <w:rPr>
                <w:rFonts w:ascii="宋体" w:eastAsia="宋体" w:hAnsi="宋体" w:hint="eastAsia"/>
                <w:b/>
                <w:sz w:val="24"/>
                <w:szCs w:val="24"/>
              </w:rPr>
              <w:t>2.</w:t>
            </w:r>
            <w:r w:rsidR="007D6DC3" w:rsidRPr="003926DC">
              <w:rPr>
                <w:rFonts w:ascii="宋体" w:eastAsia="宋体" w:hAnsi="宋体" w:hint="eastAsia"/>
                <w:b/>
                <w:sz w:val="24"/>
                <w:szCs w:val="24"/>
              </w:rPr>
              <w:t>记录设备安装过程中以下主要参数：（5分）</w:t>
            </w:r>
          </w:p>
          <w:p w:rsidR="007D6DC3" w:rsidRPr="00A91730" w:rsidRDefault="007D6DC3" w:rsidP="00B332AF">
            <w:pPr>
              <w:spacing w:line="240" w:lineRule="auto"/>
              <w:ind w:firstLineChars="0" w:firstLine="0"/>
              <w:rPr>
                <w:rFonts w:ascii="宋体" w:eastAsia="宋体" w:hAnsi="宋体"/>
                <w:sz w:val="24"/>
                <w:szCs w:val="24"/>
              </w:rPr>
            </w:pPr>
            <w:r w:rsidRPr="00A91730">
              <w:rPr>
                <w:rFonts w:ascii="宋体" w:eastAsia="宋体" w:hAnsi="宋体" w:hint="eastAsia"/>
                <w:sz w:val="24"/>
                <w:szCs w:val="24"/>
              </w:rPr>
              <w:t>ZigBee通信信道______</w:t>
            </w:r>
            <w:r w:rsidRPr="00A91730">
              <w:rPr>
                <w:rFonts w:ascii="宋体" w:eastAsia="宋体" w:hAnsi="宋体"/>
                <w:sz w:val="24"/>
                <w:szCs w:val="24"/>
              </w:rPr>
              <w:t>__</w:t>
            </w:r>
          </w:p>
          <w:p w:rsidR="007D6DC3" w:rsidRPr="00A91730" w:rsidRDefault="007D6DC3" w:rsidP="00B332AF">
            <w:pPr>
              <w:spacing w:line="240" w:lineRule="auto"/>
              <w:ind w:firstLineChars="0" w:firstLine="0"/>
              <w:rPr>
                <w:rFonts w:ascii="宋体" w:eastAsia="宋体" w:hAnsi="宋体"/>
                <w:sz w:val="24"/>
                <w:szCs w:val="24"/>
              </w:rPr>
            </w:pPr>
            <w:r w:rsidRPr="00A91730">
              <w:rPr>
                <w:rFonts w:ascii="宋体" w:eastAsia="宋体" w:hAnsi="宋体" w:hint="eastAsia"/>
                <w:sz w:val="24"/>
                <w:szCs w:val="24"/>
              </w:rPr>
              <w:t>ZigBee通信PANID______</w:t>
            </w:r>
            <w:r w:rsidRPr="00A91730">
              <w:rPr>
                <w:rFonts w:ascii="宋体" w:eastAsia="宋体" w:hAnsi="宋体"/>
                <w:sz w:val="24"/>
                <w:szCs w:val="24"/>
              </w:rPr>
              <w:t>__</w:t>
            </w:r>
            <w:r w:rsidRPr="00A91730">
              <w:rPr>
                <w:rFonts w:ascii="宋体" w:eastAsia="宋体" w:hAnsi="宋体" w:hint="eastAsia"/>
                <w:sz w:val="24"/>
                <w:szCs w:val="24"/>
              </w:rPr>
              <w:t>（用</w:t>
            </w:r>
            <w:r w:rsidRPr="00A91730">
              <w:rPr>
                <w:rFonts w:ascii="宋体" w:eastAsia="宋体" w:hAnsi="宋体"/>
                <w:sz w:val="24"/>
                <w:szCs w:val="24"/>
              </w:rPr>
              <w:t>工位号）</w:t>
            </w:r>
          </w:p>
          <w:p w:rsidR="007D6DC3" w:rsidRPr="00A91730" w:rsidRDefault="007D6DC3" w:rsidP="00B332AF">
            <w:pPr>
              <w:spacing w:line="240" w:lineRule="auto"/>
              <w:ind w:firstLineChars="0" w:firstLine="0"/>
              <w:rPr>
                <w:rFonts w:ascii="宋体" w:eastAsia="宋体" w:hAnsi="宋体"/>
                <w:sz w:val="24"/>
                <w:szCs w:val="24"/>
              </w:rPr>
            </w:pPr>
            <w:r w:rsidRPr="00A91730">
              <w:rPr>
                <w:rFonts w:ascii="宋体" w:eastAsia="宋体" w:hAnsi="宋体" w:hint="eastAsia"/>
                <w:sz w:val="24"/>
                <w:szCs w:val="24"/>
              </w:rPr>
              <w:t>路由器用户名______</w:t>
            </w:r>
            <w:r w:rsidRPr="00A91730">
              <w:rPr>
                <w:rFonts w:ascii="宋体" w:eastAsia="宋体" w:hAnsi="宋体"/>
                <w:sz w:val="24"/>
                <w:szCs w:val="24"/>
              </w:rPr>
              <w:t>__</w:t>
            </w:r>
            <w:r w:rsidRPr="00A91730">
              <w:rPr>
                <w:rFonts w:ascii="宋体" w:eastAsia="宋体" w:hAnsi="宋体" w:hint="eastAsia"/>
                <w:sz w:val="24"/>
                <w:szCs w:val="24"/>
              </w:rPr>
              <w:t>（用户名</w:t>
            </w:r>
            <w:r w:rsidRPr="00A91730">
              <w:rPr>
                <w:rFonts w:ascii="宋体" w:eastAsia="宋体" w:hAnsi="宋体"/>
                <w:sz w:val="24"/>
                <w:szCs w:val="24"/>
              </w:rPr>
              <w:t>为</w:t>
            </w:r>
            <w:r w:rsidRPr="00A91730">
              <w:rPr>
                <w:rFonts w:ascii="宋体" w:eastAsia="宋体" w:hAnsi="宋体" w:hint="eastAsia"/>
                <w:sz w:val="24"/>
                <w:szCs w:val="24"/>
              </w:rPr>
              <w:t>XF</w:t>
            </w:r>
            <w:r w:rsidRPr="00A91730">
              <w:rPr>
                <w:rFonts w:ascii="宋体" w:eastAsia="宋体" w:hAnsi="宋体"/>
                <w:sz w:val="24"/>
                <w:szCs w:val="24"/>
              </w:rPr>
              <w:t>+工位号，</w:t>
            </w:r>
            <w:r w:rsidRPr="00A91730">
              <w:rPr>
                <w:rFonts w:ascii="宋体" w:eastAsia="宋体" w:hAnsi="宋体" w:hint="eastAsia"/>
                <w:sz w:val="24"/>
                <w:szCs w:val="24"/>
              </w:rPr>
              <w:t>例如</w:t>
            </w:r>
            <w:r w:rsidRPr="00A91730">
              <w:rPr>
                <w:rFonts w:ascii="宋体" w:eastAsia="宋体" w:hAnsi="宋体"/>
                <w:sz w:val="24"/>
                <w:szCs w:val="24"/>
              </w:rPr>
              <w:t>XF05</w:t>
            </w:r>
            <w:r w:rsidRPr="00A91730">
              <w:rPr>
                <w:rFonts w:ascii="宋体" w:eastAsia="宋体" w:hAnsi="宋体" w:hint="eastAsia"/>
                <w:sz w:val="24"/>
                <w:szCs w:val="24"/>
              </w:rPr>
              <w:t>，密码123456789</w:t>
            </w:r>
            <w:r w:rsidRPr="00A91730">
              <w:rPr>
                <w:rFonts w:ascii="宋体" w:eastAsia="宋体" w:hAnsi="宋体"/>
                <w:sz w:val="24"/>
                <w:szCs w:val="24"/>
              </w:rPr>
              <w:t>）</w:t>
            </w:r>
          </w:p>
          <w:p w:rsidR="007D6DC3" w:rsidRPr="00A91730" w:rsidRDefault="007D6DC3" w:rsidP="00B332AF">
            <w:pPr>
              <w:spacing w:line="240" w:lineRule="auto"/>
              <w:ind w:firstLineChars="0" w:firstLine="0"/>
              <w:rPr>
                <w:rFonts w:ascii="宋体" w:eastAsia="宋体" w:hAnsi="宋体"/>
                <w:sz w:val="24"/>
                <w:szCs w:val="24"/>
              </w:rPr>
            </w:pPr>
            <w:r w:rsidRPr="00A91730">
              <w:rPr>
                <w:rFonts w:ascii="宋体" w:eastAsia="宋体" w:hAnsi="宋体" w:hint="eastAsia"/>
                <w:sz w:val="24"/>
                <w:szCs w:val="24"/>
              </w:rPr>
              <w:t>平台I</w:t>
            </w:r>
            <w:r w:rsidRPr="00A91730">
              <w:rPr>
                <w:rFonts w:ascii="宋体" w:eastAsia="宋体" w:hAnsi="宋体"/>
                <w:sz w:val="24"/>
                <w:szCs w:val="24"/>
              </w:rPr>
              <w:t>P</w:t>
            </w:r>
            <w:r w:rsidRPr="00A91730">
              <w:rPr>
                <w:rFonts w:ascii="宋体" w:eastAsia="宋体" w:hAnsi="宋体" w:hint="eastAsia"/>
                <w:sz w:val="24"/>
                <w:szCs w:val="24"/>
              </w:rPr>
              <w:t>地址______</w:t>
            </w:r>
            <w:r w:rsidRPr="00A91730">
              <w:rPr>
                <w:rFonts w:ascii="宋体" w:eastAsia="宋体" w:hAnsi="宋体"/>
                <w:sz w:val="24"/>
                <w:szCs w:val="24"/>
              </w:rPr>
              <w:t>__</w:t>
            </w:r>
          </w:p>
          <w:p w:rsidR="007D6DC3" w:rsidRPr="00A91730" w:rsidRDefault="007D6DC3" w:rsidP="00B332AF">
            <w:pPr>
              <w:spacing w:line="240" w:lineRule="auto"/>
              <w:ind w:firstLineChars="0" w:firstLine="0"/>
              <w:rPr>
                <w:rFonts w:ascii="宋体" w:eastAsia="宋体" w:hAnsi="宋体"/>
                <w:sz w:val="24"/>
                <w:szCs w:val="24"/>
              </w:rPr>
            </w:pPr>
            <w:proofErr w:type="gramStart"/>
            <w:r w:rsidRPr="00A91730">
              <w:rPr>
                <w:rFonts w:ascii="宋体" w:eastAsia="宋体" w:hAnsi="宋体" w:hint="eastAsia"/>
                <w:sz w:val="24"/>
                <w:szCs w:val="24"/>
              </w:rPr>
              <w:t>中控机</w:t>
            </w:r>
            <w:proofErr w:type="gramEnd"/>
            <w:r w:rsidRPr="00A91730">
              <w:rPr>
                <w:rFonts w:ascii="宋体" w:eastAsia="宋体" w:hAnsi="宋体" w:hint="eastAsia"/>
                <w:sz w:val="24"/>
                <w:szCs w:val="24"/>
              </w:rPr>
              <w:t>IP地址______</w:t>
            </w:r>
            <w:r w:rsidRPr="00A91730">
              <w:rPr>
                <w:rFonts w:ascii="宋体" w:eastAsia="宋体" w:hAnsi="宋体"/>
                <w:sz w:val="24"/>
                <w:szCs w:val="24"/>
              </w:rPr>
              <w:t>__</w:t>
            </w:r>
          </w:p>
        </w:tc>
      </w:tr>
      <w:tr w:rsidR="007D6DC3" w:rsidRPr="00A91730" w:rsidTr="003926DC">
        <w:tc>
          <w:tcPr>
            <w:tcW w:w="926" w:type="pct"/>
            <w:shd w:val="clear" w:color="auto" w:fill="auto"/>
            <w:vAlign w:val="center"/>
          </w:tcPr>
          <w:p w:rsidR="007D6DC3" w:rsidRPr="00A91730" w:rsidRDefault="007D6DC3" w:rsidP="003926DC">
            <w:pPr>
              <w:spacing w:line="240" w:lineRule="auto"/>
              <w:ind w:firstLineChars="0" w:firstLine="0"/>
              <w:jc w:val="center"/>
              <w:rPr>
                <w:rFonts w:ascii="宋体" w:eastAsia="宋体" w:hAnsi="宋体"/>
                <w:sz w:val="24"/>
                <w:szCs w:val="24"/>
              </w:rPr>
            </w:pPr>
            <w:r w:rsidRPr="00A91730">
              <w:rPr>
                <w:rFonts w:ascii="宋体" w:eastAsia="宋体" w:hAnsi="宋体" w:hint="eastAsia"/>
                <w:sz w:val="24"/>
                <w:szCs w:val="24"/>
              </w:rPr>
              <w:t>测试记录</w:t>
            </w:r>
          </w:p>
        </w:tc>
        <w:tc>
          <w:tcPr>
            <w:tcW w:w="4074" w:type="pct"/>
            <w:shd w:val="clear" w:color="auto" w:fill="auto"/>
          </w:tcPr>
          <w:p w:rsidR="007D6DC3" w:rsidRPr="003926DC" w:rsidRDefault="003926DC" w:rsidP="00B332AF">
            <w:pPr>
              <w:spacing w:line="240" w:lineRule="auto"/>
              <w:ind w:firstLineChars="0" w:firstLine="0"/>
              <w:rPr>
                <w:rFonts w:ascii="宋体" w:eastAsia="宋体" w:hAnsi="宋体"/>
                <w:b/>
                <w:sz w:val="24"/>
                <w:szCs w:val="24"/>
              </w:rPr>
            </w:pPr>
            <w:r w:rsidRPr="003926DC">
              <w:rPr>
                <w:rFonts w:ascii="宋体" w:eastAsia="宋体" w:hAnsi="宋体" w:hint="eastAsia"/>
                <w:b/>
                <w:sz w:val="24"/>
                <w:szCs w:val="24"/>
              </w:rPr>
              <w:t>3.</w:t>
            </w:r>
            <w:r w:rsidR="007D6DC3" w:rsidRPr="003926DC">
              <w:rPr>
                <w:rFonts w:ascii="宋体" w:eastAsia="宋体" w:hAnsi="宋体"/>
                <w:b/>
                <w:sz w:val="24"/>
                <w:szCs w:val="24"/>
              </w:rPr>
              <w:t>测试步骤如下</w:t>
            </w:r>
            <w:r w:rsidR="007D6DC3" w:rsidRPr="003926DC">
              <w:rPr>
                <w:rFonts w:ascii="宋体" w:eastAsia="宋体" w:hAnsi="宋体" w:hint="eastAsia"/>
                <w:b/>
                <w:sz w:val="24"/>
                <w:szCs w:val="24"/>
              </w:rPr>
              <w:t>：（2</w:t>
            </w:r>
            <w:r>
              <w:rPr>
                <w:rFonts w:ascii="宋体" w:eastAsia="宋体" w:hAnsi="宋体"/>
                <w:b/>
                <w:sz w:val="24"/>
                <w:szCs w:val="24"/>
              </w:rPr>
              <w:t>3</w:t>
            </w:r>
            <w:r w:rsidR="007D6DC3" w:rsidRPr="003926DC">
              <w:rPr>
                <w:rFonts w:ascii="宋体" w:eastAsia="宋体" w:hAnsi="宋体" w:hint="eastAsia"/>
                <w:b/>
                <w:sz w:val="24"/>
                <w:szCs w:val="24"/>
              </w:rPr>
              <w:t>分）</w:t>
            </w:r>
          </w:p>
          <w:p w:rsidR="007D6DC3" w:rsidRPr="00EC6968"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（1）</w:t>
            </w:r>
            <w:r w:rsidRPr="00EC6968">
              <w:rPr>
                <w:rFonts w:ascii="宋体" w:eastAsia="宋体" w:hAnsi="宋体" w:hint="eastAsia"/>
                <w:sz w:val="24"/>
                <w:szCs w:val="24"/>
              </w:rPr>
              <w:t>使用比赛提供的居民自助体检智能网关可以实现与市电子政务系统的数据传输；</w:t>
            </w:r>
          </w:p>
          <w:p w:rsidR="007D6DC3" w:rsidRPr="00EC6968"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Pr="00EC6968">
              <w:rPr>
                <w:rFonts w:ascii="宋体" w:eastAsia="宋体" w:hAnsi="宋体" w:hint="eastAsia"/>
                <w:sz w:val="24"/>
                <w:szCs w:val="24"/>
              </w:rPr>
              <w:t>使用比赛提供的居民自助体检智能网关可实现当前用于体征测量节点的管理，管理功能包括添加节点、删除节点、修改节点信息；</w:t>
            </w:r>
          </w:p>
          <w:p w:rsidR="007D6DC3" w:rsidRPr="00EC6968"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sidRPr="00EC6968">
              <w:rPr>
                <w:rFonts w:ascii="宋体" w:eastAsia="宋体" w:hAnsi="宋体"/>
                <w:sz w:val="24"/>
                <w:szCs w:val="24"/>
              </w:rPr>
              <w:t>使用智能网关进行血压测量</w:t>
            </w:r>
            <w:r w:rsidRPr="00EC6968">
              <w:rPr>
                <w:rFonts w:ascii="宋体" w:eastAsia="宋体" w:hAnsi="宋体" w:hint="eastAsia"/>
                <w:sz w:val="24"/>
                <w:szCs w:val="24"/>
              </w:rPr>
              <w:t>，点击智能网关的血压测试按钮跳转到血压测量节点。</w:t>
            </w:r>
            <w:r w:rsidRPr="00EC6968">
              <w:rPr>
                <w:rFonts w:ascii="宋体" w:eastAsia="宋体" w:hAnsi="宋体"/>
                <w:sz w:val="24"/>
                <w:szCs w:val="24"/>
              </w:rPr>
              <w:t>对同一队员进行三次有效测量，并在智能网关中查询测量数据</w:t>
            </w:r>
            <w:r w:rsidRPr="00EC6968">
              <w:rPr>
                <w:rFonts w:ascii="宋体" w:eastAsia="宋体" w:hAnsi="宋体" w:hint="eastAsia"/>
                <w:sz w:val="24"/>
                <w:szCs w:val="24"/>
              </w:rPr>
              <w:t>。</w:t>
            </w:r>
          </w:p>
          <w:p w:rsidR="007D6DC3" w:rsidRPr="00EC6968"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w:t>
            </w:r>
            <w:r w:rsidRPr="00EC6968">
              <w:rPr>
                <w:rFonts w:ascii="宋体" w:eastAsia="宋体" w:hAnsi="宋体"/>
                <w:sz w:val="24"/>
                <w:szCs w:val="24"/>
              </w:rPr>
              <w:t>使用智能网关进行体温测量</w:t>
            </w:r>
            <w:r w:rsidRPr="00EC6968">
              <w:rPr>
                <w:rFonts w:ascii="宋体" w:eastAsia="宋体" w:hAnsi="宋体" w:hint="eastAsia"/>
                <w:sz w:val="24"/>
                <w:szCs w:val="24"/>
              </w:rPr>
              <w:t>，点击智能网关的体温测试按钮</w:t>
            </w:r>
            <w:r w:rsidRPr="00EC6968">
              <w:rPr>
                <w:rFonts w:ascii="宋体" w:eastAsia="宋体" w:hAnsi="宋体" w:hint="eastAsia"/>
                <w:sz w:val="24"/>
                <w:szCs w:val="24"/>
              </w:rPr>
              <w:lastRenderedPageBreak/>
              <w:t>跳转到体温测量节点。</w:t>
            </w:r>
            <w:r w:rsidRPr="00EC6968">
              <w:rPr>
                <w:rFonts w:ascii="宋体" w:eastAsia="宋体" w:hAnsi="宋体"/>
                <w:sz w:val="24"/>
                <w:szCs w:val="24"/>
              </w:rPr>
              <w:t>对同一队员进行三次有效测量，并在智能网关中查询测量数据</w:t>
            </w:r>
            <w:r w:rsidRPr="00EC6968">
              <w:rPr>
                <w:rFonts w:ascii="宋体" w:eastAsia="宋体" w:hAnsi="宋体" w:hint="eastAsia"/>
                <w:sz w:val="24"/>
                <w:szCs w:val="24"/>
              </w:rPr>
              <w:t>。</w:t>
            </w:r>
          </w:p>
          <w:p w:rsidR="007D6DC3" w:rsidRPr="00EC6968"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w:t>
            </w:r>
            <w:r w:rsidRPr="00EC6968">
              <w:rPr>
                <w:rFonts w:ascii="宋体" w:eastAsia="宋体" w:hAnsi="宋体"/>
                <w:sz w:val="24"/>
                <w:szCs w:val="24"/>
              </w:rPr>
              <w:t>使用智能网关进行</w:t>
            </w:r>
            <w:r w:rsidRPr="00EC6968">
              <w:rPr>
                <w:rFonts w:ascii="宋体" w:eastAsia="宋体" w:hAnsi="宋体" w:hint="eastAsia"/>
                <w:sz w:val="24"/>
                <w:szCs w:val="24"/>
              </w:rPr>
              <w:t>脉搏</w:t>
            </w:r>
            <w:r w:rsidRPr="00EC6968">
              <w:rPr>
                <w:rFonts w:ascii="宋体" w:eastAsia="宋体" w:hAnsi="宋体"/>
                <w:sz w:val="24"/>
                <w:szCs w:val="24"/>
              </w:rPr>
              <w:t>测量</w:t>
            </w:r>
            <w:r w:rsidRPr="00EC6968">
              <w:rPr>
                <w:rFonts w:ascii="宋体" w:eastAsia="宋体" w:hAnsi="宋体" w:hint="eastAsia"/>
                <w:sz w:val="24"/>
                <w:szCs w:val="24"/>
              </w:rPr>
              <w:t>，点击智能网关的脉搏测试按钮跳转到脉搏测量节点。</w:t>
            </w:r>
            <w:r w:rsidRPr="00EC6968">
              <w:rPr>
                <w:rFonts w:ascii="宋体" w:eastAsia="宋体" w:hAnsi="宋体"/>
                <w:sz w:val="24"/>
                <w:szCs w:val="24"/>
              </w:rPr>
              <w:t>对同一队员进行三次有效测量，并在智能网关中查询测量数据</w:t>
            </w:r>
            <w:r w:rsidRPr="00EC6968">
              <w:rPr>
                <w:rFonts w:ascii="宋体" w:eastAsia="宋体" w:hAnsi="宋体" w:hint="eastAsia"/>
                <w:sz w:val="24"/>
                <w:szCs w:val="24"/>
              </w:rPr>
              <w:t>。</w:t>
            </w:r>
          </w:p>
          <w:p w:rsidR="007D6DC3" w:rsidRPr="00A91730" w:rsidRDefault="007D6DC3" w:rsidP="00B332AF">
            <w:pPr>
              <w:spacing w:line="240" w:lineRule="auto"/>
              <w:ind w:firstLineChars="0" w:firstLine="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w:t>
            </w:r>
            <w:r w:rsidRPr="00EC6968">
              <w:rPr>
                <w:rFonts w:ascii="宋体" w:eastAsia="宋体" w:hAnsi="宋体" w:hint="eastAsia"/>
                <w:sz w:val="24"/>
                <w:szCs w:val="24"/>
              </w:rPr>
              <w:t>登陆到市电子政务系统的居民体检系统可以查看居民的体系数据。</w:t>
            </w:r>
          </w:p>
        </w:tc>
      </w:tr>
    </w:tbl>
    <w:p w:rsidR="00E16B03" w:rsidRPr="00A91730" w:rsidRDefault="00553076" w:rsidP="00AF3357">
      <w:pPr>
        <w:pStyle w:val="1"/>
        <w:ind w:firstLineChars="0" w:firstLine="0"/>
        <w:rPr>
          <w:rFonts w:ascii="黑体" w:eastAsia="黑体" w:hAnsi="黑体"/>
          <w:sz w:val="36"/>
          <w:szCs w:val="36"/>
        </w:rPr>
      </w:pPr>
      <w:r w:rsidRPr="00A91730">
        <w:rPr>
          <w:rFonts w:ascii="黑体" w:eastAsia="黑体" w:hAnsi="黑体"/>
          <w:sz w:val="36"/>
          <w:szCs w:val="36"/>
        </w:rPr>
        <w:lastRenderedPageBreak/>
        <w:t>十、评分标准制定原则、评分方法、评分细则</w:t>
      </w:r>
    </w:p>
    <w:p w:rsidR="00E756B8" w:rsidRPr="00A91730" w:rsidRDefault="00E756B8" w:rsidP="00F2054B">
      <w:pPr>
        <w:pStyle w:val="2"/>
        <w:ind w:firstLineChars="0" w:firstLine="0"/>
      </w:pPr>
      <w:r w:rsidRPr="00A91730">
        <w:t>（一）</w:t>
      </w:r>
      <w:r w:rsidRPr="00A91730">
        <w:rPr>
          <w:rFonts w:hint="eastAsia"/>
        </w:rPr>
        <w:t>评分标准制定原则</w:t>
      </w:r>
    </w:p>
    <w:p w:rsidR="00E756B8" w:rsidRPr="00A91730" w:rsidRDefault="00E756B8" w:rsidP="00E756B8">
      <w:pPr>
        <w:snapToGrid/>
        <w:rPr>
          <w:rFonts w:ascii="仿宋_GB2312" w:hAnsi="Calibri" w:cs="Times New Roman"/>
        </w:rPr>
      </w:pPr>
      <w:r w:rsidRPr="00A91730">
        <w:rPr>
          <w:rFonts w:ascii="仿宋_GB2312" w:hAnsi="Calibri" w:cs="Times New Roman"/>
        </w:rPr>
        <w:t>根据</w:t>
      </w:r>
      <w:r w:rsidRPr="00A91730">
        <w:rPr>
          <w:rFonts w:ascii="仿宋_GB2312" w:hAnsi="Calibri" w:cs="Times New Roman" w:hint="eastAsia"/>
        </w:rPr>
        <w:t>《全国职业院校技能大赛成绩管理办法》的相关要求，严格按照该办法的成绩管理基本流程，通过检录、</w:t>
      </w:r>
      <w:r w:rsidRPr="00A91730">
        <w:rPr>
          <w:rFonts w:ascii="仿宋_GB2312" w:hAnsi="Calibri" w:cs="Times New Roman"/>
        </w:rPr>
        <w:t>一次抽签加密</w:t>
      </w:r>
      <w:r w:rsidRPr="00A91730">
        <w:rPr>
          <w:rFonts w:ascii="仿宋_GB2312" w:hAnsi="Calibri" w:cs="Times New Roman" w:hint="eastAsia"/>
        </w:rPr>
        <w:t>、</w:t>
      </w:r>
      <w:r w:rsidRPr="00A91730">
        <w:rPr>
          <w:rFonts w:ascii="仿宋_GB2312" w:hAnsi="Calibri" w:cs="Times New Roman"/>
        </w:rPr>
        <w:t>二次抽签加密</w:t>
      </w:r>
      <w:r w:rsidRPr="00A91730">
        <w:rPr>
          <w:rFonts w:ascii="仿宋_GB2312" w:hAnsi="Calibri" w:cs="Times New Roman" w:hint="eastAsia"/>
        </w:rPr>
        <w:t>、</w:t>
      </w:r>
      <w:proofErr w:type="gramStart"/>
      <w:r w:rsidRPr="00A91730">
        <w:rPr>
          <w:rFonts w:ascii="仿宋_GB2312" w:hAnsi="Calibri" w:cs="Times New Roman" w:hint="eastAsia"/>
        </w:rPr>
        <w:t>确定赛</w:t>
      </w:r>
      <w:proofErr w:type="gramEnd"/>
      <w:r w:rsidRPr="00A91730">
        <w:rPr>
          <w:rFonts w:ascii="仿宋_GB2312" w:hAnsi="Calibri" w:cs="Times New Roman" w:hint="eastAsia"/>
        </w:rPr>
        <w:t>位号、竞赛成果加密、成绩评定、加密信息解密、成绩公布的流程，对竞赛过程和竞赛成绩严格管理。</w:t>
      </w:r>
    </w:p>
    <w:p w:rsidR="00E756B8" w:rsidRPr="00A91730" w:rsidRDefault="00E756B8" w:rsidP="00E756B8">
      <w:pPr>
        <w:snapToGrid/>
        <w:rPr>
          <w:rFonts w:asciiTheme="minorEastAsia" w:hAnsiTheme="minorEastAsia"/>
        </w:rPr>
      </w:pPr>
      <w:r w:rsidRPr="00A91730">
        <w:rPr>
          <w:rFonts w:asciiTheme="minorEastAsia" w:hAnsiTheme="minorEastAsia" w:hint="eastAsia"/>
        </w:rPr>
        <w:t>竞赛成绩评定本着公平公正公开的原则，</w:t>
      </w:r>
      <w:r w:rsidRPr="00A91730">
        <w:rPr>
          <w:rFonts w:asciiTheme="minorEastAsia" w:hAnsiTheme="minorEastAsia"/>
        </w:rPr>
        <w:t>评分标准注重考查选手</w:t>
      </w:r>
      <w:r w:rsidRPr="00A91730">
        <w:rPr>
          <w:rFonts w:asciiTheme="minorEastAsia" w:hAnsiTheme="minorEastAsia" w:hint="eastAsia"/>
        </w:rPr>
        <w:t>软硬件</w:t>
      </w:r>
      <w:r w:rsidRPr="00A91730">
        <w:rPr>
          <w:rFonts w:asciiTheme="minorEastAsia" w:hAnsiTheme="minorEastAsia"/>
        </w:rPr>
        <w:t>设备安装</w:t>
      </w:r>
      <w:r w:rsidRPr="00A91730">
        <w:rPr>
          <w:rFonts w:asciiTheme="minorEastAsia" w:hAnsiTheme="minorEastAsia" w:hint="eastAsia"/>
        </w:rPr>
        <w:t>、部署、运维的正确性、规范性和合理性；团队风貌、团队协作与沟通、组织与管理能力；兼顾职业道德素养综合。</w:t>
      </w:r>
    </w:p>
    <w:p w:rsidR="00E756B8" w:rsidRPr="00F2054B" w:rsidRDefault="00E756B8" w:rsidP="00F2054B">
      <w:pPr>
        <w:pStyle w:val="2"/>
        <w:ind w:firstLineChars="0" w:firstLine="0"/>
      </w:pPr>
      <w:r w:rsidRPr="00A91730">
        <w:t>（二）</w:t>
      </w:r>
      <w:r w:rsidRPr="00A91730">
        <w:rPr>
          <w:rFonts w:hint="eastAsia"/>
        </w:rPr>
        <w:t>评分方法</w:t>
      </w:r>
    </w:p>
    <w:p w:rsidR="00E756B8" w:rsidRPr="00A91730" w:rsidRDefault="00E756B8" w:rsidP="00E756B8">
      <w:pPr>
        <w:snapToGrid/>
        <w:ind w:firstLineChars="236" w:firstLine="708"/>
        <w:rPr>
          <w:rFonts w:ascii="仿宋_GB2312" w:hAnsi="Calibri" w:cs="Times New Roman"/>
        </w:rPr>
      </w:pPr>
      <w:r w:rsidRPr="00A91730">
        <w:rPr>
          <w:rFonts w:ascii="仿宋_GB2312" w:hAnsi="Calibri" w:cs="Times New Roman" w:hint="eastAsia"/>
        </w:rPr>
        <w:t>根据《全国职业院校技能大赛成绩管理办法》的相关要求，成绩评定是指根据竞赛考核目标、内容和要求对参赛队伍的竞赛表现和最终作品</w:t>
      </w:r>
      <w:proofErr w:type="gramStart"/>
      <w:r w:rsidRPr="00A91730">
        <w:rPr>
          <w:rFonts w:ascii="仿宋_GB2312" w:hAnsi="Calibri" w:cs="Times New Roman" w:hint="eastAsia"/>
        </w:rPr>
        <w:t>作出</w:t>
      </w:r>
      <w:proofErr w:type="gramEnd"/>
      <w:r w:rsidRPr="00A91730">
        <w:rPr>
          <w:rFonts w:ascii="仿宋_GB2312" w:hAnsi="Calibri" w:cs="Times New Roman" w:hint="eastAsia"/>
        </w:rPr>
        <w:t>评价。结合本赛项的特点，评分方法采用结果评分。</w:t>
      </w:r>
    </w:p>
    <w:p w:rsidR="00E756B8" w:rsidRPr="00A91730" w:rsidRDefault="00E756B8" w:rsidP="00E756B8">
      <w:pPr>
        <w:snapToGrid/>
        <w:ind w:firstLineChars="236" w:firstLine="708"/>
        <w:rPr>
          <w:rFonts w:ascii="仿宋_GB2312" w:hAnsi="Calibri" w:cs="Times New Roman"/>
        </w:rPr>
      </w:pPr>
      <w:r w:rsidRPr="00A91730">
        <w:rPr>
          <w:rFonts w:ascii="仿宋_GB2312" w:hAnsi="Calibri" w:cs="Times New Roman" w:hint="eastAsia"/>
        </w:rPr>
        <w:t>结果评分是评分裁判对参赛队伍提交的竞赛作品，依据赛项评价标准判分的评分方法。结合本赛项的特点，参赛选手提交的竞赛作品适用于客观评分的占比为9</w:t>
      </w:r>
      <w:r w:rsidR="00A573AB">
        <w:rPr>
          <w:rFonts w:ascii="仿宋_GB2312" w:hAnsi="Calibri" w:cs="Times New Roman"/>
        </w:rPr>
        <w:t>5</w:t>
      </w:r>
      <w:r w:rsidRPr="00A91730">
        <w:rPr>
          <w:rFonts w:ascii="仿宋_GB2312" w:hAnsi="Calibri" w:cs="Times New Roman" w:hint="eastAsia"/>
        </w:rPr>
        <w:t>%，适用于主观评分的占比为</w:t>
      </w:r>
      <w:r w:rsidR="00A573AB">
        <w:rPr>
          <w:rFonts w:ascii="仿宋_GB2312" w:hAnsi="Calibri" w:cs="Times New Roman"/>
        </w:rPr>
        <w:t>5</w:t>
      </w:r>
      <w:r w:rsidRPr="00A91730">
        <w:rPr>
          <w:rFonts w:ascii="仿宋_GB2312" w:hAnsi="Calibri" w:cs="Times New Roman" w:hint="eastAsia"/>
        </w:rPr>
        <w:t>%。</w:t>
      </w:r>
    </w:p>
    <w:p w:rsidR="00F2054B" w:rsidRPr="00F2054B" w:rsidRDefault="00F2054B" w:rsidP="00F2054B">
      <w:pPr>
        <w:pStyle w:val="2"/>
        <w:ind w:firstLineChars="0" w:firstLine="0"/>
      </w:pPr>
      <w:r w:rsidRPr="00F2054B">
        <w:lastRenderedPageBreak/>
        <w:t>（三）</w:t>
      </w:r>
      <w:r w:rsidRPr="00F2054B">
        <w:rPr>
          <w:rFonts w:hint="eastAsia"/>
        </w:rPr>
        <w:t>评分细则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999"/>
        <w:gridCol w:w="890"/>
        <w:gridCol w:w="4346"/>
        <w:gridCol w:w="920"/>
      </w:tblGrid>
      <w:tr w:rsidR="00F2054B" w:rsidRPr="00A91730" w:rsidTr="004D1575">
        <w:trPr>
          <w:jc w:val="center"/>
        </w:trPr>
        <w:tc>
          <w:tcPr>
            <w:tcW w:w="802" w:type="pct"/>
            <w:vAlign w:val="center"/>
          </w:tcPr>
          <w:p w:rsidR="00F2054B" w:rsidRPr="00A91730" w:rsidRDefault="00F2054B" w:rsidP="004D1575">
            <w:pPr>
              <w:pStyle w:val="12"/>
              <w:snapToGrid w:val="0"/>
              <w:spacing w:line="360" w:lineRule="auto"/>
              <w:ind w:firstLineChars="0" w:firstLine="0"/>
              <w:jc w:val="center"/>
              <w:rPr>
                <w:rFonts w:ascii="宋体" w:hAnsi="宋体"/>
                <w:b/>
                <w:sz w:val="24"/>
                <w:szCs w:val="24"/>
              </w:rPr>
            </w:pPr>
            <w:r w:rsidRPr="00A91730">
              <w:rPr>
                <w:rFonts w:ascii="宋体" w:hAnsi="宋体" w:hint="eastAsia"/>
                <w:b/>
                <w:sz w:val="24"/>
                <w:szCs w:val="24"/>
              </w:rPr>
              <w:t>任务</w:t>
            </w:r>
          </w:p>
        </w:tc>
        <w:tc>
          <w:tcPr>
            <w:tcW w:w="586" w:type="pct"/>
            <w:vAlign w:val="center"/>
          </w:tcPr>
          <w:p w:rsidR="00F2054B" w:rsidRPr="00A91730" w:rsidRDefault="00F2054B" w:rsidP="004D1575">
            <w:pPr>
              <w:pStyle w:val="12"/>
              <w:snapToGrid w:val="0"/>
              <w:spacing w:line="360" w:lineRule="auto"/>
              <w:ind w:firstLineChars="0" w:firstLine="0"/>
              <w:jc w:val="center"/>
              <w:rPr>
                <w:rFonts w:ascii="宋体" w:hAnsi="宋体"/>
                <w:b/>
                <w:sz w:val="24"/>
                <w:szCs w:val="24"/>
              </w:rPr>
            </w:pPr>
            <w:r w:rsidRPr="00A91730">
              <w:rPr>
                <w:rFonts w:ascii="宋体" w:hAnsi="宋体" w:hint="eastAsia"/>
                <w:b/>
                <w:sz w:val="24"/>
                <w:szCs w:val="24"/>
              </w:rPr>
              <w:t>考查点</w:t>
            </w:r>
          </w:p>
        </w:tc>
        <w:tc>
          <w:tcPr>
            <w:tcW w:w="522" w:type="pct"/>
            <w:vAlign w:val="center"/>
          </w:tcPr>
          <w:p w:rsidR="00F2054B" w:rsidRPr="00A91730" w:rsidRDefault="00F2054B" w:rsidP="004D1575">
            <w:pPr>
              <w:pStyle w:val="12"/>
              <w:snapToGrid w:val="0"/>
              <w:spacing w:line="360" w:lineRule="auto"/>
              <w:ind w:firstLineChars="0" w:firstLine="0"/>
              <w:jc w:val="center"/>
              <w:rPr>
                <w:rFonts w:ascii="宋体" w:hAnsi="宋体"/>
                <w:b/>
                <w:sz w:val="24"/>
                <w:szCs w:val="24"/>
              </w:rPr>
            </w:pPr>
            <w:r w:rsidRPr="00A91730">
              <w:rPr>
                <w:rFonts w:ascii="宋体" w:hAnsi="宋体" w:hint="eastAsia"/>
                <w:b/>
                <w:sz w:val="24"/>
                <w:szCs w:val="24"/>
              </w:rPr>
              <w:t>分值</w:t>
            </w:r>
          </w:p>
        </w:tc>
        <w:tc>
          <w:tcPr>
            <w:tcW w:w="2550" w:type="pct"/>
            <w:vAlign w:val="center"/>
          </w:tcPr>
          <w:p w:rsidR="00F2054B" w:rsidRPr="00A91730" w:rsidRDefault="00F2054B" w:rsidP="004D1575">
            <w:pPr>
              <w:pStyle w:val="12"/>
              <w:snapToGrid w:val="0"/>
              <w:spacing w:line="360" w:lineRule="auto"/>
              <w:ind w:firstLineChars="0" w:firstLine="0"/>
              <w:jc w:val="center"/>
              <w:rPr>
                <w:rFonts w:ascii="宋体" w:hAnsi="宋体"/>
                <w:b/>
                <w:sz w:val="24"/>
                <w:szCs w:val="24"/>
              </w:rPr>
            </w:pPr>
            <w:r w:rsidRPr="00A91730">
              <w:rPr>
                <w:rFonts w:ascii="宋体" w:hAnsi="宋体" w:hint="eastAsia"/>
                <w:b/>
                <w:sz w:val="24"/>
                <w:szCs w:val="24"/>
              </w:rPr>
              <w:t>评分标准</w:t>
            </w:r>
          </w:p>
        </w:tc>
        <w:tc>
          <w:tcPr>
            <w:tcW w:w="540" w:type="pct"/>
            <w:vAlign w:val="center"/>
          </w:tcPr>
          <w:p w:rsidR="00F2054B" w:rsidRPr="00A91730" w:rsidRDefault="00F2054B" w:rsidP="004D1575">
            <w:pPr>
              <w:pStyle w:val="12"/>
              <w:snapToGrid w:val="0"/>
              <w:spacing w:line="360" w:lineRule="auto"/>
              <w:ind w:firstLineChars="0" w:firstLine="0"/>
              <w:jc w:val="center"/>
              <w:rPr>
                <w:rFonts w:ascii="宋体" w:hAnsi="宋体"/>
                <w:b/>
                <w:sz w:val="24"/>
                <w:szCs w:val="24"/>
              </w:rPr>
            </w:pPr>
            <w:r w:rsidRPr="00A91730">
              <w:rPr>
                <w:rFonts w:ascii="宋体" w:hAnsi="宋体" w:hint="eastAsia"/>
                <w:b/>
                <w:sz w:val="24"/>
                <w:szCs w:val="24"/>
              </w:rPr>
              <w:t>得分</w:t>
            </w:r>
          </w:p>
        </w:tc>
      </w:tr>
      <w:tr w:rsidR="00F2054B" w:rsidRPr="00A91730" w:rsidTr="00B332AF">
        <w:trPr>
          <w:trHeight w:val="645"/>
          <w:jc w:val="center"/>
        </w:trPr>
        <w:tc>
          <w:tcPr>
            <w:tcW w:w="802" w:type="pct"/>
            <w:vMerge w:val="restar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任务一</w:t>
            </w:r>
          </w:p>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hint="eastAsia"/>
                <w:sz w:val="24"/>
                <w:szCs w:val="24"/>
              </w:rPr>
              <w:t>智慧路灯系统安装部署</w:t>
            </w:r>
          </w:p>
        </w:tc>
        <w:tc>
          <w:tcPr>
            <w:tcW w:w="586" w:type="pct"/>
            <w:vMerge w:val="restart"/>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r w:rsidRPr="00A91730">
              <w:rPr>
                <w:rFonts w:ascii="宋体" w:hAnsi="宋体" w:hint="eastAsia"/>
                <w:sz w:val="24"/>
                <w:szCs w:val="24"/>
              </w:rPr>
              <w:t>网络拓扑设计</w:t>
            </w: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2</w:t>
            </w:r>
          </w:p>
        </w:tc>
        <w:tc>
          <w:tcPr>
            <w:tcW w:w="2550" w:type="pct"/>
            <w:vAlign w:val="center"/>
          </w:tcPr>
          <w:p w:rsidR="00F2054B" w:rsidRPr="00A91730" w:rsidRDefault="00F2054B" w:rsidP="00B332AF">
            <w:pPr>
              <w:pStyle w:val="12"/>
              <w:spacing w:line="276" w:lineRule="auto"/>
              <w:ind w:firstLineChars="0" w:firstLine="0"/>
              <w:jc w:val="left"/>
              <w:rPr>
                <w:rFonts w:ascii="宋体" w:hAnsi="宋体"/>
                <w:sz w:val="24"/>
                <w:szCs w:val="24"/>
              </w:rPr>
            </w:pPr>
            <w:r w:rsidRPr="00A91730">
              <w:rPr>
                <w:rFonts w:ascii="宋体" w:hAnsi="宋体" w:hint="eastAsia"/>
                <w:sz w:val="24"/>
                <w:szCs w:val="24"/>
              </w:rPr>
              <w:t>1、网络拓扑</w:t>
            </w:r>
            <w:proofErr w:type="gramStart"/>
            <w:r w:rsidRPr="00A91730">
              <w:rPr>
                <w:rFonts w:ascii="宋体" w:hAnsi="宋体" w:hint="eastAsia"/>
                <w:sz w:val="24"/>
                <w:szCs w:val="24"/>
              </w:rPr>
              <w:t>图需要</w:t>
            </w:r>
            <w:proofErr w:type="gramEnd"/>
            <w:r w:rsidRPr="00A91730">
              <w:rPr>
                <w:rFonts w:ascii="宋体" w:hAnsi="宋体" w:hint="eastAsia"/>
                <w:sz w:val="24"/>
                <w:szCs w:val="24"/>
              </w:rPr>
              <w:t>包括提供的所有设备。多选、少选、选错一项设备扣0.5分，共2分扣完为止。</w:t>
            </w:r>
          </w:p>
        </w:tc>
        <w:tc>
          <w:tcPr>
            <w:tcW w:w="540" w:type="pct"/>
          </w:tcPr>
          <w:p w:rsidR="00F2054B" w:rsidRPr="00A91730" w:rsidRDefault="00F2054B" w:rsidP="00B332AF">
            <w:pPr>
              <w:pStyle w:val="12"/>
              <w:spacing w:line="276" w:lineRule="auto"/>
              <w:ind w:firstLineChars="0" w:firstLine="0"/>
              <w:jc w:val="left"/>
              <w:rPr>
                <w:rFonts w:ascii="宋体" w:hAnsi="宋体"/>
                <w:sz w:val="24"/>
                <w:szCs w:val="24"/>
              </w:rPr>
            </w:pPr>
          </w:p>
        </w:tc>
      </w:tr>
      <w:tr w:rsidR="00F2054B" w:rsidRPr="00A91730" w:rsidTr="00B332AF">
        <w:trPr>
          <w:trHeight w:val="1350"/>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3</w:t>
            </w:r>
          </w:p>
        </w:tc>
        <w:tc>
          <w:tcPr>
            <w:tcW w:w="2550" w:type="pct"/>
            <w:vAlign w:val="center"/>
          </w:tcPr>
          <w:p w:rsidR="00F2054B" w:rsidRPr="00A91730" w:rsidRDefault="00F2054B" w:rsidP="00B332AF">
            <w:pPr>
              <w:pStyle w:val="12"/>
              <w:spacing w:line="276" w:lineRule="auto"/>
              <w:ind w:firstLineChars="0" w:firstLine="0"/>
              <w:jc w:val="left"/>
              <w:rPr>
                <w:rFonts w:ascii="宋体" w:hAnsi="宋体"/>
                <w:sz w:val="24"/>
                <w:szCs w:val="24"/>
              </w:rPr>
            </w:pPr>
            <w:r w:rsidRPr="00A91730">
              <w:rPr>
                <w:rFonts w:ascii="宋体" w:hAnsi="宋体" w:hint="eastAsia"/>
                <w:sz w:val="24"/>
                <w:szCs w:val="24"/>
              </w:rPr>
              <w:t>2、需要标注出设备之间采用的通信标准，例如：TCP/IP协议、NB-IOT协议、RS232等。少绘、多绘、</w:t>
            </w:r>
            <w:proofErr w:type="gramStart"/>
            <w:r w:rsidRPr="00A91730">
              <w:rPr>
                <w:rFonts w:ascii="宋体" w:hAnsi="宋体" w:hint="eastAsia"/>
                <w:sz w:val="24"/>
                <w:szCs w:val="24"/>
              </w:rPr>
              <w:t>绘错一项</w:t>
            </w:r>
            <w:proofErr w:type="gramEnd"/>
            <w:r w:rsidRPr="00A91730">
              <w:rPr>
                <w:rFonts w:ascii="宋体" w:hAnsi="宋体" w:hint="eastAsia"/>
                <w:sz w:val="24"/>
                <w:szCs w:val="24"/>
              </w:rPr>
              <w:t>扣0.5分，共3分扣完为止。</w:t>
            </w:r>
          </w:p>
        </w:tc>
        <w:tc>
          <w:tcPr>
            <w:tcW w:w="540" w:type="pct"/>
          </w:tcPr>
          <w:p w:rsidR="00F2054B" w:rsidRPr="00A91730" w:rsidRDefault="00F2054B" w:rsidP="00B332AF">
            <w:pPr>
              <w:pStyle w:val="12"/>
              <w:spacing w:line="276" w:lineRule="auto"/>
              <w:ind w:firstLineChars="0" w:firstLine="0"/>
              <w:jc w:val="left"/>
              <w:rPr>
                <w:rFonts w:ascii="宋体" w:hAnsi="宋体"/>
                <w:sz w:val="24"/>
                <w:szCs w:val="24"/>
              </w:rPr>
            </w:pPr>
          </w:p>
        </w:tc>
      </w:tr>
      <w:tr w:rsidR="00F2054B" w:rsidRPr="00A91730" w:rsidTr="00B332AF">
        <w:trPr>
          <w:trHeight w:val="315"/>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restart"/>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r w:rsidRPr="00A91730">
              <w:rPr>
                <w:rFonts w:ascii="宋体" w:hAnsi="宋体" w:hint="eastAsia"/>
                <w:sz w:val="24"/>
                <w:szCs w:val="24"/>
              </w:rPr>
              <w:t>设备调试参数</w:t>
            </w: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1</w:t>
            </w:r>
          </w:p>
        </w:tc>
        <w:tc>
          <w:tcPr>
            <w:tcW w:w="2550" w:type="pct"/>
            <w:vAlign w:val="center"/>
          </w:tcPr>
          <w:p w:rsidR="00F2054B" w:rsidRPr="00A91730" w:rsidRDefault="00F2054B" w:rsidP="00B332AF">
            <w:pPr>
              <w:spacing w:line="240" w:lineRule="auto"/>
              <w:ind w:leftChars="-12" w:hangingChars="15" w:hanging="36"/>
              <w:rPr>
                <w:rFonts w:ascii="宋体" w:eastAsia="宋体" w:hAnsi="宋体"/>
                <w:sz w:val="24"/>
                <w:szCs w:val="24"/>
              </w:rPr>
            </w:pPr>
            <w:r w:rsidRPr="00A91730">
              <w:rPr>
                <w:rFonts w:ascii="宋体" w:eastAsia="宋体" w:hAnsi="宋体" w:cs="Times New Roman"/>
                <w:sz w:val="24"/>
                <w:szCs w:val="24"/>
              </w:rPr>
              <w:t>NB-IOT通信频段</w:t>
            </w:r>
            <w:r w:rsidRPr="00A91730">
              <w:rPr>
                <w:rFonts w:ascii="宋体" w:eastAsia="宋体" w:hAnsi="宋体" w:cs="Times New Roman" w:hint="eastAsia"/>
                <w:sz w:val="24"/>
                <w:szCs w:val="24"/>
              </w:rPr>
              <w:t>______</w:t>
            </w:r>
            <w:r w:rsidRPr="00A91730">
              <w:rPr>
                <w:rFonts w:ascii="宋体" w:eastAsia="宋体" w:hAnsi="宋体" w:cs="Times New Roman"/>
                <w:sz w:val="24"/>
                <w:szCs w:val="24"/>
              </w:rPr>
              <w:t>__</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320"/>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1</w:t>
            </w:r>
          </w:p>
        </w:tc>
        <w:tc>
          <w:tcPr>
            <w:tcW w:w="2550" w:type="pct"/>
            <w:vAlign w:val="center"/>
          </w:tcPr>
          <w:p w:rsidR="00F2054B" w:rsidRPr="00A91730" w:rsidRDefault="00F2054B" w:rsidP="00B332AF">
            <w:pPr>
              <w:spacing w:line="240" w:lineRule="auto"/>
              <w:ind w:leftChars="-12" w:hangingChars="15" w:hanging="36"/>
              <w:rPr>
                <w:rFonts w:ascii="宋体" w:eastAsia="宋体" w:hAnsi="宋体" w:cs="Times New Roman"/>
                <w:sz w:val="24"/>
                <w:szCs w:val="24"/>
              </w:rPr>
            </w:pPr>
            <w:r w:rsidRPr="00A91730">
              <w:rPr>
                <w:rFonts w:ascii="宋体" w:eastAsia="宋体" w:hAnsi="宋体" w:cs="Times New Roman"/>
                <w:sz w:val="24"/>
                <w:szCs w:val="24"/>
              </w:rPr>
              <w:t>NB-IOT通信入网方式</w:t>
            </w:r>
            <w:r w:rsidRPr="00A91730">
              <w:rPr>
                <w:rFonts w:ascii="宋体" w:eastAsia="宋体" w:hAnsi="宋体" w:cs="Times New Roman" w:hint="eastAsia"/>
                <w:sz w:val="24"/>
                <w:szCs w:val="24"/>
              </w:rPr>
              <w:t>______</w:t>
            </w:r>
            <w:r w:rsidRPr="00A91730">
              <w:rPr>
                <w:rFonts w:ascii="宋体" w:eastAsia="宋体" w:hAnsi="宋体" w:cs="Times New Roman"/>
                <w:sz w:val="24"/>
                <w:szCs w:val="24"/>
              </w:rPr>
              <w:t>__</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294"/>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1</w:t>
            </w:r>
          </w:p>
        </w:tc>
        <w:tc>
          <w:tcPr>
            <w:tcW w:w="2550" w:type="pct"/>
            <w:vAlign w:val="center"/>
          </w:tcPr>
          <w:p w:rsidR="00F2054B" w:rsidRPr="00A91730" w:rsidRDefault="00F2054B" w:rsidP="00B332AF">
            <w:pPr>
              <w:spacing w:line="240" w:lineRule="auto"/>
              <w:ind w:leftChars="-12" w:hangingChars="15" w:hanging="36"/>
              <w:rPr>
                <w:rFonts w:ascii="宋体" w:eastAsia="宋体" w:hAnsi="宋体" w:cs="Times New Roman"/>
                <w:sz w:val="24"/>
                <w:szCs w:val="24"/>
              </w:rPr>
            </w:pPr>
            <w:r w:rsidRPr="00A91730">
              <w:rPr>
                <w:rFonts w:ascii="宋体" w:eastAsia="宋体" w:hAnsi="宋体" w:cs="Times New Roman" w:hint="eastAsia"/>
                <w:sz w:val="24"/>
                <w:szCs w:val="24"/>
              </w:rPr>
              <w:t>服务器目标地址______</w:t>
            </w:r>
            <w:r w:rsidRPr="00A91730">
              <w:rPr>
                <w:rFonts w:ascii="宋体" w:eastAsia="宋体" w:hAnsi="宋体" w:cs="Times New Roman"/>
                <w:sz w:val="24"/>
                <w:szCs w:val="24"/>
              </w:rPr>
              <w:t>__</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360"/>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1</w:t>
            </w:r>
          </w:p>
        </w:tc>
        <w:tc>
          <w:tcPr>
            <w:tcW w:w="2550" w:type="pct"/>
            <w:vAlign w:val="center"/>
          </w:tcPr>
          <w:p w:rsidR="00F2054B" w:rsidRPr="00A91730" w:rsidRDefault="00F2054B" w:rsidP="00B332AF">
            <w:pPr>
              <w:pStyle w:val="12"/>
              <w:snapToGrid w:val="0"/>
              <w:spacing w:line="276" w:lineRule="auto"/>
              <w:ind w:leftChars="-12" w:hangingChars="15" w:hanging="36"/>
              <w:rPr>
                <w:rFonts w:ascii="宋体" w:hAnsi="宋体"/>
                <w:sz w:val="24"/>
                <w:szCs w:val="24"/>
              </w:rPr>
            </w:pPr>
            <w:r w:rsidRPr="00A91730">
              <w:rPr>
                <w:rFonts w:ascii="宋体" w:hAnsi="宋体" w:hint="eastAsia"/>
                <w:sz w:val="24"/>
                <w:szCs w:val="24"/>
              </w:rPr>
              <w:t>当前模块的IMEI号码______</w:t>
            </w:r>
            <w:r w:rsidRPr="00A91730">
              <w:rPr>
                <w:rFonts w:ascii="宋体" w:hAnsi="宋体"/>
                <w:sz w:val="24"/>
                <w:szCs w:val="24"/>
              </w:rPr>
              <w:t>__</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360"/>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hint="eastAsia"/>
                <w:sz w:val="24"/>
                <w:szCs w:val="24"/>
              </w:rPr>
              <w:t>1</w:t>
            </w:r>
          </w:p>
        </w:tc>
        <w:tc>
          <w:tcPr>
            <w:tcW w:w="2550" w:type="pct"/>
            <w:vAlign w:val="center"/>
          </w:tcPr>
          <w:p w:rsidR="00F2054B" w:rsidRPr="00A91730" w:rsidRDefault="00F2054B" w:rsidP="00B332AF">
            <w:pPr>
              <w:pStyle w:val="12"/>
              <w:snapToGrid w:val="0"/>
              <w:spacing w:line="276" w:lineRule="auto"/>
              <w:ind w:leftChars="-12" w:hangingChars="15" w:hanging="36"/>
              <w:rPr>
                <w:rFonts w:ascii="宋体" w:hAnsi="宋体"/>
                <w:sz w:val="24"/>
                <w:szCs w:val="24"/>
              </w:rPr>
            </w:pPr>
            <w:r w:rsidRPr="007E2829">
              <w:rPr>
                <w:rFonts w:ascii="宋体" w:hAnsi="宋体" w:hint="eastAsia"/>
                <w:sz w:val="24"/>
                <w:szCs w:val="24"/>
              </w:rPr>
              <w:t>光照传感器阀值________</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675"/>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restart"/>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r>
              <w:rPr>
                <w:rFonts w:ascii="宋体" w:hAnsi="宋体"/>
                <w:sz w:val="24"/>
                <w:szCs w:val="24"/>
              </w:rPr>
              <w:t>现场参数调测</w:t>
            </w:r>
          </w:p>
        </w:tc>
        <w:tc>
          <w:tcPr>
            <w:tcW w:w="522" w:type="pct"/>
            <w:vAlign w:val="center"/>
          </w:tcPr>
          <w:p w:rsidR="00F2054B"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1</w:t>
            </w:r>
          </w:p>
        </w:tc>
        <w:tc>
          <w:tcPr>
            <w:tcW w:w="2550" w:type="pct"/>
            <w:vAlign w:val="center"/>
          </w:tcPr>
          <w:p w:rsidR="00F2054B" w:rsidRPr="007E2829" w:rsidRDefault="00F2054B" w:rsidP="00B332AF">
            <w:pPr>
              <w:pStyle w:val="12"/>
              <w:spacing w:line="276" w:lineRule="auto"/>
              <w:ind w:leftChars="-12" w:hangingChars="15" w:hanging="36"/>
              <w:rPr>
                <w:rFonts w:ascii="宋体" w:hAnsi="宋体"/>
                <w:sz w:val="24"/>
                <w:szCs w:val="24"/>
              </w:rPr>
            </w:pPr>
            <w:r w:rsidRPr="007E2829">
              <w:rPr>
                <w:rFonts w:ascii="宋体" w:hAnsi="宋体" w:hint="eastAsia"/>
                <w:sz w:val="24"/>
                <w:szCs w:val="24"/>
              </w:rPr>
              <w:t>使用万用表测试路灯控制器的输入电压________；</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690"/>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Default="00F2054B" w:rsidP="00B332AF">
            <w:pPr>
              <w:pStyle w:val="12"/>
              <w:snapToGrid w:val="0"/>
              <w:spacing w:line="276" w:lineRule="auto"/>
              <w:ind w:firstLineChars="0" w:firstLine="0"/>
              <w:jc w:val="center"/>
              <w:rPr>
                <w:rFonts w:ascii="宋体" w:hAnsi="宋体"/>
                <w:sz w:val="24"/>
                <w:szCs w:val="24"/>
              </w:rPr>
            </w:pPr>
            <w:r>
              <w:rPr>
                <w:rFonts w:ascii="宋体" w:hAnsi="宋体" w:hint="eastAsia"/>
                <w:sz w:val="24"/>
                <w:szCs w:val="24"/>
              </w:rPr>
              <w:t>1</w:t>
            </w:r>
          </w:p>
        </w:tc>
        <w:tc>
          <w:tcPr>
            <w:tcW w:w="2550" w:type="pct"/>
            <w:vAlign w:val="center"/>
          </w:tcPr>
          <w:p w:rsidR="00F2054B" w:rsidRPr="007E2829" w:rsidRDefault="00F2054B" w:rsidP="00B332AF">
            <w:pPr>
              <w:pStyle w:val="12"/>
              <w:spacing w:line="276" w:lineRule="auto"/>
              <w:ind w:leftChars="-12" w:hangingChars="15" w:hanging="36"/>
              <w:rPr>
                <w:rFonts w:ascii="宋体" w:hAnsi="宋体"/>
                <w:sz w:val="24"/>
                <w:szCs w:val="24"/>
              </w:rPr>
            </w:pPr>
            <w:r w:rsidRPr="007E2829">
              <w:rPr>
                <w:rFonts w:ascii="宋体" w:hAnsi="宋体" w:hint="eastAsia"/>
                <w:sz w:val="24"/>
                <w:szCs w:val="24"/>
              </w:rPr>
              <w:t>使用万用表测试路灯控制器的输入电流________；</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300"/>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Default="00F2054B" w:rsidP="00B332AF">
            <w:pPr>
              <w:pStyle w:val="12"/>
              <w:snapToGrid w:val="0"/>
              <w:spacing w:line="276" w:lineRule="auto"/>
              <w:ind w:firstLineChars="0" w:firstLine="0"/>
              <w:jc w:val="center"/>
              <w:rPr>
                <w:rFonts w:ascii="宋体" w:hAnsi="宋体"/>
                <w:sz w:val="24"/>
                <w:szCs w:val="24"/>
              </w:rPr>
            </w:pPr>
            <w:r>
              <w:rPr>
                <w:rFonts w:ascii="宋体" w:hAnsi="宋体" w:hint="eastAsia"/>
                <w:sz w:val="24"/>
                <w:szCs w:val="24"/>
              </w:rPr>
              <w:t>2</w:t>
            </w:r>
          </w:p>
        </w:tc>
        <w:tc>
          <w:tcPr>
            <w:tcW w:w="2550" w:type="pct"/>
            <w:vAlign w:val="center"/>
          </w:tcPr>
          <w:p w:rsidR="00F2054B" w:rsidRPr="007E2829" w:rsidRDefault="00F2054B" w:rsidP="00B332AF">
            <w:pPr>
              <w:pStyle w:val="12"/>
              <w:spacing w:line="276" w:lineRule="auto"/>
              <w:ind w:leftChars="-12" w:hangingChars="15" w:hanging="36"/>
              <w:rPr>
                <w:rFonts w:ascii="宋体" w:hAnsi="宋体"/>
                <w:sz w:val="24"/>
                <w:szCs w:val="24"/>
              </w:rPr>
            </w:pPr>
            <w:r w:rsidRPr="007E2829">
              <w:rPr>
                <w:rFonts w:ascii="宋体" w:hAnsi="宋体" w:hint="eastAsia"/>
                <w:sz w:val="24"/>
                <w:szCs w:val="24"/>
              </w:rPr>
              <w:t>计算路灯控制器的工作功率________；</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699"/>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Default="00F2054B" w:rsidP="00B332AF">
            <w:pPr>
              <w:pStyle w:val="12"/>
              <w:snapToGrid w:val="0"/>
              <w:spacing w:line="276" w:lineRule="auto"/>
              <w:ind w:firstLineChars="0" w:firstLine="0"/>
              <w:jc w:val="center"/>
              <w:rPr>
                <w:rFonts w:ascii="宋体" w:hAnsi="宋体"/>
                <w:sz w:val="24"/>
                <w:szCs w:val="24"/>
              </w:rPr>
            </w:pPr>
            <w:r>
              <w:rPr>
                <w:rFonts w:ascii="宋体" w:hAnsi="宋体" w:hint="eastAsia"/>
                <w:sz w:val="24"/>
                <w:szCs w:val="24"/>
              </w:rPr>
              <w:t>1</w:t>
            </w:r>
          </w:p>
        </w:tc>
        <w:tc>
          <w:tcPr>
            <w:tcW w:w="2550" w:type="pct"/>
            <w:vAlign w:val="center"/>
          </w:tcPr>
          <w:p w:rsidR="00F2054B" w:rsidRPr="007E2829" w:rsidRDefault="00F2054B" w:rsidP="00B332AF">
            <w:pPr>
              <w:pStyle w:val="12"/>
              <w:spacing w:line="276" w:lineRule="auto"/>
              <w:ind w:leftChars="-12" w:hangingChars="15" w:hanging="36"/>
              <w:rPr>
                <w:rFonts w:ascii="宋体" w:hAnsi="宋体"/>
                <w:sz w:val="24"/>
                <w:szCs w:val="24"/>
              </w:rPr>
            </w:pPr>
            <w:r w:rsidRPr="007E2829">
              <w:rPr>
                <w:rFonts w:ascii="宋体" w:hAnsi="宋体" w:hint="eastAsia"/>
                <w:sz w:val="24"/>
                <w:szCs w:val="24"/>
              </w:rPr>
              <w:t>使用万用表测试路灯控制器的输出电压________；</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390"/>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Default="00F2054B" w:rsidP="00B332AF">
            <w:pPr>
              <w:pStyle w:val="12"/>
              <w:snapToGrid w:val="0"/>
              <w:spacing w:line="276" w:lineRule="auto"/>
              <w:ind w:firstLineChars="0" w:firstLine="0"/>
              <w:jc w:val="center"/>
              <w:rPr>
                <w:rFonts w:ascii="宋体" w:hAnsi="宋体"/>
                <w:sz w:val="24"/>
                <w:szCs w:val="24"/>
              </w:rPr>
            </w:pPr>
            <w:r>
              <w:rPr>
                <w:rFonts w:ascii="宋体" w:hAnsi="宋体" w:hint="eastAsia"/>
                <w:sz w:val="24"/>
                <w:szCs w:val="24"/>
              </w:rPr>
              <w:t>1</w:t>
            </w:r>
          </w:p>
        </w:tc>
        <w:tc>
          <w:tcPr>
            <w:tcW w:w="2550" w:type="pct"/>
            <w:vAlign w:val="center"/>
          </w:tcPr>
          <w:p w:rsidR="00F2054B" w:rsidRPr="007E2829" w:rsidRDefault="00F2054B" w:rsidP="00B332AF">
            <w:pPr>
              <w:pStyle w:val="12"/>
              <w:spacing w:line="276" w:lineRule="auto"/>
              <w:ind w:leftChars="-12" w:hangingChars="15" w:hanging="36"/>
              <w:rPr>
                <w:rFonts w:ascii="宋体" w:hAnsi="宋体"/>
                <w:sz w:val="24"/>
                <w:szCs w:val="24"/>
              </w:rPr>
            </w:pPr>
            <w:r w:rsidRPr="007E2829">
              <w:rPr>
                <w:rFonts w:ascii="宋体" w:hAnsi="宋体"/>
                <w:sz w:val="24"/>
                <w:szCs w:val="24"/>
              </w:rPr>
              <w:t>使用</w:t>
            </w:r>
            <w:r w:rsidRPr="007E2829">
              <w:rPr>
                <w:rFonts w:ascii="宋体" w:hAnsi="宋体" w:hint="eastAsia"/>
                <w:sz w:val="24"/>
                <w:szCs w:val="24"/>
              </w:rPr>
              <w:t>功率表</w:t>
            </w:r>
            <w:r w:rsidRPr="007E2829">
              <w:rPr>
                <w:rFonts w:ascii="宋体" w:hAnsi="宋体"/>
                <w:sz w:val="24"/>
                <w:szCs w:val="24"/>
              </w:rPr>
              <w:t>测试路灯控制器的输出电流</w:t>
            </w:r>
            <w:r w:rsidRPr="007E2829">
              <w:rPr>
                <w:rFonts w:ascii="宋体" w:hAnsi="宋体" w:hint="eastAsia"/>
                <w:sz w:val="24"/>
                <w:szCs w:val="24"/>
              </w:rPr>
              <w:t>________；</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468"/>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Default="00F2054B" w:rsidP="00B332AF">
            <w:pPr>
              <w:pStyle w:val="12"/>
              <w:snapToGrid w:val="0"/>
              <w:spacing w:line="276" w:lineRule="auto"/>
              <w:ind w:firstLineChars="0" w:firstLine="0"/>
              <w:jc w:val="center"/>
              <w:rPr>
                <w:rFonts w:ascii="宋体" w:hAnsi="宋体"/>
                <w:sz w:val="24"/>
                <w:szCs w:val="24"/>
              </w:rPr>
            </w:pPr>
            <w:r>
              <w:rPr>
                <w:rFonts w:ascii="宋体" w:hAnsi="宋体" w:hint="eastAsia"/>
                <w:sz w:val="24"/>
                <w:szCs w:val="24"/>
              </w:rPr>
              <w:t>2</w:t>
            </w:r>
          </w:p>
        </w:tc>
        <w:tc>
          <w:tcPr>
            <w:tcW w:w="2550" w:type="pct"/>
            <w:vAlign w:val="center"/>
          </w:tcPr>
          <w:p w:rsidR="00F2054B" w:rsidRPr="007E2829" w:rsidRDefault="00F2054B" w:rsidP="00B332AF">
            <w:pPr>
              <w:pStyle w:val="12"/>
              <w:spacing w:line="276" w:lineRule="auto"/>
              <w:ind w:leftChars="-12" w:hangingChars="15" w:hanging="36"/>
              <w:rPr>
                <w:rFonts w:ascii="宋体" w:hAnsi="宋体"/>
                <w:sz w:val="24"/>
                <w:szCs w:val="24"/>
              </w:rPr>
            </w:pPr>
            <w:r w:rsidRPr="007E2829">
              <w:rPr>
                <w:rFonts w:ascii="宋体" w:hAnsi="宋体" w:hint="eastAsia"/>
                <w:sz w:val="24"/>
                <w:szCs w:val="24"/>
              </w:rPr>
              <w:t>可控日光灯的工作功率________；</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645"/>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restart"/>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r w:rsidRPr="00A91730">
              <w:rPr>
                <w:rFonts w:ascii="宋体" w:hAnsi="宋体" w:hint="eastAsia"/>
                <w:sz w:val="24"/>
                <w:szCs w:val="24"/>
              </w:rPr>
              <w:t>测试记录</w:t>
            </w: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2</w:t>
            </w:r>
          </w:p>
        </w:tc>
        <w:tc>
          <w:tcPr>
            <w:tcW w:w="2550" w:type="pct"/>
            <w:vAlign w:val="center"/>
          </w:tcPr>
          <w:p w:rsidR="00F2054B" w:rsidRPr="00A91730" w:rsidRDefault="00F2054B" w:rsidP="00B332AF">
            <w:pPr>
              <w:spacing w:line="240" w:lineRule="auto"/>
              <w:ind w:leftChars="-12" w:hangingChars="15" w:hanging="36"/>
              <w:jc w:val="left"/>
              <w:rPr>
                <w:rFonts w:ascii="宋体" w:eastAsia="宋体" w:hAnsi="宋体"/>
                <w:sz w:val="24"/>
                <w:szCs w:val="24"/>
              </w:rPr>
            </w:pPr>
            <w:r w:rsidRPr="00A91730">
              <w:rPr>
                <w:rFonts w:ascii="宋体" w:eastAsia="宋体" w:hAnsi="宋体" w:cs="Times New Roman" w:hint="eastAsia"/>
                <w:sz w:val="24"/>
                <w:szCs w:val="24"/>
              </w:rPr>
              <w:t>使用比赛</w:t>
            </w:r>
            <w:r w:rsidRPr="00A91730">
              <w:rPr>
                <w:rFonts w:ascii="宋体" w:eastAsia="宋体" w:hAnsi="宋体" w:cs="Times New Roman"/>
                <w:sz w:val="24"/>
                <w:szCs w:val="24"/>
              </w:rPr>
              <w:t>提供的</w:t>
            </w:r>
            <w:r w:rsidRPr="00A91730">
              <w:rPr>
                <w:rFonts w:ascii="宋体" w:eastAsia="宋体" w:hAnsi="宋体" w:cs="Times New Roman" w:hint="eastAsia"/>
                <w:sz w:val="24"/>
                <w:szCs w:val="24"/>
              </w:rPr>
              <w:t>市</w:t>
            </w:r>
            <w:r w:rsidRPr="00A91730">
              <w:rPr>
                <w:rFonts w:ascii="宋体" w:eastAsia="宋体" w:hAnsi="宋体" w:cs="Times New Roman"/>
                <w:sz w:val="24"/>
                <w:szCs w:val="24"/>
              </w:rPr>
              <w:t>电子政务系统可以进入智慧路灯管理系统</w:t>
            </w:r>
            <w:r w:rsidRPr="00A91730">
              <w:rPr>
                <w:rFonts w:ascii="宋体" w:eastAsia="宋体" w:hAnsi="宋体" w:cs="Times New Roman" w:hint="eastAsia"/>
                <w:sz w:val="24"/>
                <w:szCs w:val="24"/>
              </w:rPr>
              <w:t>；</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738"/>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2</w:t>
            </w:r>
          </w:p>
        </w:tc>
        <w:tc>
          <w:tcPr>
            <w:tcW w:w="2550" w:type="pct"/>
            <w:vAlign w:val="center"/>
          </w:tcPr>
          <w:p w:rsidR="00F2054B" w:rsidRPr="00A91730" w:rsidRDefault="00F2054B" w:rsidP="00B332AF">
            <w:pPr>
              <w:spacing w:line="240" w:lineRule="auto"/>
              <w:ind w:leftChars="-12" w:hangingChars="15" w:hanging="36"/>
              <w:jc w:val="left"/>
              <w:rPr>
                <w:rFonts w:ascii="宋体" w:eastAsia="宋体" w:hAnsi="宋体" w:cs="Times New Roman"/>
                <w:sz w:val="24"/>
                <w:szCs w:val="24"/>
              </w:rPr>
            </w:pPr>
            <w:r w:rsidRPr="00255BCF">
              <w:rPr>
                <w:rFonts w:ascii="宋体" w:eastAsia="宋体" w:hAnsi="宋体" w:hint="eastAsia"/>
                <w:sz w:val="24"/>
                <w:szCs w:val="24"/>
              </w:rPr>
              <w:t>使用智慧路灯管理系统能够设置路灯开启时间和结束时间；</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692"/>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4</w:t>
            </w:r>
          </w:p>
        </w:tc>
        <w:tc>
          <w:tcPr>
            <w:tcW w:w="2550" w:type="pct"/>
          </w:tcPr>
          <w:p w:rsidR="00F2054B" w:rsidRPr="00A91730" w:rsidRDefault="00F2054B" w:rsidP="00B332AF">
            <w:pPr>
              <w:spacing w:line="240" w:lineRule="auto"/>
              <w:ind w:firstLineChars="0" w:firstLine="0"/>
              <w:rPr>
                <w:rFonts w:ascii="宋体" w:eastAsia="宋体" w:hAnsi="宋体" w:cs="Times New Roman"/>
                <w:sz w:val="24"/>
                <w:szCs w:val="24"/>
              </w:rPr>
            </w:pPr>
            <w:r w:rsidRPr="00255BCF">
              <w:rPr>
                <w:rFonts w:ascii="宋体" w:eastAsia="宋体" w:hAnsi="宋体" w:hint="eastAsia"/>
                <w:sz w:val="24"/>
                <w:szCs w:val="24"/>
              </w:rPr>
              <w:t>通过智慧路灯管理系统下发路灯开启或关闭命令，可控日光灯打开或熄灭；</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615"/>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hint="eastAsia"/>
                <w:sz w:val="24"/>
                <w:szCs w:val="24"/>
              </w:rPr>
              <w:t>2</w:t>
            </w:r>
          </w:p>
        </w:tc>
        <w:tc>
          <w:tcPr>
            <w:tcW w:w="2550" w:type="pct"/>
          </w:tcPr>
          <w:p w:rsidR="00F2054B" w:rsidRPr="00255BCF" w:rsidRDefault="00F2054B" w:rsidP="00B332AF">
            <w:pPr>
              <w:spacing w:line="240" w:lineRule="auto"/>
              <w:ind w:firstLineChars="0" w:firstLine="0"/>
              <w:rPr>
                <w:rFonts w:ascii="宋体" w:eastAsia="宋体" w:hAnsi="宋体"/>
                <w:sz w:val="24"/>
                <w:szCs w:val="24"/>
              </w:rPr>
            </w:pPr>
            <w:r w:rsidRPr="00255BCF">
              <w:rPr>
                <w:rFonts w:ascii="宋体" w:eastAsia="宋体" w:hAnsi="宋体" w:hint="eastAsia"/>
                <w:sz w:val="24"/>
                <w:szCs w:val="24"/>
              </w:rPr>
              <w:t>通过遮挡光照传感器路灯控制器LE</w:t>
            </w:r>
            <w:r w:rsidRPr="00255BCF">
              <w:rPr>
                <w:rFonts w:ascii="宋体" w:eastAsia="宋体" w:hAnsi="宋体"/>
                <w:sz w:val="24"/>
                <w:szCs w:val="24"/>
              </w:rPr>
              <w:t>D1点</w:t>
            </w:r>
            <w:r w:rsidRPr="00255BCF">
              <w:rPr>
                <w:rFonts w:ascii="宋体" w:eastAsia="宋体" w:hAnsi="宋体" w:hint="eastAsia"/>
                <w:sz w:val="24"/>
                <w:szCs w:val="24"/>
              </w:rPr>
              <w:t>渐变</w:t>
            </w:r>
            <w:r w:rsidRPr="00255BCF">
              <w:rPr>
                <w:rFonts w:ascii="宋体" w:eastAsia="宋体" w:hAnsi="宋体"/>
                <w:sz w:val="24"/>
                <w:szCs w:val="24"/>
              </w:rPr>
              <w:t>点亮</w:t>
            </w:r>
            <w:r w:rsidRPr="00255BCF">
              <w:rPr>
                <w:rFonts w:ascii="宋体" w:eastAsia="宋体" w:hAnsi="宋体" w:hint="eastAsia"/>
                <w:sz w:val="24"/>
                <w:szCs w:val="24"/>
              </w:rPr>
              <w:t>。</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615"/>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hint="eastAsia"/>
                <w:sz w:val="24"/>
                <w:szCs w:val="24"/>
              </w:rPr>
              <w:t>2</w:t>
            </w:r>
          </w:p>
        </w:tc>
        <w:tc>
          <w:tcPr>
            <w:tcW w:w="2550" w:type="pct"/>
          </w:tcPr>
          <w:p w:rsidR="00F2054B" w:rsidRPr="00DC2B6B" w:rsidRDefault="00F2054B" w:rsidP="00B332AF">
            <w:pPr>
              <w:spacing w:line="240" w:lineRule="auto"/>
              <w:ind w:firstLineChars="0" w:firstLine="0"/>
              <w:rPr>
                <w:rFonts w:ascii="宋体" w:eastAsia="宋体" w:hAnsi="宋体"/>
                <w:sz w:val="24"/>
                <w:szCs w:val="24"/>
              </w:rPr>
            </w:pPr>
            <w:r w:rsidRPr="00255BCF">
              <w:rPr>
                <w:rFonts w:ascii="宋体" w:eastAsia="宋体" w:hAnsi="宋体" w:hint="eastAsia"/>
                <w:sz w:val="24"/>
                <w:szCs w:val="24"/>
              </w:rPr>
              <w:t>通过将模拟车辆放入地磁传感器上，路灯控制器LED2点亮。</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988"/>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hint="eastAsia"/>
                <w:sz w:val="24"/>
                <w:szCs w:val="24"/>
              </w:rPr>
              <w:t>5</w:t>
            </w:r>
          </w:p>
        </w:tc>
        <w:tc>
          <w:tcPr>
            <w:tcW w:w="2550" w:type="pct"/>
          </w:tcPr>
          <w:p w:rsidR="00F2054B" w:rsidRPr="00255BCF" w:rsidRDefault="00F2054B" w:rsidP="00B332AF">
            <w:pPr>
              <w:spacing w:line="240" w:lineRule="auto"/>
              <w:ind w:leftChars="-12" w:hangingChars="15" w:hanging="36"/>
              <w:jc w:val="left"/>
              <w:rPr>
                <w:rFonts w:ascii="宋体" w:eastAsia="宋体" w:hAnsi="宋体"/>
                <w:sz w:val="24"/>
                <w:szCs w:val="24"/>
              </w:rPr>
            </w:pPr>
            <w:r w:rsidRPr="00255BCF">
              <w:rPr>
                <w:rFonts w:ascii="宋体" w:eastAsia="宋体" w:hAnsi="宋体" w:hint="eastAsia"/>
                <w:sz w:val="24"/>
                <w:szCs w:val="24"/>
              </w:rPr>
              <w:t>安装后的可控日光灯可</w:t>
            </w:r>
            <w:proofErr w:type="gramStart"/>
            <w:r w:rsidRPr="00255BCF">
              <w:rPr>
                <w:rFonts w:ascii="宋体" w:eastAsia="宋体" w:hAnsi="宋体" w:hint="eastAsia"/>
                <w:sz w:val="24"/>
                <w:szCs w:val="24"/>
              </w:rPr>
              <w:t>根据根据</w:t>
            </w:r>
            <w:proofErr w:type="gramEnd"/>
            <w:r w:rsidRPr="00255BCF">
              <w:rPr>
                <w:rFonts w:ascii="宋体" w:eastAsia="宋体" w:hAnsi="宋体" w:hint="eastAsia"/>
                <w:sz w:val="24"/>
                <w:szCs w:val="24"/>
              </w:rPr>
              <w:t>路面光照和车辆通过实现智能化开启和关闭。</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274"/>
          <w:jc w:val="center"/>
        </w:trPr>
        <w:tc>
          <w:tcPr>
            <w:tcW w:w="802" w:type="pct"/>
            <w:vMerge w:val="restar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任务</w:t>
            </w:r>
            <w:r w:rsidRPr="00A91730">
              <w:rPr>
                <w:rFonts w:ascii="宋体" w:hAnsi="宋体" w:hint="eastAsia"/>
                <w:sz w:val="24"/>
                <w:szCs w:val="24"/>
              </w:rPr>
              <w:t>二</w:t>
            </w:r>
          </w:p>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hint="eastAsia"/>
                <w:sz w:val="24"/>
                <w:szCs w:val="24"/>
              </w:rPr>
              <w:t>居民自助体检系统安装部署</w:t>
            </w:r>
          </w:p>
        </w:tc>
        <w:tc>
          <w:tcPr>
            <w:tcW w:w="586" w:type="pct"/>
            <w:vMerge w:val="restart"/>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r w:rsidRPr="00A91730">
              <w:rPr>
                <w:rFonts w:ascii="宋体" w:hAnsi="宋体" w:hint="eastAsia"/>
                <w:sz w:val="24"/>
                <w:szCs w:val="24"/>
              </w:rPr>
              <w:t>网络拓扑设计</w:t>
            </w: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2</w:t>
            </w:r>
          </w:p>
        </w:tc>
        <w:tc>
          <w:tcPr>
            <w:tcW w:w="2550" w:type="pct"/>
            <w:vAlign w:val="center"/>
          </w:tcPr>
          <w:p w:rsidR="00F2054B" w:rsidRPr="00A91730" w:rsidRDefault="00F2054B" w:rsidP="00B332AF">
            <w:pPr>
              <w:pStyle w:val="12"/>
              <w:ind w:leftChars="-12" w:hangingChars="15" w:hanging="36"/>
              <w:jc w:val="left"/>
              <w:rPr>
                <w:rFonts w:ascii="宋体" w:hAnsi="宋体"/>
                <w:sz w:val="24"/>
                <w:szCs w:val="24"/>
              </w:rPr>
            </w:pPr>
            <w:r w:rsidRPr="00A91730">
              <w:rPr>
                <w:rFonts w:ascii="宋体" w:hAnsi="宋体" w:hint="eastAsia"/>
                <w:sz w:val="24"/>
                <w:szCs w:val="24"/>
              </w:rPr>
              <w:t>1、网络拓扑</w:t>
            </w:r>
            <w:proofErr w:type="gramStart"/>
            <w:r w:rsidRPr="00A91730">
              <w:rPr>
                <w:rFonts w:ascii="宋体" w:hAnsi="宋体" w:hint="eastAsia"/>
                <w:sz w:val="24"/>
                <w:szCs w:val="24"/>
              </w:rPr>
              <w:t>图需要</w:t>
            </w:r>
            <w:proofErr w:type="gramEnd"/>
            <w:r w:rsidRPr="00A91730">
              <w:rPr>
                <w:rFonts w:ascii="宋体" w:hAnsi="宋体" w:hint="eastAsia"/>
                <w:sz w:val="24"/>
                <w:szCs w:val="24"/>
              </w:rPr>
              <w:t>包括提供的所有设备。多选、少选、选错一项设备扣0.5分，共2分扣完为止。</w:t>
            </w:r>
          </w:p>
        </w:tc>
        <w:tc>
          <w:tcPr>
            <w:tcW w:w="540" w:type="pct"/>
          </w:tcPr>
          <w:p w:rsidR="00F2054B" w:rsidRPr="00A91730" w:rsidRDefault="00F2054B" w:rsidP="00B332AF">
            <w:pPr>
              <w:pStyle w:val="12"/>
              <w:spacing w:line="276" w:lineRule="auto"/>
              <w:ind w:firstLineChars="0" w:firstLine="0"/>
              <w:jc w:val="left"/>
              <w:rPr>
                <w:rFonts w:ascii="宋体" w:hAnsi="宋体"/>
                <w:sz w:val="24"/>
                <w:szCs w:val="24"/>
              </w:rPr>
            </w:pPr>
          </w:p>
        </w:tc>
      </w:tr>
      <w:tr w:rsidR="00F2054B" w:rsidRPr="00A91730" w:rsidTr="00B332AF">
        <w:trPr>
          <w:trHeight w:val="1494"/>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3</w:t>
            </w:r>
          </w:p>
        </w:tc>
        <w:tc>
          <w:tcPr>
            <w:tcW w:w="2550" w:type="pct"/>
            <w:vAlign w:val="center"/>
          </w:tcPr>
          <w:p w:rsidR="00F2054B" w:rsidRPr="00A91730" w:rsidRDefault="00F2054B" w:rsidP="00B332AF">
            <w:pPr>
              <w:pStyle w:val="12"/>
              <w:ind w:leftChars="-12" w:hangingChars="15" w:hanging="36"/>
              <w:jc w:val="left"/>
              <w:rPr>
                <w:rFonts w:ascii="宋体" w:hAnsi="宋体"/>
                <w:sz w:val="24"/>
                <w:szCs w:val="24"/>
              </w:rPr>
            </w:pPr>
            <w:r w:rsidRPr="00A91730">
              <w:rPr>
                <w:rFonts w:ascii="宋体" w:hAnsi="宋体" w:hint="eastAsia"/>
                <w:sz w:val="24"/>
                <w:szCs w:val="24"/>
              </w:rPr>
              <w:t>2、需要标注出设备之间采用的通信标准，例如：TCP/IP协议、NB-IOT协议、RS232等。少绘、多绘、</w:t>
            </w:r>
            <w:proofErr w:type="gramStart"/>
            <w:r w:rsidRPr="00A91730">
              <w:rPr>
                <w:rFonts w:ascii="宋体" w:hAnsi="宋体" w:hint="eastAsia"/>
                <w:sz w:val="24"/>
                <w:szCs w:val="24"/>
              </w:rPr>
              <w:t>绘错一项</w:t>
            </w:r>
            <w:proofErr w:type="gramEnd"/>
            <w:r w:rsidRPr="00A91730">
              <w:rPr>
                <w:rFonts w:ascii="宋体" w:hAnsi="宋体" w:hint="eastAsia"/>
                <w:sz w:val="24"/>
                <w:szCs w:val="24"/>
              </w:rPr>
              <w:t>扣0.5分，共3分扣完为止。</w:t>
            </w:r>
          </w:p>
        </w:tc>
        <w:tc>
          <w:tcPr>
            <w:tcW w:w="540" w:type="pct"/>
          </w:tcPr>
          <w:p w:rsidR="00F2054B" w:rsidRPr="00A91730" w:rsidRDefault="00F2054B" w:rsidP="00B332AF">
            <w:pPr>
              <w:pStyle w:val="12"/>
              <w:spacing w:line="276" w:lineRule="auto"/>
              <w:ind w:firstLineChars="0" w:firstLine="0"/>
              <w:jc w:val="left"/>
              <w:rPr>
                <w:rFonts w:ascii="宋体" w:hAnsi="宋体"/>
                <w:sz w:val="24"/>
                <w:szCs w:val="24"/>
              </w:rPr>
            </w:pPr>
          </w:p>
        </w:tc>
      </w:tr>
      <w:tr w:rsidR="00F2054B" w:rsidRPr="00A91730" w:rsidTr="00B332AF">
        <w:trPr>
          <w:trHeight w:val="285"/>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restart"/>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r w:rsidRPr="00A91730">
              <w:rPr>
                <w:rFonts w:ascii="宋体" w:hAnsi="宋体" w:hint="eastAsia"/>
                <w:sz w:val="24"/>
                <w:szCs w:val="24"/>
              </w:rPr>
              <w:t>设备调试参数</w:t>
            </w: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1</w:t>
            </w:r>
          </w:p>
        </w:tc>
        <w:tc>
          <w:tcPr>
            <w:tcW w:w="2550" w:type="pct"/>
            <w:vAlign w:val="center"/>
          </w:tcPr>
          <w:p w:rsidR="00F2054B" w:rsidRPr="00A91730" w:rsidRDefault="00F2054B" w:rsidP="00B332AF">
            <w:pPr>
              <w:pStyle w:val="12"/>
              <w:ind w:leftChars="-12" w:hangingChars="15" w:hanging="36"/>
              <w:jc w:val="left"/>
              <w:rPr>
                <w:rFonts w:ascii="宋体" w:hAnsi="宋体"/>
                <w:sz w:val="24"/>
                <w:szCs w:val="24"/>
              </w:rPr>
            </w:pPr>
            <w:r w:rsidRPr="00A91730">
              <w:rPr>
                <w:rFonts w:ascii="宋体" w:hAnsi="宋体" w:hint="eastAsia"/>
                <w:sz w:val="24"/>
                <w:szCs w:val="24"/>
              </w:rPr>
              <w:t>ZigBee通信信道______</w:t>
            </w:r>
            <w:r w:rsidRPr="00A91730">
              <w:rPr>
                <w:rFonts w:ascii="宋体" w:hAnsi="宋体"/>
                <w:sz w:val="24"/>
                <w:szCs w:val="24"/>
              </w:rPr>
              <w:t>__</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570"/>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1</w:t>
            </w:r>
          </w:p>
        </w:tc>
        <w:tc>
          <w:tcPr>
            <w:tcW w:w="2550" w:type="pct"/>
            <w:vAlign w:val="center"/>
          </w:tcPr>
          <w:p w:rsidR="00F2054B" w:rsidRPr="00A91730" w:rsidRDefault="00F2054B" w:rsidP="00B332AF">
            <w:pPr>
              <w:pStyle w:val="12"/>
              <w:ind w:leftChars="-12" w:hangingChars="15" w:hanging="36"/>
              <w:jc w:val="left"/>
              <w:rPr>
                <w:rFonts w:ascii="宋体" w:hAnsi="宋体"/>
                <w:sz w:val="24"/>
                <w:szCs w:val="24"/>
              </w:rPr>
            </w:pPr>
            <w:r w:rsidRPr="00A91730">
              <w:rPr>
                <w:rFonts w:ascii="宋体" w:hAnsi="宋体" w:hint="eastAsia"/>
                <w:sz w:val="24"/>
                <w:szCs w:val="24"/>
              </w:rPr>
              <w:t>ZigBee通信PANID______</w:t>
            </w:r>
            <w:r w:rsidRPr="00A91730">
              <w:rPr>
                <w:rFonts w:ascii="宋体" w:hAnsi="宋体"/>
                <w:sz w:val="24"/>
                <w:szCs w:val="24"/>
              </w:rPr>
              <w:t>__</w:t>
            </w:r>
            <w:r w:rsidRPr="00A91730">
              <w:rPr>
                <w:rFonts w:ascii="宋体" w:hAnsi="宋体" w:hint="eastAsia"/>
                <w:sz w:val="24"/>
                <w:szCs w:val="24"/>
              </w:rPr>
              <w:t>（用</w:t>
            </w:r>
            <w:r w:rsidRPr="00A91730">
              <w:rPr>
                <w:rFonts w:ascii="宋体" w:hAnsi="宋体"/>
                <w:sz w:val="24"/>
                <w:szCs w:val="24"/>
              </w:rPr>
              <w:t>工位号）</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585"/>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1</w:t>
            </w:r>
          </w:p>
        </w:tc>
        <w:tc>
          <w:tcPr>
            <w:tcW w:w="2550" w:type="pct"/>
            <w:vAlign w:val="center"/>
          </w:tcPr>
          <w:p w:rsidR="00F2054B" w:rsidRPr="00A91730" w:rsidRDefault="00F2054B" w:rsidP="00B332AF">
            <w:pPr>
              <w:pStyle w:val="12"/>
              <w:ind w:leftChars="-12" w:hangingChars="15" w:hanging="36"/>
              <w:jc w:val="left"/>
              <w:rPr>
                <w:rFonts w:ascii="宋体" w:hAnsi="宋体"/>
                <w:sz w:val="24"/>
                <w:szCs w:val="24"/>
              </w:rPr>
            </w:pPr>
            <w:r w:rsidRPr="00A91730">
              <w:rPr>
                <w:rFonts w:ascii="宋体" w:hAnsi="宋体" w:hint="eastAsia"/>
                <w:sz w:val="24"/>
                <w:szCs w:val="24"/>
              </w:rPr>
              <w:t>路由器用户名______</w:t>
            </w:r>
            <w:r w:rsidRPr="00A91730">
              <w:rPr>
                <w:rFonts w:ascii="宋体" w:hAnsi="宋体"/>
                <w:sz w:val="24"/>
                <w:szCs w:val="24"/>
              </w:rPr>
              <w:t>__</w:t>
            </w:r>
            <w:r w:rsidRPr="00A91730">
              <w:rPr>
                <w:rFonts w:ascii="宋体" w:hAnsi="宋体" w:hint="eastAsia"/>
                <w:sz w:val="24"/>
                <w:szCs w:val="24"/>
              </w:rPr>
              <w:t>（用户名</w:t>
            </w:r>
            <w:r w:rsidRPr="00A91730">
              <w:rPr>
                <w:rFonts w:ascii="宋体" w:hAnsi="宋体"/>
                <w:sz w:val="24"/>
                <w:szCs w:val="24"/>
              </w:rPr>
              <w:t>为</w:t>
            </w:r>
            <w:r w:rsidRPr="00A91730">
              <w:rPr>
                <w:rFonts w:ascii="宋体" w:hAnsi="宋体" w:hint="eastAsia"/>
                <w:sz w:val="24"/>
                <w:szCs w:val="24"/>
              </w:rPr>
              <w:t>XF</w:t>
            </w:r>
            <w:r w:rsidRPr="00A91730">
              <w:rPr>
                <w:rFonts w:ascii="宋体" w:hAnsi="宋体"/>
                <w:sz w:val="24"/>
                <w:szCs w:val="24"/>
              </w:rPr>
              <w:t>+工位号，</w:t>
            </w:r>
            <w:r w:rsidRPr="00A91730">
              <w:rPr>
                <w:rFonts w:ascii="宋体" w:hAnsi="宋体" w:hint="eastAsia"/>
                <w:sz w:val="24"/>
                <w:szCs w:val="24"/>
              </w:rPr>
              <w:t>例如</w:t>
            </w:r>
            <w:r w:rsidRPr="00A91730">
              <w:rPr>
                <w:rFonts w:ascii="宋体" w:hAnsi="宋体"/>
                <w:sz w:val="24"/>
                <w:szCs w:val="24"/>
              </w:rPr>
              <w:t>XF05</w:t>
            </w:r>
            <w:r w:rsidRPr="00A91730">
              <w:rPr>
                <w:rFonts w:ascii="宋体" w:hAnsi="宋体" w:hint="eastAsia"/>
                <w:sz w:val="24"/>
                <w:szCs w:val="24"/>
              </w:rPr>
              <w:t>，密码123456789</w:t>
            </w:r>
            <w:r w:rsidRPr="00A91730">
              <w:rPr>
                <w:rFonts w:ascii="宋体" w:hAnsi="宋体"/>
                <w:sz w:val="24"/>
                <w:szCs w:val="24"/>
              </w:rPr>
              <w:t>）</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540"/>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1</w:t>
            </w:r>
          </w:p>
        </w:tc>
        <w:tc>
          <w:tcPr>
            <w:tcW w:w="2550" w:type="pct"/>
            <w:vAlign w:val="center"/>
          </w:tcPr>
          <w:p w:rsidR="00F2054B" w:rsidRPr="00A91730" w:rsidRDefault="00F2054B" w:rsidP="00B332AF">
            <w:pPr>
              <w:pStyle w:val="12"/>
              <w:ind w:leftChars="-12" w:hangingChars="15" w:hanging="36"/>
              <w:jc w:val="left"/>
              <w:rPr>
                <w:rFonts w:ascii="宋体" w:hAnsi="宋体"/>
                <w:sz w:val="24"/>
                <w:szCs w:val="24"/>
              </w:rPr>
            </w:pPr>
            <w:r w:rsidRPr="00A91730">
              <w:rPr>
                <w:rFonts w:ascii="宋体" w:hAnsi="宋体" w:hint="eastAsia"/>
                <w:sz w:val="24"/>
                <w:szCs w:val="24"/>
              </w:rPr>
              <w:t>平台I</w:t>
            </w:r>
            <w:r w:rsidRPr="00A91730">
              <w:rPr>
                <w:rFonts w:ascii="宋体" w:hAnsi="宋体"/>
                <w:sz w:val="24"/>
                <w:szCs w:val="24"/>
              </w:rPr>
              <w:t>P</w:t>
            </w:r>
            <w:r w:rsidRPr="00A91730">
              <w:rPr>
                <w:rFonts w:ascii="宋体" w:hAnsi="宋体" w:hint="eastAsia"/>
                <w:sz w:val="24"/>
                <w:szCs w:val="24"/>
              </w:rPr>
              <w:t>地址______</w:t>
            </w:r>
            <w:r w:rsidRPr="00A91730">
              <w:rPr>
                <w:rFonts w:ascii="宋体" w:hAnsi="宋体"/>
                <w:sz w:val="24"/>
                <w:szCs w:val="24"/>
              </w:rPr>
              <w:t>__</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380"/>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1</w:t>
            </w:r>
          </w:p>
        </w:tc>
        <w:tc>
          <w:tcPr>
            <w:tcW w:w="2550" w:type="pct"/>
            <w:vAlign w:val="center"/>
          </w:tcPr>
          <w:p w:rsidR="00F2054B" w:rsidRPr="00A91730" w:rsidRDefault="00F2054B" w:rsidP="00B332AF">
            <w:pPr>
              <w:pStyle w:val="12"/>
              <w:snapToGrid w:val="0"/>
              <w:ind w:leftChars="-12" w:hangingChars="15" w:hanging="36"/>
              <w:jc w:val="left"/>
              <w:rPr>
                <w:rFonts w:ascii="宋体" w:hAnsi="宋体"/>
                <w:sz w:val="24"/>
                <w:szCs w:val="24"/>
              </w:rPr>
            </w:pPr>
            <w:r w:rsidRPr="00A91730">
              <w:rPr>
                <w:rFonts w:ascii="宋体" w:hAnsi="宋体" w:hint="eastAsia"/>
                <w:sz w:val="24"/>
                <w:szCs w:val="24"/>
              </w:rPr>
              <w:t>智能网关IP地址______</w:t>
            </w:r>
            <w:r w:rsidRPr="00A91730">
              <w:rPr>
                <w:rFonts w:ascii="宋体" w:hAnsi="宋体"/>
                <w:sz w:val="24"/>
                <w:szCs w:val="24"/>
              </w:rPr>
              <w:t>__</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1020"/>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restart"/>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r w:rsidRPr="00A91730">
              <w:rPr>
                <w:rFonts w:ascii="宋体" w:hAnsi="宋体" w:hint="eastAsia"/>
                <w:sz w:val="24"/>
                <w:szCs w:val="24"/>
              </w:rPr>
              <w:t>测试记录</w:t>
            </w: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3</w:t>
            </w:r>
          </w:p>
        </w:tc>
        <w:tc>
          <w:tcPr>
            <w:tcW w:w="2550" w:type="pct"/>
            <w:vAlign w:val="center"/>
          </w:tcPr>
          <w:p w:rsidR="00F2054B" w:rsidRPr="00A91730" w:rsidRDefault="00F2054B" w:rsidP="00B332AF">
            <w:pPr>
              <w:spacing w:line="240" w:lineRule="auto"/>
              <w:ind w:leftChars="-12" w:hangingChars="15" w:hanging="36"/>
              <w:jc w:val="left"/>
              <w:rPr>
                <w:rFonts w:ascii="宋体" w:eastAsia="宋体" w:hAnsi="宋体"/>
                <w:sz w:val="24"/>
                <w:szCs w:val="24"/>
              </w:rPr>
            </w:pPr>
            <w:r w:rsidRPr="00A91730">
              <w:rPr>
                <w:rFonts w:ascii="宋体" w:eastAsia="宋体" w:hAnsi="宋体" w:cs="Times New Roman" w:hint="eastAsia"/>
                <w:sz w:val="24"/>
                <w:szCs w:val="24"/>
              </w:rPr>
              <w:t>使用比赛提供的居民自助体检智能网关可以实现与市电子政务系统的数据传输；</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1320"/>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4</w:t>
            </w:r>
          </w:p>
        </w:tc>
        <w:tc>
          <w:tcPr>
            <w:tcW w:w="2550" w:type="pct"/>
            <w:vAlign w:val="center"/>
          </w:tcPr>
          <w:p w:rsidR="00F2054B" w:rsidRPr="00A91730" w:rsidRDefault="00F2054B" w:rsidP="00B332AF">
            <w:pPr>
              <w:spacing w:line="240" w:lineRule="auto"/>
              <w:ind w:leftChars="-12" w:hangingChars="15" w:hanging="36"/>
              <w:jc w:val="left"/>
              <w:rPr>
                <w:rFonts w:ascii="宋体" w:eastAsia="宋体" w:hAnsi="宋体" w:cs="Times New Roman"/>
                <w:sz w:val="24"/>
                <w:szCs w:val="24"/>
              </w:rPr>
            </w:pPr>
            <w:r w:rsidRPr="00A91730">
              <w:rPr>
                <w:rFonts w:ascii="宋体" w:eastAsia="宋体" w:hAnsi="宋体" w:cs="Times New Roman" w:hint="eastAsia"/>
                <w:sz w:val="24"/>
                <w:szCs w:val="24"/>
              </w:rPr>
              <w:t>使用比赛提供的居民自助体检智能网关可实现当前用于体征测量节点的管理，管理功能包括添加节点、删除节点、修改节点信息；</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1455"/>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4</w:t>
            </w:r>
          </w:p>
        </w:tc>
        <w:tc>
          <w:tcPr>
            <w:tcW w:w="2550" w:type="pct"/>
            <w:vAlign w:val="center"/>
          </w:tcPr>
          <w:p w:rsidR="00F2054B" w:rsidRPr="00A91730" w:rsidRDefault="00F2054B" w:rsidP="00B332AF">
            <w:pPr>
              <w:spacing w:line="240" w:lineRule="auto"/>
              <w:ind w:leftChars="-12" w:hangingChars="15" w:hanging="36"/>
              <w:jc w:val="left"/>
              <w:rPr>
                <w:rFonts w:ascii="宋体" w:eastAsia="宋体" w:hAnsi="宋体" w:cs="Times New Roman"/>
                <w:sz w:val="24"/>
                <w:szCs w:val="24"/>
              </w:rPr>
            </w:pPr>
            <w:r w:rsidRPr="00EC6968">
              <w:rPr>
                <w:rFonts w:ascii="宋体" w:eastAsia="宋体" w:hAnsi="宋体"/>
                <w:sz w:val="24"/>
                <w:szCs w:val="24"/>
              </w:rPr>
              <w:t>使用智能网关进行血压测量</w:t>
            </w:r>
            <w:r w:rsidRPr="00EC6968">
              <w:rPr>
                <w:rFonts w:ascii="宋体" w:eastAsia="宋体" w:hAnsi="宋体" w:hint="eastAsia"/>
                <w:sz w:val="24"/>
                <w:szCs w:val="24"/>
              </w:rPr>
              <w:t>，点击智能网关的血压测试按钮跳转到血压测量节点。</w:t>
            </w:r>
            <w:r w:rsidRPr="00EC6968">
              <w:rPr>
                <w:rFonts w:ascii="宋体" w:eastAsia="宋体" w:hAnsi="宋体"/>
                <w:sz w:val="24"/>
                <w:szCs w:val="24"/>
              </w:rPr>
              <w:t>对同一队员进行三次有效测量，并在智能网关中查询测量数据</w:t>
            </w:r>
            <w:r w:rsidRPr="00EC6968">
              <w:rPr>
                <w:rFonts w:ascii="宋体" w:eastAsia="宋体" w:hAnsi="宋体" w:hint="eastAsia"/>
                <w:sz w:val="24"/>
                <w:szCs w:val="24"/>
              </w:rPr>
              <w:t>。</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1219"/>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hint="eastAsia"/>
                <w:sz w:val="24"/>
                <w:szCs w:val="24"/>
              </w:rPr>
              <w:t>4</w:t>
            </w:r>
          </w:p>
        </w:tc>
        <w:tc>
          <w:tcPr>
            <w:tcW w:w="2550" w:type="pct"/>
            <w:vAlign w:val="center"/>
          </w:tcPr>
          <w:p w:rsidR="00F2054B" w:rsidRPr="00A91730" w:rsidRDefault="00F2054B" w:rsidP="00B332AF">
            <w:pPr>
              <w:spacing w:line="240" w:lineRule="auto"/>
              <w:ind w:firstLineChars="0" w:firstLine="0"/>
              <w:rPr>
                <w:rFonts w:ascii="宋体" w:eastAsia="宋体" w:hAnsi="宋体" w:cs="Times New Roman"/>
                <w:sz w:val="24"/>
                <w:szCs w:val="24"/>
              </w:rPr>
            </w:pPr>
            <w:r w:rsidRPr="00EC6968">
              <w:rPr>
                <w:rFonts w:ascii="宋体" w:eastAsia="宋体" w:hAnsi="宋体"/>
                <w:sz w:val="24"/>
                <w:szCs w:val="24"/>
              </w:rPr>
              <w:t>使用智能网关进行体温测量</w:t>
            </w:r>
            <w:r w:rsidRPr="00EC6968">
              <w:rPr>
                <w:rFonts w:ascii="宋体" w:eastAsia="宋体" w:hAnsi="宋体" w:hint="eastAsia"/>
                <w:sz w:val="24"/>
                <w:szCs w:val="24"/>
              </w:rPr>
              <w:t>，点击智能网关的体温测试按钮跳转到体温测量节点。</w:t>
            </w:r>
            <w:r w:rsidRPr="00EC6968">
              <w:rPr>
                <w:rFonts w:ascii="宋体" w:eastAsia="宋体" w:hAnsi="宋体"/>
                <w:sz w:val="24"/>
                <w:szCs w:val="24"/>
              </w:rPr>
              <w:t>对同一队员进行三次有效测量，并在智能网关中查询测量数据</w:t>
            </w:r>
            <w:r w:rsidRPr="00EC6968">
              <w:rPr>
                <w:rFonts w:ascii="宋体" w:eastAsia="宋体" w:hAnsi="宋体" w:hint="eastAsia"/>
                <w:sz w:val="24"/>
                <w:szCs w:val="24"/>
              </w:rPr>
              <w:t>。</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1530"/>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hint="eastAsia"/>
                <w:sz w:val="24"/>
                <w:szCs w:val="24"/>
              </w:rPr>
              <w:t>4</w:t>
            </w:r>
          </w:p>
        </w:tc>
        <w:tc>
          <w:tcPr>
            <w:tcW w:w="2550" w:type="pct"/>
            <w:vAlign w:val="center"/>
          </w:tcPr>
          <w:p w:rsidR="00F2054B" w:rsidRPr="00EC6968" w:rsidRDefault="00F2054B" w:rsidP="00B332AF">
            <w:pPr>
              <w:spacing w:line="240" w:lineRule="auto"/>
              <w:ind w:firstLineChars="0" w:firstLine="0"/>
              <w:rPr>
                <w:rFonts w:ascii="宋体" w:eastAsia="宋体" w:hAnsi="宋体"/>
                <w:sz w:val="24"/>
                <w:szCs w:val="24"/>
              </w:rPr>
            </w:pPr>
            <w:r w:rsidRPr="00EC6968">
              <w:rPr>
                <w:rFonts w:ascii="宋体" w:eastAsia="宋体" w:hAnsi="宋体"/>
                <w:sz w:val="24"/>
                <w:szCs w:val="24"/>
              </w:rPr>
              <w:t>使用智能网关进行</w:t>
            </w:r>
            <w:r w:rsidRPr="00EC6968">
              <w:rPr>
                <w:rFonts w:ascii="宋体" w:eastAsia="宋体" w:hAnsi="宋体" w:hint="eastAsia"/>
                <w:sz w:val="24"/>
                <w:szCs w:val="24"/>
              </w:rPr>
              <w:t>脉搏</w:t>
            </w:r>
            <w:r w:rsidRPr="00EC6968">
              <w:rPr>
                <w:rFonts w:ascii="宋体" w:eastAsia="宋体" w:hAnsi="宋体"/>
                <w:sz w:val="24"/>
                <w:szCs w:val="24"/>
              </w:rPr>
              <w:t>测量</w:t>
            </w:r>
            <w:r w:rsidRPr="00EC6968">
              <w:rPr>
                <w:rFonts w:ascii="宋体" w:eastAsia="宋体" w:hAnsi="宋体" w:hint="eastAsia"/>
                <w:sz w:val="24"/>
                <w:szCs w:val="24"/>
              </w:rPr>
              <w:t>，点击智能网关的脉搏测试按钮跳转到脉搏测量节点。</w:t>
            </w:r>
            <w:r w:rsidRPr="00EC6968">
              <w:rPr>
                <w:rFonts w:ascii="宋体" w:eastAsia="宋体" w:hAnsi="宋体"/>
                <w:sz w:val="24"/>
                <w:szCs w:val="24"/>
              </w:rPr>
              <w:t>对同一队员进行三次有效测量，并在智能网关中查询测量数据</w:t>
            </w:r>
            <w:r w:rsidRPr="00EC6968">
              <w:rPr>
                <w:rFonts w:ascii="宋体" w:eastAsia="宋体" w:hAnsi="宋体" w:hint="eastAsia"/>
                <w:sz w:val="24"/>
                <w:szCs w:val="24"/>
              </w:rPr>
              <w:t>。</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650"/>
          <w:jc w:val="center"/>
        </w:trPr>
        <w:tc>
          <w:tcPr>
            <w:tcW w:w="802"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hint="eastAsia"/>
                <w:sz w:val="24"/>
                <w:szCs w:val="24"/>
              </w:rPr>
              <w:t>4</w:t>
            </w:r>
          </w:p>
        </w:tc>
        <w:tc>
          <w:tcPr>
            <w:tcW w:w="2550" w:type="pct"/>
            <w:vAlign w:val="center"/>
          </w:tcPr>
          <w:p w:rsidR="00F2054B" w:rsidRPr="00EC6968" w:rsidRDefault="00F2054B" w:rsidP="00B332AF">
            <w:pPr>
              <w:spacing w:line="240" w:lineRule="auto"/>
              <w:ind w:firstLineChars="0" w:firstLine="0"/>
              <w:rPr>
                <w:rFonts w:ascii="宋体" w:eastAsia="宋体" w:hAnsi="宋体"/>
                <w:sz w:val="24"/>
                <w:szCs w:val="24"/>
              </w:rPr>
            </w:pPr>
            <w:r w:rsidRPr="00EC6968">
              <w:rPr>
                <w:rFonts w:ascii="宋体" w:eastAsia="宋体" w:hAnsi="宋体" w:hint="eastAsia"/>
                <w:sz w:val="24"/>
                <w:szCs w:val="24"/>
              </w:rPr>
              <w:t>登陆到市电子政务系统的居民体检系统可以查看居民的体系数据。</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1530"/>
          <w:jc w:val="center"/>
        </w:trPr>
        <w:tc>
          <w:tcPr>
            <w:tcW w:w="802" w:type="pct"/>
            <w:vMerge w:val="restar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hint="eastAsia"/>
                <w:sz w:val="24"/>
                <w:szCs w:val="24"/>
              </w:rPr>
              <w:lastRenderedPageBreak/>
              <w:t>任务三</w:t>
            </w:r>
          </w:p>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hint="eastAsia"/>
                <w:sz w:val="24"/>
                <w:szCs w:val="24"/>
              </w:rPr>
              <w:t>共享单车系统开发</w:t>
            </w:r>
          </w:p>
        </w:tc>
        <w:tc>
          <w:tcPr>
            <w:tcW w:w="586" w:type="pct"/>
            <w:vMerge w:val="restart"/>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r w:rsidRPr="00A91730">
              <w:rPr>
                <w:rFonts w:ascii="宋体" w:hAnsi="宋体" w:hint="eastAsia"/>
                <w:sz w:val="24"/>
                <w:szCs w:val="24"/>
              </w:rPr>
              <w:t>共享单车.</w:t>
            </w:r>
            <w:proofErr w:type="spellStart"/>
            <w:r w:rsidRPr="00A91730">
              <w:rPr>
                <w:rFonts w:ascii="宋体" w:hAnsi="宋体" w:hint="eastAsia"/>
                <w:sz w:val="24"/>
                <w:szCs w:val="24"/>
              </w:rPr>
              <w:t>apk</w:t>
            </w:r>
            <w:proofErr w:type="spellEnd"/>
            <w:r w:rsidRPr="00A91730">
              <w:rPr>
                <w:rFonts w:ascii="宋体" w:hAnsi="宋体" w:hint="eastAsia"/>
                <w:sz w:val="24"/>
                <w:szCs w:val="24"/>
              </w:rPr>
              <w:t>软件功能测试</w:t>
            </w: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1</w:t>
            </w:r>
          </w:p>
        </w:tc>
        <w:tc>
          <w:tcPr>
            <w:tcW w:w="2550" w:type="pct"/>
            <w:vAlign w:val="center"/>
          </w:tcPr>
          <w:p w:rsidR="00F2054B" w:rsidRPr="00A91730" w:rsidRDefault="00F2054B" w:rsidP="00B332AF">
            <w:pPr>
              <w:spacing w:line="240" w:lineRule="auto"/>
              <w:ind w:firstLineChars="0" w:firstLine="0"/>
              <w:jc w:val="left"/>
              <w:rPr>
                <w:rFonts w:ascii="宋体" w:eastAsia="宋体" w:hAnsi="宋体"/>
                <w:sz w:val="24"/>
                <w:szCs w:val="24"/>
              </w:rPr>
            </w:pPr>
            <w:r w:rsidRPr="00A91730">
              <w:rPr>
                <w:rFonts w:ascii="宋体" w:eastAsia="宋体" w:hAnsi="宋体" w:hint="eastAsia"/>
                <w:sz w:val="24"/>
                <w:szCs w:val="24"/>
              </w:rPr>
              <w:t>1.使用android studio开发共享单车应用软件并生成安装包，并命名为“共享单车.</w:t>
            </w:r>
            <w:proofErr w:type="spellStart"/>
            <w:r w:rsidRPr="00A91730">
              <w:rPr>
                <w:rFonts w:ascii="宋体" w:eastAsia="宋体" w:hAnsi="宋体" w:hint="eastAsia"/>
                <w:sz w:val="24"/>
                <w:szCs w:val="24"/>
              </w:rPr>
              <w:t>apk</w:t>
            </w:r>
            <w:proofErr w:type="spellEnd"/>
            <w:r w:rsidRPr="00A91730">
              <w:rPr>
                <w:rFonts w:ascii="宋体" w:eastAsia="宋体" w:hAnsi="宋体" w:hint="eastAsia"/>
                <w:sz w:val="24"/>
                <w:szCs w:val="24"/>
              </w:rPr>
              <w:t>”（.</w:t>
            </w:r>
            <w:proofErr w:type="spellStart"/>
            <w:r w:rsidRPr="00A91730">
              <w:rPr>
                <w:rFonts w:ascii="宋体" w:eastAsia="宋体" w:hAnsi="宋体" w:hint="eastAsia"/>
                <w:sz w:val="24"/>
                <w:szCs w:val="24"/>
              </w:rPr>
              <w:t>apk</w:t>
            </w:r>
            <w:proofErr w:type="spellEnd"/>
            <w:r w:rsidRPr="00A91730">
              <w:rPr>
                <w:rFonts w:ascii="宋体" w:eastAsia="宋体" w:hAnsi="宋体" w:hint="eastAsia"/>
                <w:sz w:val="24"/>
                <w:szCs w:val="24"/>
              </w:rPr>
              <w:t>为文件后缀名）。使用该安装文件可以正常安装，软件可以打开。软件功能如下：</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630"/>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1</w:t>
            </w:r>
          </w:p>
        </w:tc>
        <w:tc>
          <w:tcPr>
            <w:tcW w:w="2550" w:type="pct"/>
            <w:vAlign w:val="center"/>
          </w:tcPr>
          <w:p w:rsidR="00F2054B" w:rsidRPr="00A91730" w:rsidRDefault="00F2054B" w:rsidP="00B332AF">
            <w:pPr>
              <w:spacing w:line="240" w:lineRule="auto"/>
              <w:ind w:leftChars="-12" w:hangingChars="15" w:hanging="36"/>
              <w:rPr>
                <w:rFonts w:ascii="宋体" w:eastAsia="宋体" w:hAnsi="宋体"/>
                <w:sz w:val="24"/>
                <w:szCs w:val="24"/>
              </w:rPr>
            </w:pPr>
            <w:r w:rsidRPr="00A91730">
              <w:rPr>
                <w:rFonts w:ascii="宋体" w:eastAsia="宋体" w:hAnsi="宋体" w:hint="eastAsia"/>
                <w:sz w:val="24"/>
                <w:szCs w:val="24"/>
              </w:rPr>
              <w:t>1）点开共享单车APP进入登陆界面，点击“注册”按钮进入组成界面。</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1215"/>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1</w:t>
            </w:r>
          </w:p>
        </w:tc>
        <w:tc>
          <w:tcPr>
            <w:tcW w:w="2550" w:type="pct"/>
            <w:vAlign w:val="center"/>
          </w:tcPr>
          <w:p w:rsidR="00F2054B" w:rsidRPr="00A91730" w:rsidRDefault="00F2054B" w:rsidP="00B332AF">
            <w:pPr>
              <w:spacing w:line="240" w:lineRule="auto"/>
              <w:ind w:leftChars="-12" w:hangingChars="15" w:hanging="36"/>
              <w:rPr>
                <w:rFonts w:ascii="宋体" w:eastAsia="宋体" w:hAnsi="宋体"/>
                <w:sz w:val="24"/>
                <w:szCs w:val="24"/>
              </w:rPr>
            </w:pPr>
            <w:r w:rsidRPr="00A91730">
              <w:rPr>
                <w:rFonts w:ascii="宋体" w:eastAsia="宋体" w:hAnsi="宋体" w:hint="eastAsia"/>
                <w:sz w:val="24"/>
                <w:szCs w:val="24"/>
              </w:rPr>
              <w:t>2）注册界面需要有用户名、手机号、押金、密码、确认密码5个输入框，通过点击“完成”结束注册操作，并跳转到登陆界面。</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585"/>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1</w:t>
            </w:r>
          </w:p>
        </w:tc>
        <w:tc>
          <w:tcPr>
            <w:tcW w:w="2550" w:type="pct"/>
            <w:vAlign w:val="center"/>
          </w:tcPr>
          <w:p w:rsidR="00F2054B" w:rsidRPr="00A91730" w:rsidRDefault="00F2054B" w:rsidP="00B332AF">
            <w:pPr>
              <w:spacing w:line="240" w:lineRule="auto"/>
              <w:ind w:leftChars="-12" w:hangingChars="15" w:hanging="36"/>
              <w:rPr>
                <w:rFonts w:ascii="宋体" w:eastAsia="宋体" w:hAnsi="宋体"/>
                <w:sz w:val="24"/>
                <w:szCs w:val="24"/>
              </w:rPr>
            </w:pPr>
            <w:r w:rsidRPr="00A91730">
              <w:rPr>
                <w:rFonts w:ascii="宋体" w:eastAsia="宋体" w:hAnsi="宋体" w:hint="eastAsia"/>
                <w:sz w:val="24"/>
                <w:szCs w:val="24"/>
              </w:rPr>
              <w:t>3）输入第2步注册的用户名和密码，点击“登陆”按钮进入共享单车首页。</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699"/>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2</w:t>
            </w:r>
          </w:p>
        </w:tc>
        <w:tc>
          <w:tcPr>
            <w:tcW w:w="2550" w:type="pct"/>
            <w:vAlign w:val="center"/>
          </w:tcPr>
          <w:p w:rsidR="00F2054B" w:rsidRPr="00A91730" w:rsidRDefault="00F2054B" w:rsidP="00B332AF">
            <w:pPr>
              <w:spacing w:line="240" w:lineRule="auto"/>
              <w:ind w:leftChars="-12" w:hangingChars="15" w:hanging="36"/>
              <w:rPr>
                <w:rFonts w:ascii="宋体" w:eastAsia="宋体" w:hAnsi="宋体"/>
                <w:sz w:val="24"/>
                <w:szCs w:val="24"/>
              </w:rPr>
            </w:pPr>
            <w:r w:rsidRPr="00A91730">
              <w:rPr>
                <w:rFonts w:ascii="宋体" w:eastAsia="宋体" w:hAnsi="宋体" w:hint="eastAsia"/>
                <w:sz w:val="24"/>
                <w:szCs w:val="24"/>
              </w:rPr>
              <w:t>4）共享单车首页需要有“扫码用车”按钮，点击该按钮，打开摄像头。</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851"/>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2</w:t>
            </w:r>
          </w:p>
        </w:tc>
        <w:tc>
          <w:tcPr>
            <w:tcW w:w="2550" w:type="pct"/>
            <w:vAlign w:val="center"/>
          </w:tcPr>
          <w:p w:rsidR="00F2054B" w:rsidRPr="00A91730" w:rsidRDefault="00F2054B" w:rsidP="00B332AF">
            <w:pPr>
              <w:spacing w:line="240" w:lineRule="auto"/>
              <w:ind w:leftChars="-12" w:hangingChars="15" w:hanging="36"/>
              <w:rPr>
                <w:rFonts w:ascii="宋体" w:eastAsia="宋体" w:hAnsi="宋体"/>
                <w:sz w:val="24"/>
                <w:szCs w:val="24"/>
              </w:rPr>
            </w:pPr>
            <w:r w:rsidRPr="00A91730">
              <w:rPr>
                <w:rFonts w:ascii="宋体" w:eastAsia="宋体" w:hAnsi="宋体" w:hint="eastAsia"/>
                <w:sz w:val="24"/>
                <w:szCs w:val="24"/>
              </w:rPr>
              <w:t>5）打开摄像头可以完成扫描二维码，并在首页的下方文本框显示</w:t>
            </w:r>
            <w:proofErr w:type="gramStart"/>
            <w:r w:rsidRPr="00A91730">
              <w:rPr>
                <w:rFonts w:ascii="宋体" w:eastAsia="宋体" w:hAnsi="宋体" w:hint="eastAsia"/>
                <w:sz w:val="24"/>
                <w:szCs w:val="24"/>
              </w:rPr>
              <w:t>二维码信息</w:t>
            </w:r>
            <w:proofErr w:type="gramEnd"/>
            <w:r w:rsidRPr="00A91730">
              <w:rPr>
                <w:rFonts w:ascii="宋体" w:eastAsia="宋体" w:hAnsi="宋体" w:hint="eastAsia"/>
                <w:sz w:val="24"/>
                <w:szCs w:val="24"/>
              </w:rPr>
              <w:t>。</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416"/>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restart"/>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r w:rsidRPr="00A91730">
              <w:rPr>
                <w:rFonts w:ascii="宋体" w:hAnsi="宋体" w:hint="eastAsia"/>
                <w:sz w:val="24"/>
                <w:szCs w:val="24"/>
              </w:rPr>
              <w:t>电磁锁软件测试</w:t>
            </w: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1</w:t>
            </w:r>
          </w:p>
        </w:tc>
        <w:tc>
          <w:tcPr>
            <w:tcW w:w="2550" w:type="pct"/>
            <w:vAlign w:val="center"/>
          </w:tcPr>
          <w:p w:rsidR="00F2054B" w:rsidRPr="00A91730" w:rsidRDefault="00F2054B" w:rsidP="00B332AF">
            <w:pPr>
              <w:spacing w:line="240" w:lineRule="auto"/>
              <w:ind w:leftChars="-12" w:hangingChars="15" w:hanging="36"/>
              <w:jc w:val="left"/>
              <w:rPr>
                <w:rFonts w:ascii="宋体" w:eastAsia="宋体" w:hAnsi="宋体"/>
                <w:sz w:val="24"/>
                <w:szCs w:val="24"/>
              </w:rPr>
            </w:pPr>
            <w:r w:rsidRPr="00A91730">
              <w:rPr>
                <w:rFonts w:ascii="宋体" w:eastAsia="宋体" w:hAnsi="宋体"/>
                <w:sz w:val="24"/>
                <w:szCs w:val="24"/>
              </w:rPr>
              <w:t>2</w:t>
            </w:r>
            <w:r w:rsidRPr="00A91730">
              <w:rPr>
                <w:rFonts w:ascii="宋体" w:eastAsia="宋体" w:hAnsi="宋体" w:hint="eastAsia"/>
                <w:sz w:val="24"/>
                <w:szCs w:val="24"/>
              </w:rPr>
              <w:t>.使用IAR for</w:t>
            </w:r>
            <w:r w:rsidRPr="00A91730">
              <w:rPr>
                <w:rFonts w:ascii="宋体" w:eastAsia="宋体" w:hAnsi="宋体"/>
                <w:sz w:val="24"/>
                <w:szCs w:val="24"/>
              </w:rPr>
              <w:t xml:space="preserve"> ARM</w:t>
            </w:r>
            <w:r w:rsidRPr="00A91730">
              <w:rPr>
                <w:rFonts w:ascii="宋体" w:eastAsia="宋体" w:hAnsi="宋体" w:hint="eastAsia"/>
                <w:sz w:val="24"/>
                <w:szCs w:val="24"/>
              </w:rPr>
              <w:t>开发共享单车</w:t>
            </w:r>
            <w:proofErr w:type="gramStart"/>
            <w:r w:rsidRPr="00A91730">
              <w:rPr>
                <w:rFonts w:ascii="宋体" w:eastAsia="宋体" w:hAnsi="宋体" w:hint="eastAsia"/>
                <w:sz w:val="24"/>
                <w:szCs w:val="24"/>
              </w:rPr>
              <w:t>智能锁并生成</w:t>
            </w:r>
            <w:proofErr w:type="gramEnd"/>
            <w:r w:rsidRPr="00A91730">
              <w:rPr>
                <w:rFonts w:ascii="宋体" w:eastAsia="宋体" w:hAnsi="宋体" w:hint="eastAsia"/>
                <w:sz w:val="24"/>
                <w:szCs w:val="24"/>
              </w:rPr>
              <w:t>可执行文件，文件名为“</w:t>
            </w:r>
            <w:r w:rsidRPr="00A91730">
              <w:rPr>
                <w:rFonts w:ascii="宋体" w:eastAsia="宋体" w:hAnsi="宋体"/>
                <w:sz w:val="24"/>
                <w:szCs w:val="24"/>
              </w:rPr>
              <w:t xml:space="preserve">Shared bicycle intelligent </w:t>
            </w:r>
            <w:proofErr w:type="spellStart"/>
            <w:r w:rsidRPr="00A91730">
              <w:rPr>
                <w:rFonts w:ascii="宋体" w:eastAsia="宋体" w:hAnsi="宋体"/>
                <w:sz w:val="24"/>
                <w:szCs w:val="24"/>
              </w:rPr>
              <w:t>lock</w:t>
            </w:r>
            <w:r w:rsidRPr="00A91730">
              <w:rPr>
                <w:rFonts w:ascii="宋体" w:eastAsia="宋体" w:hAnsi="宋体" w:hint="eastAsia"/>
                <w:sz w:val="24"/>
                <w:szCs w:val="24"/>
              </w:rPr>
              <w:t>.hex</w:t>
            </w:r>
            <w:proofErr w:type="spellEnd"/>
            <w:r w:rsidRPr="00A91730">
              <w:rPr>
                <w:rFonts w:ascii="宋体" w:eastAsia="宋体" w:hAnsi="宋体" w:hint="eastAsia"/>
                <w:sz w:val="24"/>
                <w:szCs w:val="24"/>
              </w:rPr>
              <w:t>”（.hex为文件后缀名）。使用Flash Programmer可以将“</w:t>
            </w:r>
            <w:r w:rsidRPr="00A91730">
              <w:rPr>
                <w:rFonts w:ascii="宋体" w:eastAsia="宋体" w:hAnsi="宋体"/>
                <w:sz w:val="24"/>
                <w:szCs w:val="24"/>
              </w:rPr>
              <w:t xml:space="preserve">Shared bicycle intelligent </w:t>
            </w:r>
            <w:proofErr w:type="spellStart"/>
            <w:r w:rsidRPr="00A91730">
              <w:rPr>
                <w:rFonts w:ascii="宋体" w:eastAsia="宋体" w:hAnsi="宋体"/>
                <w:sz w:val="24"/>
                <w:szCs w:val="24"/>
              </w:rPr>
              <w:t>lock</w:t>
            </w:r>
            <w:r w:rsidRPr="00A91730">
              <w:rPr>
                <w:rFonts w:ascii="宋体" w:eastAsia="宋体" w:hAnsi="宋体" w:hint="eastAsia"/>
                <w:sz w:val="24"/>
                <w:szCs w:val="24"/>
              </w:rPr>
              <w:t>.hex</w:t>
            </w:r>
            <w:proofErr w:type="spellEnd"/>
            <w:r w:rsidRPr="00A91730">
              <w:rPr>
                <w:rFonts w:ascii="宋体" w:eastAsia="宋体" w:hAnsi="宋体" w:hint="eastAsia"/>
                <w:sz w:val="24"/>
                <w:szCs w:val="24"/>
              </w:rPr>
              <w:t>”</w:t>
            </w:r>
            <w:proofErr w:type="gramStart"/>
            <w:r w:rsidRPr="00A91730">
              <w:rPr>
                <w:rFonts w:ascii="宋体" w:eastAsia="宋体" w:hAnsi="宋体" w:hint="eastAsia"/>
                <w:sz w:val="24"/>
                <w:szCs w:val="24"/>
              </w:rPr>
              <w:t>烧写共享</w:t>
            </w:r>
            <w:proofErr w:type="gramEnd"/>
            <w:r w:rsidRPr="00A91730">
              <w:rPr>
                <w:rFonts w:ascii="宋体" w:eastAsia="宋体" w:hAnsi="宋体" w:hint="eastAsia"/>
                <w:sz w:val="24"/>
                <w:szCs w:val="24"/>
              </w:rPr>
              <w:t>单车智能锁中。软件功能如下：</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674"/>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1</w:t>
            </w:r>
          </w:p>
        </w:tc>
        <w:tc>
          <w:tcPr>
            <w:tcW w:w="2550" w:type="pct"/>
            <w:vAlign w:val="center"/>
          </w:tcPr>
          <w:p w:rsidR="00F2054B" w:rsidRPr="00A91730" w:rsidRDefault="00F2054B" w:rsidP="00B332AF">
            <w:pPr>
              <w:spacing w:line="240" w:lineRule="auto"/>
              <w:ind w:leftChars="-12" w:hangingChars="15" w:hanging="36"/>
              <w:rPr>
                <w:rFonts w:ascii="宋体" w:eastAsia="宋体" w:hAnsi="宋体"/>
                <w:sz w:val="24"/>
                <w:szCs w:val="24"/>
              </w:rPr>
            </w:pPr>
            <w:r w:rsidRPr="00A91730">
              <w:rPr>
                <w:rFonts w:ascii="宋体" w:eastAsia="宋体" w:hAnsi="宋体" w:hint="eastAsia"/>
                <w:sz w:val="24"/>
                <w:szCs w:val="24"/>
              </w:rPr>
              <w:t>1）按下智能锁的复位按键“reset”，</w:t>
            </w:r>
            <w:proofErr w:type="gramStart"/>
            <w:r w:rsidRPr="00A91730">
              <w:rPr>
                <w:rFonts w:ascii="宋体" w:eastAsia="宋体" w:hAnsi="宋体" w:hint="eastAsia"/>
                <w:sz w:val="24"/>
                <w:szCs w:val="24"/>
              </w:rPr>
              <w:t>电子锁斜舌</w:t>
            </w:r>
            <w:proofErr w:type="gramEnd"/>
            <w:r w:rsidRPr="00A91730">
              <w:rPr>
                <w:rFonts w:ascii="宋体" w:eastAsia="宋体" w:hAnsi="宋体" w:hint="eastAsia"/>
                <w:sz w:val="24"/>
                <w:szCs w:val="24"/>
              </w:rPr>
              <w:t>收缩会锁体中。</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900"/>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1</w:t>
            </w:r>
          </w:p>
        </w:tc>
        <w:tc>
          <w:tcPr>
            <w:tcW w:w="2550" w:type="pct"/>
            <w:vAlign w:val="center"/>
          </w:tcPr>
          <w:p w:rsidR="00F2054B" w:rsidRPr="00A91730" w:rsidRDefault="00F2054B" w:rsidP="00B332AF">
            <w:pPr>
              <w:spacing w:line="240" w:lineRule="auto"/>
              <w:ind w:leftChars="-12" w:hangingChars="15" w:hanging="36"/>
              <w:rPr>
                <w:rFonts w:ascii="宋体" w:eastAsia="宋体" w:hAnsi="宋体"/>
                <w:sz w:val="24"/>
                <w:szCs w:val="24"/>
              </w:rPr>
            </w:pPr>
            <w:r w:rsidRPr="00A91730">
              <w:rPr>
                <w:rFonts w:ascii="宋体" w:eastAsia="宋体" w:hAnsi="宋体"/>
                <w:sz w:val="24"/>
                <w:szCs w:val="24"/>
              </w:rPr>
              <w:t>2</w:t>
            </w:r>
            <w:r w:rsidRPr="00A91730">
              <w:rPr>
                <w:rFonts w:ascii="宋体" w:eastAsia="宋体" w:hAnsi="宋体" w:hint="eastAsia"/>
                <w:sz w:val="24"/>
                <w:szCs w:val="24"/>
              </w:rPr>
              <w:t>）按下智能锁的复位按键“reset”，KED1灯闪烁</w:t>
            </w:r>
            <w:r w:rsidRPr="00A91730">
              <w:rPr>
                <w:rFonts w:ascii="宋体" w:eastAsia="宋体" w:hAnsi="宋体"/>
                <w:sz w:val="24"/>
                <w:szCs w:val="24"/>
              </w:rPr>
              <w:t>2</w:t>
            </w:r>
            <w:r w:rsidRPr="00A91730">
              <w:rPr>
                <w:rFonts w:ascii="宋体" w:eastAsia="宋体" w:hAnsi="宋体" w:hint="eastAsia"/>
                <w:sz w:val="24"/>
                <w:szCs w:val="24"/>
              </w:rPr>
              <w:t>次，每次点亮时间为</w:t>
            </w:r>
            <w:r w:rsidRPr="00A91730">
              <w:rPr>
                <w:rFonts w:ascii="宋体" w:eastAsia="宋体" w:hAnsi="宋体"/>
                <w:sz w:val="24"/>
                <w:szCs w:val="24"/>
              </w:rPr>
              <w:t>1</w:t>
            </w:r>
            <w:r w:rsidRPr="00A91730">
              <w:rPr>
                <w:rFonts w:ascii="宋体" w:eastAsia="宋体" w:hAnsi="宋体" w:hint="eastAsia"/>
                <w:sz w:val="24"/>
                <w:szCs w:val="24"/>
              </w:rPr>
              <w:t>00ms，间隔时间为</w:t>
            </w:r>
            <w:r w:rsidRPr="00A91730">
              <w:rPr>
                <w:rFonts w:ascii="宋体" w:eastAsia="宋体" w:hAnsi="宋体"/>
                <w:sz w:val="24"/>
                <w:szCs w:val="24"/>
              </w:rPr>
              <w:t>300ms</w:t>
            </w:r>
            <w:r w:rsidRPr="00A91730">
              <w:rPr>
                <w:rFonts w:ascii="宋体" w:eastAsia="宋体" w:hAnsi="宋体" w:hint="eastAsia"/>
                <w:sz w:val="24"/>
                <w:szCs w:val="24"/>
              </w:rPr>
              <w:t>。</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915"/>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1</w:t>
            </w:r>
          </w:p>
        </w:tc>
        <w:tc>
          <w:tcPr>
            <w:tcW w:w="2550" w:type="pct"/>
            <w:vAlign w:val="center"/>
          </w:tcPr>
          <w:p w:rsidR="00F2054B" w:rsidRPr="00A91730" w:rsidRDefault="00F2054B" w:rsidP="00B332AF">
            <w:pPr>
              <w:spacing w:line="240" w:lineRule="auto"/>
              <w:ind w:leftChars="-12" w:hangingChars="15" w:hanging="36"/>
              <w:rPr>
                <w:rFonts w:ascii="宋体" w:eastAsia="宋体" w:hAnsi="宋体"/>
                <w:sz w:val="24"/>
                <w:szCs w:val="24"/>
              </w:rPr>
            </w:pPr>
            <w:r w:rsidRPr="00A91730">
              <w:rPr>
                <w:rFonts w:ascii="宋体" w:eastAsia="宋体" w:hAnsi="宋体"/>
                <w:sz w:val="24"/>
                <w:szCs w:val="24"/>
              </w:rPr>
              <w:t>3</w:t>
            </w:r>
            <w:r w:rsidRPr="00A91730">
              <w:rPr>
                <w:rFonts w:ascii="宋体" w:eastAsia="宋体" w:hAnsi="宋体" w:hint="eastAsia"/>
                <w:sz w:val="24"/>
                <w:szCs w:val="24"/>
              </w:rPr>
              <w:t>）按下智能锁的复位按键“reset”，蜂鸣器发出声音</w:t>
            </w:r>
            <w:r w:rsidRPr="00A91730">
              <w:rPr>
                <w:rFonts w:ascii="宋体" w:eastAsia="宋体" w:hAnsi="宋体"/>
                <w:sz w:val="24"/>
                <w:szCs w:val="24"/>
              </w:rPr>
              <w:t>2</w:t>
            </w:r>
            <w:r w:rsidRPr="00A91730">
              <w:rPr>
                <w:rFonts w:ascii="宋体" w:eastAsia="宋体" w:hAnsi="宋体" w:hint="eastAsia"/>
                <w:sz w:val="24"/>
                <w:szCs w:val="24"/>
              </w:rPr>
              <w:t>次，每次声音持续</w:t>
            </w:r>
            <w:r w:rsidRPr="00A91730">
              <w:rPr>
                <w:rFonts w:ascii="宋体" w:eastAsia="宋体" w:hAnsi="宋体"/>
                <w:sz w:val="24"/>
                <w:szCs w:val="24"/>
              </w:rPr>
              <w:t>1</w:t>
            </w:r>
            <w:r w:rsidRPr="00A91730">
              <w:rPr>
                <w:rFonts w:ascii="宋体" w:eastAsia="宋体" w:hAnsi="宋体" w:hint="eastAsia"/>
                <w:sz w:val="24"/>
                <w:szCs w:val="24"/>
              </w:rPr>
              <w:t>00ms，间隔时间为</w:t>
            </w:r>
            <w:r w:rsidRPr="00A91730">
              <w:rPr>
                <w:rFonts w:ascii="宋体" w:eastAsia="宋体" w:hAnsi="宋体"/>
                <w:sz w:val="24"/>
                <w:szCs w:val="24"/>
              </w:rPr>
              <w:t>300ms</w:t>
            </w:r>
            <w:r w:rsidRPr="00A91730">
              <w:rPr>
                <w:rFonts w:ascii="宋体" w:eastAsia="宋体" w:hAnsi="宋体" w:hint="eastAsia"/>
                <w:sz w:val="24"/>
                <w:szCs w:val="24"/>
              </w:rPr>
              <w:t>。</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660"/>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1</w:t>
            </w:r>
          </w:p>
        </w:tc>
        <w:tc>
          <w:tcPr>
            <w:tcW w:w="2550" w:type="pct"/>
            <w:vAlign w:val="center"/>
          </w:tcPr>
          <w:p w:rsidR="00F2054B" w:rsidRPr="00A91730" w:rsidRDefault="00F2054B" w:rsidP="00B332AF">
            <w:pPr>
              <w:spacing w:line="240" w:lineRule="auto"/>
              <w:ind w:leftChars="-12" w:hangingChars="15" w:hanging="36"/>
              <w:rPr>
                <w:rFonts w:ascii="宋体" w:eastAsia="宋体" w:hAnsi="宋体"/>
                <w:sz w:val="24"/>
                <w:szCs w:val="24"/>
              </w:rPr>
            </w:pPr>
            <w:r w:rsidRPr="00A91730">
              <w:rPr>
                <w:rFonts w:ascii="宋体" w:eastAsia="宋体" w:hAnsi="宋体" w:hint="eastAsia"/>
                <w:sz w:val="24"/>
                <w:szCs w:val="24"/>
              </w:rPr>
              <w:t>4）按下</w:t>
            </w:r>
            <w:r w:rsidRPr="00A91730">
              <w:rPr>
                <w:rFonts w:ascii="宋体" w:eastAsia="宋体" w:hAnsi="宋体"/>
                <w:sz w:val="24"/>
                <w:szCs w:val="24"/>
              </w:rPr>
              <w:t>KEY1按键</w:t>
            </w:r>
            <w:r w:rsidRPr="00A91730">
              <w:rPr>
                <w:rFonts w:ascii="宋体" w:eastAsia="宋体" w:hAnsi="宋体" w:hint="eastAsia"/>
                <w:sz w:val="24"/>
                <w:szCs w:val="24"/>
              </w:rPr>
              <w:t>，电子</w:t>
            </w:r>
            <w:proofErr w:type="gramStart"/>
            <w:r w:rsidRPr="00A91730">
              <w:rPr>
                <w:rFonts w:ascii="宋体" w:eastAsia="宋体" w:hAnsi="宋体" w:hint="eastAsia"/>
                <w:sz w:val="24"/>
                <w:szCs w:val="24"/>
              </w:rPr>
              <w:t>锁斜舌从</w:t>
            </w:r>
            <w:proofErr w:type="gramEnd"/>
            <w:r w:rsidRPr="00A91730">
              <w:rPr>
                <w:rFonts w:ascii="宋体" w:eastAsia="宋体" w:hAnsi="宋体" w:hint="eastAsia"/>
                <w:sz w:val="24"/>
                <w:szCs w:val="24"/>
              </w:rPr>
              <w:t>锁体中伸出。</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915"/>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1</w:t>
            </w:r>
          </w:p>
        </w:tc>
        <w:tc>
          <w:tcPr>
            <w:tcW w:w="2550" w:type="pct"/>
            <w:vAlign w:val="center"/>
          </w:tcPr>
          <w:p w:rsidR="00F2054B" w:rsidRPr="00A91730" w:rsidRDefault="00F2054B" w:rsidP="00B332AF">
            <w:pPr>
              <w:spacing w:line="240" w:lineRule="auto"/>
              <w:ind w:leftChars="-12" w:hangingChars="15" w:hanging="36"/>
              <w:rPr>
                <w:rFonts w:ascii="宋体" w:eastAsia="宋体" w:hAnsi="宋体"/>
                <w:sz w:val="24"/>
                <w:szCs w:val="24"/>
              </w:rPr>
            </w:pPr>
            <w:r w:rsidRPr="00A91730">
              <w:rPr>
                <w:rFonts w:ascii="宋体" w:eastAsia="宋体" w:hAnsi="宋体" w:hint="eastAsia"/>
                <w:sz w:val="24"/>
                <w:szCs w:val="24"/>
              </w:rPr>
              <w:t>5）按下KEY1按键，KED灯闪烁5次，每次点亮时间为300ms，间隔时间为200ms。</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945"/>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1</w:t>
            </w:r>
          </w:p>
        </w:tc>
        <w:tc>
          <w:tcPr>
            <w:tcW w:w="2550" w:type="pct"/>
            <w:vAlign w:val="center"/>
          </w:tcPr>
          <w:p w:rsidR="00F2054B" w:rsidRPr="00A91730" w:rsidRDefault="00F2054B" w:rsidP="00B332AF">
            <w:pPr>
              <w:spacing w:line="240" w:lineRule="auto"/>
              <w:ind w:leftChars="-12" w:hangingChars="15" w:hanging="36"/>
              <w:rPr>
                <w:rFonts w:ascii="宋体" w:eastAsia="宋体" w:hAnsi="宋体"/>
                <w:sz w:val="24"/>
                <w:szCs w:val="24"/>
              </w:rPr>
            </w:pPr>
            <w:r w:rsidRPr="00A91730">
              <w:rPr>
                <w:rFonts w:ascii="宋体" w:eastAsia="宋体" w:hAnsi="宋体"/>
                <w:sz w:val="24"/>
                <w:szCs w:val="24"/>
              </w:rPr>
              <w:t>6</w:t>
            </w:r>
            <w:r w:rsidRPr="00A91730">
              <w:rPr>
                <w:rFonts w:ascii="宋体" w:eastAsia="宋体" w:hAnsi="宋体" w:hint="eastAsia"/>
                <w:sz w:val="24"/>
                <w:szCs w:val="24"/>
              </w:rPr>
              <w:t>）按下KEY1按键，蜂鸣器发出声音5次，每次声音持续</w:t>
            </w:r>
            <w:r w:rsidRPr="00A91730">
              <w:rPr>
                <w:rFonts w:ascii="宋体" w:eastAsia="宋体" w:hAnsi="宋体"/>
                <w:sz w:val="24"/>
                <w:szCs w:val="24"/>
              </w:rPr>
              <w:t>300</w:t>
            </w:r>
            <w:r w:rsidRPr="00A91730">
              <w:rPr>
                <w:rFonts w:ascii="宋体" w:eastAsia="宋体" w:hAnsi="宋体" w:hint="eastAsia"/>
                <w:sz w:val="24"/>
                <w:szCs w:val="24"/>
              </w:rPr>
              <w:t>ms，，间隔时间为200ms。</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1155"/>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restart"/>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r w:rsidRPr="00A91730">
              <w:rPr>
                <w:rFonts w:ascii="宋体" w:hAnsi="宋体" w:hint="eastAsia"/>
                <w:sz w:val="24"/>
                <w:szCs w:val="24"/>
              </w:rPr>
              <w:t>共享单车管理系统测试</w:t>
            </w: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1</w:t>
            </w:r>
          </w:p>
        </w:tc>
        <w:tc>
          <w:tcPr>
            <w:tcW w:w="2550" w:type="pct"/>
            <w:vAlign w:val="center"/>
          </w:tcPr>
          <w:p w:rsidR="00F2054B" w:rsidRPr="00A91730" w:rsidRDefault="00F2054B" w:rsidP="00B332AF">
            <w:pPr>
              <w:spacing w:line="240" w:lineRule="auto"/>
              <w:ind w:firstLineChars="0" w:firstLine="0"/>
              <w:rPr>
                <w:rFonts w:ascii="宋体" w:eastAsia="宋体" w:hAnsi="宋体"/>
                <w:sz w:val="24"/>
                <w:szCs w:val="24"/>
              </w:rPr>
            </w:pPr>
            <w:r w:rsidRPr="00A91730">
              <w:rPr>
                <w:rFonts w:ascii="宋体" w:eastAsia="宋体" w:hAnsi="宋体"/>
                <w:sz w:val="24"/>
                <w:szCs w:val="24"/>
              </w:rPr>
              <w:t>3</w:t>
            </w:r>
            <w:r w:rsidRPr="00A91730">
              <w:rPr>
                <w:rFonts w:ascii="宋体" w:eastAsia="宋体" w:hAnsi="宋体" w:hint="eastAsia"/>
                <w:sz w:val="24"/>
                <w:szCs w:val="24"/>
              </w:rPr>
              <w:t>.使用eclipse开发共享单车管理系统生成可部署的安装包，并将该安装包命名为 “</w:t>
            </w:r>
            <w:r w:rsidRPr="00A91730">
              <w:rPr>
                <w:rFonts w:ascii="宋体" w:eastAsia="宋体" w:hAnsi="宋体"/>
                <w:sz w:val="24"/>
                <w:szCs w:val="24"/>
              </w:rPr>
              <w:t xml:space="preserve">Shared </w:t>
            </w:r>
            <w:proofErr w:type="spellStart"/>
            <w:r w:rsidRPr="00A91730">
              <w:rPr>
                <w:rFonts w:ascii="宋体" w:eastAsia="宋体" w:hAnsi="宋体"/>
                <w:sz w:val="24"/>
                <w:szCs w:val="24"/>
              </w:rPr>
              <w:t>bicycle</w:t>
            </w:r>
            <w:r w:rsidRPr="00A91730">
              <w:rPr>
                <w:rFonts w:ascii="宋体" w:eastAsia="宋体" w:hAnsi="宋体" w:hint="eastAsia"/>
                <w:sz w:val="24"/>
                <w:szCs w:val="24"/>
              </w:rPr>
              <w:t>.war</w:t>
            </w:r>
            <w:proofErr w:type="spellEnd"/>
            <w:r w:rsidRPr="00A91730">
              <w:rPr>
                <w:rFonts w:ascii="宋体" w:eastAsia="宋体" w:hAnsi="宋体" w:hint="eastAsia"/>
                <w:sz w:val="24"/>
                <w:szCs w:val="24"/>
              </w:rPr>
              <w:t>”（</w:t>
            </w:r>
            <w:r w:rsidRPr="00A91730">
              <w:rPr>
                <w:rFonts w:ascii="宋体" w:eastAsia="宋体" w:hAnsi="宋体"/>
                <w:sz w:val="24"/>
                <w:szCs w:val="24"/>
              </w:rPr>
              <w:t>war</w:t>
            </w:r>
            <w:r w:rsidRPr="00A91730">
              <w:rPr>
                <w:rFonts w:ascii="宋体" w:eastAsia="宋体" w:hAnsi="宋体" w:hint="eastAsia"/>
                <w:sz w:val="24"/>
                <w:szCs w:val="24"/>
              </w:rPr>
              <w:t>为文件后缀名）</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1050"/>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1</w:t>
            </w:r>
          </w:p>
        </w:tc>
        <w:tc>
          <w:tcPr>
            <w:tcW w:w="2550" w:type="pct"/>
            <w:vAlign w:val="center"/>
          </w:tcPr>
          <w:p w:rsidR="00F2054B" w:rsidRPr="00A91730" w:rsidRDefault="00F2054B" w:rsidP="00B332AF">
            <w:pPr>
              <w:spacing w:line="240" w:lineRule="auto"/>
              <w:ind w:firstLineChars="0" w:firstLine="0"/>
              <w:jc w:val="left"/>
              <w:rPr>
                <w:rFonts w:ascii="宋体" w:eastAsia="宋体" w:hAnsi="宋体"/>
                <w:sz w:val="24"/>
                <w:szCs w:val="24"/>
              </w:rPr>
            </w:pPr>
            <w:r w:rsidRPr="00A91730">
              <w:rPr>
                <w:rFonts w:ascii="宋体" w:eastAsia="宋体" w:hAnsi="宋体"/>
                <w:sz w:val="24"/>
                <w:szCs w:val="24"/>
              </w:rPr>
              <w:t>1</w:t>
            </w:r>
            <w:r w:rsidRPr="00A91730">
              <w:rPr>
                <w:rFonts w:ascii="宋体" w:eastAsia="宋体" w:hAnsi="宋体" w:hint="eastAsia"/>
                <w:sz w:val="24"/>
                <w:szCs w:val="24"/>
              </w:rPr>
              <w:t>）输入地址</w:t>
            </w:r>
            <w:r w:rsidR="004C3741">
              <w:fldChar w:fldCharType="begin"/>
            </w:r>
            <w:r w:rsidR="004C3741">
              <w:instrText xml:space="preserve"> HYPERLINK "http://localhost" </w:instrText>
            </w:r>
            <w:r w:rsidR="004C3741">
              <w:fldChar w:fldCharType="separate"/>
            </w:r>
            <w:r w:rsidRPr="00A91730">
              <w:rPr>
                <w:rFonts w:ascii="宋体" w:eastAsia="宋体" w:hAnsi="宋体" w:hint="eastAsia"/>
                <w:sz w:val="24"/>
                <w:szCs w:val="24"/>
              </w:rPr>
              <w:t>http://localhost</w:t>
            </w:r>
            <w:r w:rsidR="004C3741">
              <w:rPr>
                <w:rFonts w:ascii="宋体" w:eastAsia="宋体" w:hAnsi="宋体"/>
                <w:sz w:val="24"/>
                <w:szCs w:val="24"/>
              </w:rPr>
              <w:fldChar w:fldCharType="end"/>
            </w:r>
            <w:r w:rsidRPr="00A91730">
              <w:rPr>
                <w:rFonts w:ascii="宋体" w:eastAsia="宋体" w:hAnsi="宋体" w:hint="eastAsia"/>
                <w:sz w:val="24"/>
                <w:szCs w:val="24"/>
              </w:rPr>
              <w:t>:808</w:t>
            </w:r>
            <w:r w:rsidRPr="00A91730">
              <w:rPr>
                <w:rFonts w:ascii="宋体" w:eastAsia="宋体" w:hAnsi="宋体"/>
                <w:sz w:val="24"/>
                <w:szCs w:val="24"/>
              </w:rPr>
              <w:t>3/Shared bicycle</w:t>
            </w:r>
            <w:r w:rsidRPr="00A91730">
              <w:rPr>
                <w:rFonts w:ascii="宋体" w:eastAsia="宋体" w:hAnsi="宋体" w:hint="eastAsia"/>
                <w:sz w:val="24"/>
                <w:szCs w:val="24"/>
              </w:rPr>
              <w:t>，</w:t>
            </w:r>
            <w:r w:rsidRPr="00A91730">
              <w:rPr>
                <w:rFonts w:ascii="宋体" w:eastAsia="宋体" w:hAnsi="宋体"/>
                <w:sz w:val="24"/>
                <w:szCs w:val="24"/>
              </w:rPr>
              <w:t>进入共享单车管理系统登录界面</w:t>
            </w:r>
            <w:r w:rsidRPr="00A91730">
              <w:rPr>
                <w:rFonts w:ascii="宋体" w:eastAsia="宋体" w:hAnsi="宋体" w:hint="eastAsia"/>
                <w:sz w:val="24"/>
                <w:szCs w:val="24"/>
              </w:rPr>
              <w:t>。</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405"/>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1</w:t>
            </w:r>
          </w:p>
        </w:tc>
        <w:tc>
          <w:tcPr>
            <w:tcW w:w="2550" w:type="pct"/>
            <w:vAlign w:val="center"/>
          </w:tcPr>
          <w:p w:rsidR="00F2054B" w:rsidRPr="00A91730" w:rsidRDefault="00F2054B" w:rsidP="00B332AF">
            <w:pPr>
              <w:spacing w:line="240" w:lineRule="auto"/>
              <w:ind w:leftChars="-12" w:hangingChars="15" w:hanging="36"/>
              <w:rPr>
                <w:rFonts w:ascii="宋体" w:eastAsia="宋体" w:hAnsi="宋体"/>
                <w:sz w:val="24"/>
                <w:szCs w:val="24"/>
              </w:rPr>
            </w:pPr>
            <w:r w:rsidRPr="00A91730">
              <w:rPr>
                <w:rFonts w:ascii="宋体" w:eastAsia="宋体" w:hAnsi="宋体" w:hint="eastAsia"/>
                <w:sz w:val="24"/>
                <w:szCs w:val="24"/>
              </w:rPr>
              <w:t>2）输入用户名：admin，密码：2018+工位号，进入共享单车管理系统。</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1005"/>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1</w:t>
            </w:r>
          </w:p>
        </w:tc>
        <w:tc>
          <w:tcPr>
            <w:tcW w:w="2550" w:type="pct"/>
            <w:vAlign w:val="center"/>
          </w:tcPr>
          <w:p w:rsidR="00F2054B" w:rsidRPr="00A91730" w:rsidRDefault="00F2054B" w:rsidP="00B332AF">
            <w:pPr>
              <w:spacing w:line="240" w:lineRule="auto"/>
              <w:ind w:firstLineChars="0" w:firstLine="0"/>
              <w:rPr>
                <w:rFonts w:ascii="宋体" w:eastAsia="宋体" w:hAnsi="宋体"/>
                <w:sz w:val="24"/>
                <w:szCs w:val="24"/>
              </w:rPr>
            </w:pPr>
            <w:r w:rsidRPr="00A91730">
              <w:rPr>
                <w:rFonts w:ascii="宋体" w:eastAsia="宋体" w:hAnsi="宋体"/>
                <w:sz w:val="24"/>
                <w:szCs w:val="24"/>
              </w:rPr>
              <w:t>3</w:t>
            </w:r>
            <w:r w:rsidRPr="00A91730">
              <w:rPr>
                <w:rFonts w:ascii="宋体" w:eastAsia="宋体" w:hAnsi="宋体" w:hint="eastAsia"/>
                <w:sz w:val="24"/>
                <w:szCs w:val="24"/>
              </w:rPr>
              <w:t>）</w:t>
            </w:r>
            <w:r w:rsidRPr="00A91730">
              <w:rPr>
                <w:rFonts w:ascii="宋体" w:eastAsia="宋体" w:hAnsi="宋体"/>
                <w:sz w:val="24"/>
                <w:szCs w:val="24"/>
              </w:rPr>
              <w:t>点击共享单车管理系统右栏的</w:t>
            </w:r>
            <w:r w:rsidRPr="00A91730">
              <w:rPr>
                <w:rFonts w:ascii="宋体" w:eastAsia="宋体" w:hAnsi="宋体" w:hint="eastAsia"/>
                <w:sz w:val="24"/>
                <w:szCs w:val="24"/>
              </w:rPr>
              <w:t>“用户管理”可以看到在APP上注册的用户。</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1106"/>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1</w:t>
            </w:r>
          </w:p>
        </w:tc>
        <w:tc>
          <w:tcPr>
            <w:tcW w:w="2550" w:type="pct"/>
            <w:vAlign w:val="center"/>
          </w:tcPr>
          <w:p w:rsidR="00F2054B" w:rsidRPr="00A91730" w:rsidRDefault="00F2054B" w:rsidP="00B332AF">
            <w:pPr>
              <w:spacing w:line="240" w:lineRule="auto"/>
              <w:ind w:firstLineChars="0" w:firstLine="0"/>
              <w:rPr>
                <w:rFonts w:ascii="宋体" w:eastAsia="宋体" w:hAnsi="宋体"/>
                <w:sz w:val="24"/>
                <w:szCs w:val="24"/>
              </w:rPr>
            </w:pPr>
            <w:r w:rsidRPr="00A91730">
              <w:rPr>
                <w:rFonts w:ascii="宋体" w:eastAsia="宋体" w:hAnsi="宋体" w:hint="eastAsia"/>
                <w:sz w:val="24"/>
                <w:szCs w:val="24"/>
              </w:rPr>
              <w:t>4）点击共享单车管理系统右栏的“设备管理”可以看到当前锁的状态和MAC地址。</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1972"/>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restart"/>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r w:rsidRPr="00A91730">
              <w:rPr>
                <w:rFonts w:ascii="宋体" w:hAnsi="宋体" w:hint="eastAsia"/>
                <w:sz w:val="24"/>
                <w:szCs w:val="24"/>
              </w:rPr>
              <w:t>共享单车应用系统测试</w:t>
            </w: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2</w:t>
            </w:r>
          </w:p>
        </w:tc>
        <w:tc>
          <w:tcPr>
            <w:tcW w:w="2550" w:type="pct"/>
            <w:vAlign w:val="center"/>
          </w:tcPr>
          <w:p w:rsidR="00F2054B" w:rsidRPr="00A91730" w:rsidRDefault="00F2054B" w:rsidP="00B332AF">
            <w:pPr>
              <w:spacing w:line="240" w:lineRule="auto"/>
              <w:ind w:firstLineChars="0" w:firstLine="0"/>
              <w:jc w:val="left"/>
              <w:rPr>
                <w:rFonts w:ascii="宋体" w:eastAsia="宋体" w:hAnsi="宋体"/>
                <w:sz w:val="24"/>
                <w:szCs w:val="24"/>
              </w:rPr>
            </w:pPr>
            <w:r w:rsidRPr="00A91730">
              <w:rPr>
                <w:rFonts w:ascii="宋体" w:eastAsia="宋体" w:hAnsi="宋体"/>
                <w:sz w:val="24"/>
                <w:szCs w:val="24"/>
              </w:rPr>
              <w:t>4</w:t>
            </w:r>
            <w:r w:rsidRPr="00A91730">
              <w:rPr>
                <w:rFonts w:ascii="宋体" w:eastAsia="宋体" w:hAnsi="宋体" w:hint="eastAsia"/>
                <w:sz w:val="24"/>
                <w:szCs w:val="24"/>
              </w:rPr>
              <w:t>.完成上诉步骤后开始进行系统功能验证：</w:t>
            </w:r>
          </w:p>
          <w:p w:rsidR="00F2054B" w:rsidRPr="00A91730" w:rsidRDefault="00F2054B" w:rsidP="00B332AF">
            <w:pPr>
              <w:spacing w:line="240" w:lineRule="auto"/>
              <w:ind w:firstLineChars="0" w:firstLine="0"/>
              <w:rPr>
                <w:rFonts w:ascii="宋体" w:eastAsia="宋体" w:hAnsi="宋体"/>
                <w:sz w:val="24"/>
                <w:szCs w:val="24"/>
              </w:rPr>
            </w:pPr>
            <w:r w:rsidRPr="00A91730">
              <w:rPr>
                <w:rFonts w:ascii="宋体" w:eastAsia="宋体" w:hAnsi="宋体"/>
                <w:sz w:val="24"/>
                <w:szCs w:val="24"/>
              </w:rPr>
              <w:t>1</w:t>
            </w:r>
            <w:r w:rsidRPr="00A91730">
              <w:rPr>
                <w:rFonts w:ascii="宋体" w:eastAsia="宋体" w:hAnsi="宋体" w:hint="eastAsia"/>
                <w:sz w:val="24"/>
                <w:szCs w:val="24"/>
              </w:rPr>
              <w:t>）使用共享单车应用软件扫描共享单车智能锁上的二维码，点击“开锁”按钮。共享单车智能锁可以正常开锁。</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720"/>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2</w:t>
            </w:r>
          </w:p>
        </w:tc>
        <w:tc>
          <w:tcPr>
            <w:tcW w:w="2550" w:type="pct"/>
            <w:vAlign w:val="center"/>
          </w:tcPr>
          <w:p w:rsidR="00F2054B" w:rsidRPr="00A91730" w:rsidRDefault="00F2054B" w:rsidP="00B332AF">
            <w:pPr>
              <w:spacing w:line="240" w:lineRule="auto"/>
              <w:ind w:firstLineChars="0" w:firstLine="0"/>
              <w:rPr>
                <w:rFonts w:ascii="宋体" w:eastAsia="宋体" w:hAnsi="宋体"/>
                <w:sz w:val="24"/>
                <w:szCs w:val="24"/>
              </w:rPr>
            </w:pPr>
            <w:r w:rsidRPr="00A91730">
              <w:rPr>
                <w:rFonts w:ascii="宋体" w:eastAsia="宋体" w:hAnsi="宋体" w:hint="eastAsia"/>
                <w:sz w:val="24"/>
                <w:szCs w:val="24"/>
              </w:rPr>
              <w:t>2）登录到共享单车管理系统点击“设备管理”查看到</w:t>
            </w:r>
            <w:proofErr w:type="gramStart"/>
            <w:r w:rsidRPr="00A91730">
              <w:rPr>
                <w:rFonts w:ascii="宋体" w:eastAsia="宋体" w:hAnsi="宋体" w:hint="eastAsia"/>
                <w:sz w:val="24"/>
                <w:szCs w:val="24"/>
              </w:rPr>
              <w:t>锁已经</w:t>
            </w:r>
            <w:proofErr w:type="gramEnd"/>
            <w:r w:rsidRPr="00A91730">
              <w:rPr>
                <w:rFonts w:ascii="宋体" w:eastAsia="宋体" w:hAnsi="宋体" w:hint="eastAsia"/>
                <w:sz w:val="24"/>
                <w:szCs w:val="24"/>
              </w:rPr>
              <w:t>打开，并记录由开锁时间。</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1036"/>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2</w:t>
            </w:r>
          </w:p>
        </w:tc>
        <w:tc>
          <w:tcPr>
            <w:tcW w:w="2550" w:type="pct"/>
            <w:vAlign w:val="center"/>
          </w:tcPr>
          <w:p w:rsidR="00F2054B" w:rsidRPr="00A91730" w:rsidRDefault="00F2054B" w:rsidP="00B332AF">
            <w:pPr>
              <w:spacing w:line="240" w:lineRule="auto"/>
              <w:ind w:firstLineChars="0" w:firstLine="0"/>
              <w:rPr>
                <w:rFonts w:ascii="宋体" w:eastAsia="宋体" w:hAnsi="宋体"/>
                <w:sz w:val="24"/>
                <w:szCs w:val="24"/>
              </w:rPr>
            </w:pPr>
            <w:r w:rsidRPr="00A91730">
              <w:rPr>
                <w:rFonts w:ascii="宋体" w:eastAsia="宋体" w:hAnsi="宋体"/>
                <w:sz w:val="24"/>
                <w:szCs w:val="24"/>
              </w:rPr>
              <w:t>3</w:t>
            </w:r>
            <w:r w:rsidRPr="00A91730">
              <w:rPr>
                <w:rFonts w:ascii="宋体" w:eastAsia="宋体" w:hAnsi="宋体" w:hint="eastAsia"/>
                <w:sz w:val="24"/>
                <w:szCs w:val="24"/>
              </w:rPr>
              <w:t>）共享单车智能锁上锁后，共享单车应用软件接到结算新消息，点击“结算”按钮完成结算。</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trHeight w:val="1095"/>
          <w:jc w:val="center"/>
        </w:trPr>
        <w:tc>
          <w:tcPr>
            <w:tcW w:w="802" w:type="pct"/>
            <w:vMerge/>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p>
        </w:tc>
        <w:tc>
          <w:tcPr>
            <w:tcW w:w="586" w:type="pct"/>
            <w:vMerge/>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Pr>
                <w:rFonts w:ascii="宋体" w:hAnsi="宋体"/>
                <w:sz w:val="24"/>
                <w:szCs w:val="24"/>
              </w:rPr>
              <w:t>1</w:t>
            </w:r>
          </w:p>
        </w:tc>
        <w:tc>
          <w:tcPr>
            <w:tcW w:w="2550" w:type="pct"/>
            <w:vAlign w:val="center"/>
          </w:tcPr>
          <w:p w:rsidR="00F2054B" w:rsidRPr="00A91730" w:rsidRDefault="00F2054B" w:rsidP="00B332AF">
            <w:pPr>
              <w:pStyle w:val="12"/>
              <w:snapToGrid w:val="0"/>
              <w:ind w:leftChars="-12" w:hangingChars="15" w:hanging="36"/>
              <w:jc w:val="left"/>
              <w:rPr>
                <w:rFonts w:ascii="宋体" w:hAnsi="宋体"/>
                <w:sz w:val="24"/>
                <w:szCs w:val="24"/>
              </w:rPr>
            </w:pPr>
            <w:r w:rsidRPr="00A91730">
              <w:rPr>
                <w:rFonts w:ascii="宋体" w:hAnsi="宋体" w:cs="Arial"/>
                <w:sz w:val="24"/>
                <w:szCs w:val="24"/>
              </w:rPr>
              <w:t>4</w:t>
            </w:r>
            <w:r w:rsidRPr="00A91730">
              <w:rPr>
                <w:rFonts w:ascii="宋体" w:hAnsi="宋体" w:cs="Arial" w:hint="eastAsia"/>
                <w:sz w:val="24"/>
                <w:szCs w:val="24"/>
              </w:rPr>
              <w:t>）登录到共享单车管理系统点击“设备管理”查看到</w:t>
            </w:r>
            <w:proofErr w:type="gramStart"/>
            <w:r w:rsidRPr="00A91730">
              <w:rPr>
                <w:rFonts w:ascii="宋体" w:hAnsi="宋体" w:cs="Arial" w:hint="eastAsia"/>
                <w:sz w:val="24"/>
                <w:szCs w:val="24"/>
              </w:rPr>
              <w:t>锁已经</w:t>
            </w:r>
            <w:proofErr w:type="gramEnd"/>
            <w:r w:rsidRPr="00A91730">
              <w:rPr>
                <w:rFonts w:ascii="宋体" w:hAnsi="宋体" w:cs="Arial" w:hint="eastAsia"/>
                <w:sz w:val="24"/>
                <w:szCs w:val="24"/>
              </w:rPr>
              <w:t>上锁，并记录由上锁时间。</w:t>
            </w:r>
          </w:p>
        </w:tc>
        <w:tc>
          <w:tcPr>
            <w:tcW w:w="540" w:type="pct"/>
          </w:tcPr>
          <w:p w:rsidR="00F2054B" w:rsidRPr="00A91730" w:rsidRDefault="00F2054B" w:rsidP="00B332AF">
            <w:pPr>
              <w:pStyle w:val="12"/>
              <w:snapToGrid w:val="0"/>
              <w:spacing w:line="276" w:lineRule="auto"/>
              <w:ind w:firstLineChars="0" w:firstLine="0"/>
              <w:jc w:val="left"/>
              <w:rPr>
                <w:rFonts w:ascii="宋体" w:hAnsi="宋体"/>
                <w:sz w:val="24"/>
                <w:szCs w:val="24"/>
              </w:rPr>
            </w:pPr>
          </w:p>
        </w:tc>
      </w:tr>
      <w:tr w:rsidR="00F2054B" w:rsidRPr="00A91730" w:rsidTr="00B332AF">
        <w:trPr>
          <w:jc w:val="center"/>
        </w:trPr>
        <w:tc>
          <w:tcPr>
            <w:tcW w:w="80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hint="eastAsia"/>
                <w:sz w:val="24"/>
                <w:szCs w:val="24"/>
              </w:rPr>
              <w:t>职业素养</w:t>
            </w:r>
          </w:p>
        </w:tc>
        <w:tc>
          <w:tcPr>
            <w:tcW w:w="586" w:type="pct"/>
            <w:vAlign w:val="center"/>
          </w:tcPr>
          <w:p w:rsidR="00F2054B" w:rsidRPr="00A91730" w:rsidRDefault="00F2054B" w:rsidP="00B332AF">
            <w:pPr>
              <w:pStyle w:val="12"/>
              <w:snapToGrid w:val="0"/>
              <w:spacing w:line="276" w:lineRule="auto"/>
              <w:ind w:firstLineChars="0" w:firstLine="0"/>
              <w:jc w:val="left"/>
              <w:rPr>
                <w:rFonts w:ascii="宋体" w:hAnsi="宋体"/>
                <w:sz w:val="24"/>
                <w:szCs w:val="24"/>
              </w:rPr>
            </w:pPr>
            <w:r w:rsidRPr="00A91730">
              <w:rPr>
                <w:rFonts w:ascii="宋体" w:hAnsi="宋体" w:hint="eastAsia"/>
                <w:sz w:val="24"/>
                <w:szCs w:val="24"/>
              </w:rPr>
              <w:t>职业素养</w:t>
            </w:r>
          </w:p>
        </w:tc>
        <w:tc>
          <w:tcPr>
            <w:tcW w:w="522" w:type="pct"/>
            <w:vAlign w:val="center"/>
          </w:tcPr>
          <w:p w:rsidR="00F2054B" w:rsidRPr="00A91730" w:rsidRDefault="00F2054B" w:rsidP="00B332AF">
            <w:pPr>
              <w:pStyle w:val="12"/>
              <w:snapToGrid w:val="0"/>
              <w:spacing w:line="276" w:lineRule="auto"/>
              <w:ind w:firstLineChars="0" w:firstLine="0"/>
              <w:jc w:val="center"/>
              <w:rPr>
                <w:rFonts w:ascii="宋体" w:hAnsi="宋体"/>
                <w:sz w:val="24"/>
                <w:szCs w:val="24"/>
              </w:rPr>
            </w:pPr>
            <w:r w:rsidRPr="00A91730">
              <w:rPr>
                <w:rFonts w:ascii="宋体" w:hAnsi="宋体"/>
                <w:sz w:val="24"/>
                <w:szCs w:val="24"/>
              </w:rPr>
              <w:t>5</w:t>
            </w:r>
          </w:p>
        </w:tc>
        <w:tc>
          <w:tcPr>
            <w:tcW w:w="2550" w:type="pct"/>
            <w:vAlign w:val="center"/>
          </w:tcPr>
          <w:p w:rsidR="00F2054B" w:rsidRPr="00A91730" w:rsidRDefault="00F2054B" w:rsidP="00B332AF">
            <w:pPr>
              <w:spacing w:line="276" w:lineRule="auto"/>
              <w:ind w:firstLineChars="0" w:firstLine="0"/>
              <w:jc w:val="left"/>
              <w:rPr>
                <w:rFonts w:ascii="宋体" w:eastAsia="宋体" w:hAnsi="宋体"/>
                <w:sz w:val="24"/>
                <w:szCs w:val="24"/>
              </w:rPr>
            </w:pPr>
            <w:r w:rsidRPr="00A91730">
              <w:rPr>
                <w:rFonts w:ascii="宋体" w:eastAsia="宋体" w:hAnsi="宋体" w:cs="Times New Roman" w:hint="eastAsia"/>
                <w:sz w:val="24"/>
                <w:szCs w:val="24"/>
              </w:rPr>
              <w:t>考察参赛选手的团队协作、软件规范、文档规范、工程规范等职业素养</w:t>
            </w:r>
          </w:p>
        </w:tc>
        <w:tc>
          <w:tcPr>
            <w:tcW w:w="540" w:type="pct"/>
          </w:tcPr>
          <w:p w:rsidR="00F2054B" w:rsidRPr="00A91730" w:rsidRDefault="00F2054B" w:rsidP="00B332AF">
            <w:pPr>
              <w:spacing w:line="276" w:lineRule="auto"/>
              <w:ind w:firstLineChars="0" w:firstLine="0"/>
              <w:jc w:val="left"/>
              <w:rPr>
                <w:rFonts w:ascii="宋体" w:eastAsia="宋体" w:hAnsi="宋体" w:cs="Times New Roman"/>
                <w:sz w:val="24"/>
                <w:szCs w:val="24"/>
              </w:rPr>
            </w:pPr>
          </w:p>
        </w:tc>
      </w:tr>
    </w:tbl>
    <w:p w:rsidR="00E16B03" w:rsidRPr="00A91730" w:rsidRDefault="00553076" w:rsidP="00AF3357">
      <w:pPr>
        <w:pStyle w:val="1"/>
        <w:ind w:firstLineChars="0" w:firstLine="0"/>
        <w:rPr>
          <w:rFonts w:ascii="黑体" w:eastAsia="黑体" w:hAnsi="黑体"/>
          <w:sz w:val="36"/>
          <w:szCs w:val="36"/>
        </w:rPr>
      </w:pPr>
      <w:r w:rsidRPr="00A91730">
        <w:rPr>
          <w:rFonts w:ascii="黑体" w:eastAsia="黑体" w:hAnsi="黑体"/>
          <w:sz w:val="36"/>
          <w:szCs w:val="36"/>
        </w:rPr>
        <w:t>十一、奖项设置</w:t>
      </w:r>
    </w:p>
    <w:p w:rsidR="005A2A95" w:rsidRPr="00A91730" w:rsidRDefault="00476091" w:rsidP="005A2A95">
      <w:r w:rsidRPr="00A91730">
        <w:rPr>
          <w:rFonts w:hint="eastAsia"/>
        </w:rPr>
        <w:t>1</w:t>
      </w:r>
      <w:r w:rsidRPr="00A91730">
        <w:t>.</w:t>
      </w:r>
      <w:r w:rsidR="008226E4" w:rsidRPr="00A91730">
        <w:rPr>
          <w:rFonts w:hint="eastAsia"/>
        </w:rPr>
        <w:t>竞赛设参赛选手团体奖，以赛项实际参赛队总数为基数，一等奖占比</w:t>
      </w:r>
      <w:r w:rsidR="008226E4" w:rsidRPr="00A91730">
        <w:rPr>
          <w:rFonts w:hint="eastAsia"/>
        </w:rPr>
        <w:t>10%</w:t>
      </w:r>
      <w:r w:rsidR="008226E4" w:rsidRPr="00A91730">
        <w:rPr>
          <w:rFonts w:hint="eastAsia"/>
        </w:rPr>
        <w:t>，二等奖占比</w:t>
      </w:r>
      <w:r w:rsidR="008226E4" w:rsidRPr="00A91730">
        <w:rPr>
          <w:rFonts w:hint="eastAsia"/>
        </w:rPr>
        <w:t>20%</w:t>
      </w:r>
      <w:r w:rsidR="008226E4" w:rsidRPr="00A91730">
        <w:rPr>
          <w:rFonts w:hint="eastAsia"/>
        </w:rPr>
        <w:t>，三等奖占比</w:t>
      </w:r>
      <w:r w:rsidR="008226E4" w:rsidRPr="00A91730">
        <w:rPr>
          <w:rFonts w:hint="eastAsia"/>
        </w:rPr>
        <w:t>30%</w:t>
      </w:r>
      <w:r w:rsidR="008226E4" w:rsidRPr="00A91730">
        <w:rPr>
          <w:rFonts w:hint="eastAsia"/>
        </w:rPr>
        <w:t>，小数点后</w:t>
      </w:r>
      <w:r w:rsidR="008226E4" w:rsidRPr="00A91730">
        <w:rPr>
          <w:rFonts w:hint="eastAsia"/>
        </w:rPr>
        <w:lastRenderedPageBreak/>
        <w:t>四舍五入</w:t>
      </w:r>
      <w:r w:rsidRPr="00A91730">
        <w:rPr>
          <w:rFonts w:hint="eastAsia"/>
        </w:rPr>
        <w:t>。获得一、二、三等奖的团体赛参赛选手，授予相应荣誉证书；获得一等奖的团体赛参赛队，授予奖杯</w:t>
      </w:r>
      <w:r w:rsidRPr="00A91730">
        <w:t>。</w:t>
      </w:r>
    </w:p>
    <w:p w:rsidR="005A2A95" w:rsidRPr="00A91730" w:rsidRDefault="00476091" w:rsidP="005A2A95">
      <w:r w:rsidRPr="00A91730">
        <w:rPr>
          <w:rFonts w:hint="eastAsia"/>
        </w:rPr>
        <w:t>2</w:t>
      </w:r>
      <w:r w:rsidRPr="00A91730">
        <w:t>.</w:t>
      </w:r>
      <w:r w:rsidRPr="00A91730">
        <w:rPr>
          <w:rFonts w:hint="eastAsia"/>
        </w:rPr>
        <w:t>获得一等奖的参赛</w:t>
      </w:r>
      <w:proofErr w:type="gramStart"/>
      <w:r w:rsidRPr="00A91730">
        <w:rPr>
          <w:rFonts w:hint="eastAsia"/>
        </w:rPr>
        <w:t>队指导</w:t>
      </w:r>
      <w:proofErr w:type="gramEnd"/>
      <w:r w:rsidRPr="00A91730">
        <w:rPr>
          <w:rFonts w:hint="eastAsia"/>
        </w:rPr>
        <w:t>教师获“优秀指导教师奖”，授予荣誉证书。</w:t>
      </w:r>
    </w:p>
    <w:p w:rsidR="00476091" w:rsidRPr="00A91730" w:rsidRDefault="00B35C75" w:rsidP="0031656D">
      <w:r w:rsidRPr="00A91730">
        <w:rPr>
          <w:rFonts w:hint="eastAsia"/>
        </w:rPr>
        <w:t>3.</w:t>
      </w:r>
      <w:r w:rsidR="00476091" w:rsidRPr="00A91730">
        <w:rPr>
          <w:rFonts w:hint="eastAsia"/>
        </w:rPr>
        <w:t>大赛所有荣誉证书、奖杯由大赛组委会统一制作颁发。</w:t>
      </w:r>
    </w:p>
    <w:p w:rsidR="00E16B03" w:rsidRPr="00A91730" w:rsidRDefault="00553076" w:rsidP="00AF3357">
      <w:pPr>
        <w:pStyle w:val="1"/>
        <w:ind w:firstLineChars="0" w:firstLine="0"/>
        <w:rPr>
          <w:rFonts w:ascii="黑体" w:eastAsia="黑体" w:hAnsi="黑体"/>
          <w:sz w:val="36"/>
          <w:szCs w:val="36"/>
        </w:rPr>
      </w:pPr>
      <w:r w:rsidRPr="00A91730">
        <w:rPr>
          <w:rFonts w:ascii="黑体" w:eastAsia="黑体" w:hAnsi="黑体"/>
          <w:sz w:val="36"/>
          <w:szCs w:val="36"/>
        </w:rPr>
        <w:t>十二、技术规范</w:t>
      </w:r>
    </w:p>
    <w:p w:rsidR="005A2A95" w:rsidRPr="00A91730" w:rsidRDefault="005A2A95" w:rsidP="005A2A95">
      <w:r w:rsidRPr="00A91730">
        <w:rPr>
          <w:rFonts w:hint="eastAsia"/>
        </w:rPr>
        <w:t>竞赛项目的命题结合企业职业岗位对人才培养需求，并参照表中相关</w:t>
      </w:r>
      <w:r w:rsidR="006F2A60" w:rsidRPr="00A91730">
        <w:rPr>
          <w:rFonts w:hint="eastAsia"/>
        </w:rPr>
        <w:t>行业、</w:t>
      </w:r>
      <w:r w:rsidRPr="00A91730">
        <w:rPr>
          <w:rFonts w:hint="eastAsia"/>
        </w:rPr>
        <w:t>职业</w:t>
      </w:r>
      <w:r w:rsidR="006F2A60" w:rsidRPr="00A91730">
        <w:rPr>
          <w:rFonts w:hint="eastAsia"/>
        </w:rPr>
        <w:t>技术</w:t>
      </w:r>
      <w:r w:rsidRPr="00A91730">
        <w:rPr>
          <w:rFonts w:hint="eastAsia"/>
        </w:rPr>
        <w:t>标准制定。</w:t>
      </w:r>
    </w:p>
    <w:tbl>
      <w:tblPr>
        <w:tblW w:w="44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6220"/>
      </w:tblGrid>
      <w:tr w:rsidR="005A2A95" w:rsidRPr="00A91730" w:rsidTr="00C47219">
        <w:trPr>
          <w:trHeight w:val="567"/>
          <w:jc w:val="center"/>
        </w:trPr>
        <w:tc>
          <w:tcPr>
            <w:tcW w:w="862" w:type="pct"/>
            <w:shd w:val="clear" w:color="auto" w:fill="auto"/>
            <w:noWrap/>
            <w:vAlign w:val="center"/>
          </w:tcPr>
          <w:p w:rsidR="005A2A95" w:rsidRPr="00A91730" w:rsidRDefault="005A2A95" w:rsidP="005A2A95">
            <w:pPr>
              <w:widowControl/>
              <w:snapToGrid/>
              <w:spacing w:line="240" w:lineRule="auto"/>
              <w:ind w:firstLineChars="0" w:firstLine="0"/>
              <w:jc w:val="center"/>
              <w:rPr>
                <w:rFonts w:ascii="宋体" w:eastAsia="宋体" w:hAnsi="宋体"/>
                <w:b/>
                <w:kern w:val="0"/>
                <w:sz w:val="24"/>
                <w:szCs w:val="24"/>
              </w:rPr>
            </w:pPr>
            <w:r w:rsidRPr="00A91730">
              <w:rPr>
                <w:rFonts w:ascii="宋体" w:eastAsia="宋体" w:hAnsi="宋体" w:hint="eastAsia"/>
                <w:b/>
                <w:kern w:val="0"/>
                <w:sz w:val="24"/>
                <w:szCs w:val="24"/>
              </w:rPr>
              <w:t>序号</w:t>
            </w:r>
          </w:p>
        </w:tc>
        <w:tc>
          <w:tcPr>
            <w:tcW w:w="4138" w:type="pct"/>
            <w:shd w:val="clear" w:color="auto" w:fill="auto"/>
            <w:noWrap/>
            <w:vAlign w:val="center"/>
          </w:tcPr>
          <w:p w:rsidR="005A2A95" w:rsidRPr="00A91730" w:rsidRDefault="005A2A95" w:rsidP="005A2A95">
            <w:pPr>
              <w:widowControl/>
              <w:snapToGrid/>
              <w:spacing w:line="240" w:lineRule="auto"/>
              <w:ind w:firstLineChars="0" w:firstLine="0"/>
              <w:jc w:val="center"/>
              <w:rPr>
                <w:rFonts w:ascii="宋体" w:eastAsia="宋体" w:hAnsi="宋体"/>
                <w:b/>
                <w:kern w:val="0"/>
                <w:sz w:val="24"/>
                <w:szCs w:val="24"/>
              </w:rPr>
            </w:pPr>
            <w:r w:rsidRPr="00A91730">
              <w:rPr>
                <w:rFonts w:ascii="宋体" w:eastAsia="宋体" w:hAnsi="宋体" w:hint="eastAsia"/>
                <w:b/>
                <w:kern w:val="0"/>
                <w:sz w:val="24"/>
                <w:szCs w:val="24"/>
              </w:rPr>
              <w:t>技术标准</w:t>
            </w:r>
          </w:p>
        </w:tc>
      </w:tr>
      <w:tr w:rsidR="005A2A95" w:rsidRPr="00A91730" w:rsidTr="00C47219">
        <w:trPr>
          <w:trHeight w:val="567"/>
          <w:jc w:val="center"/>
        </w:trPr>
        <w:tc>
          <w:tcPr>
            <w:tcW w:w="862" w:type="pct"/>
            <w:shd w:val="clear" w:color="auto" w:fill="auto"/>
            <w:noWrap/>
            <w:vAlign w:val="center"/>
          </w:tcPr>
          <w:p w:rsidR="005A2A95" w:rsidRPr="00A91730" w:rsidRDefault="005A2A95" w:rsidP="005A2A95">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hint="eastAsia"/>
                <w:kern w:val="0"/>
                <w:sz w:val="24"/>
                <w:szCs w:val="24"/>
              </w:rPr>
              <w:t>1</w:t>
            </w:r>
          </w:p>
        </w:tc>
        <w:tc>
          <w:tcPr>
            <w:tcW w:w="4138" w:type="pct"/>
            <w:shd w:val="clear" w:color="auto" w:fill="auto"/>
            <w:vAlign w:val="center"/>
          </w:tcPr>
          <w:p w:rsidR="005A2A95" w:rsidRPr="00A91730" w:rsidRDefault="00C47219" w:rsidP="005A2A95">
            <w:pPr>
              <w:snapToGrid/>
              <w:spacing w:line="240" w:lineRule="auto"/>
              <w:ind w:firstLineChars="0" w:firstLine="0"/>
              <w:rPr>
                <w:rFonts w:ascii="宋体" w:eastAsia="宋体" w:hAnsi="宋体"/>
                <w:kern w:val="0"/>
                <w:sz w:val="24"/>
                <w:szCs w:val="24"/>
              </w:rPr>
            </w:pPr>
            <w:r w:rsidRPr="00A91730">
              <w:rPr>
                <w:rFonts w:ascii="宋体" w:eastAsia="宋体" w:hAnsi="宋体" w:hint="eastAsia"/>
                <w:kern w:val="0"/>
                <w:sz w:val="24"/>
                <w:szCs w:val="24"/>
              </w:rPr>
              <w:t>3</w:t>
            </w:r>
            <w:r w:rsidRPr="00A91730">
              <w:rPr>
                <w:rFonts w:ascii="宋体" w:eastAsia="宋体" w:hAnsi="宋体"/>
                <w:kern w:val="0"/>
                <w:sz w:val="24"/>
                <w:szCs w:val="24"/>
              </w:rPr>
              <w:t>GPP NB-IoT</w:t>
            </w:r>
            <w:r w:rsidRPr="00A91730">
              <w:rPr>
                <w:rFonts w:ascii="宋体" w:eastAsia="宋体" w:hAnsi="宋体" w:hint="eastAsia"/>
                <w:kern w:val="0"/>
                <w:sz w:val="24"/>
                <w:szCs w:val="24"/>
              </w:rPr>
              <w:t>标准</w:t>
            </w:r>
          </w:p>
        </w:tc>
      </w:tr>
      <w:tr w:rsidR="005A2A95" w:rsidRPr="00A91730" w:rsidTr="00C47219">
        <w:trPr>
          <w:trHeight w:val="567"/>
          <w:jc w:val="center"/>
        </w:trPr>
        <w:tc>
          <w:tcPr>
            <w:tcW w:w="862" w:type="pct"/>
            <w:shd w:val="clear" w:color="auto" w:fill="auto"/>
            <w:noWrap/>
            <w:vAlign w:val="center"/>
          </w:tcPr>
          <w:p w:rsidR="005A2A95" w:rsidRPr="00A91730" w:rsidRDefault="005A2A95" w:rsidP="005A2A95">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hint="eastAsia"/>
                <w:kern w:val="0"/>
                <w:sz w:val="24"/>
                <w:szCs w:val="24"/>
              </w:rPr>
              <w:t>2</w:t>
            </w:r>
          </w:p>
        </w:tc>
        <w:tc>
          <w:tcPr>
            <w:tcW w:w="4138" w:type="pct"/>
            <w:shd w:val="clear" w:color="auto" w:fill="auto"/>
            <w:vAlign w:val="center"/>
          </w:tcPr>
          <w:p w:rsidR="005A2A95" w:rsidRPr="00A91730" w:rsidRDefault="00C47219" w:rsidP="005A2A95">
            <w:pPr>
              <w:snapToGrid/>
              <w:spacing w:line="240" w:lineRule="auto"/>
              <w:ind w:firstLineChars="0" w:firstLine="0"/>
              <w:rPr>
                <w:rFonts w:ascii="宋体" w:eastAsia="宋体" w:hAnsi="宋体"/>
                <w:kern w:val="0"/>
                <w:sz w:val="24"/>
                <w:szCs w:val="24"/>
              </w:rPr>
            </w:pPr>
            <w:r w:rsidRPr="00A91730">
              <w:rPr>
                <w:rFonts w:ascii="宋体" w:eastAsia="宋体" w:hAnsi="宋体" w:hint="eastAsia"/>
                <w:kern w:val="0"/>
                <w:sz w:val="24"/>
                <w:szCs w:val="24"/>
              </w:rPr>
              <w:t>ZigBee联盟 ZigBee 2006协议</w:t>
            </w:r>
          </w:p>
        </w:tc>
      </w:tr>
      <w:tr w:rsidR="005A2A95" w:rsidRPr="00A91730" w:rsidTr="00C47219">
        <w:trPr>
          <w:trHeight w:val="567"/>
          <w:jc w:val="center"/>
        </w:trPr>
        <w:tc>
          <w:tcPr>
            <w:tcW w:w="862" w:type="pct"/>
            <w:shd w:val="clear" w:color="auto" w:fill="auto"/>
            <w:noWrap/>
            <w:vAlign w:val="center"/>
          </w:tcPr>
          <w:p w:rsidR="005A2A95" w:rsidRPr="00A91730" w:rsidRDefault="005A2A95" w:rsidP="005A2A95">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hint="eastAsia"/>
                <w:kern w:val="0"/>
                <w:sz w:val="24"/>
                <w:szCs w:val="24"/>
              </w:rPr>
              <w:t>3</w:t>
            </w:r>
          </w:p>
        </w:tc>
        <w:tc>
          <w:tcPr>
            <w:tcW w:w="4138" w:type="pct"/>
            <w:shd w:val="clear" w:color="auto" w:fill="auto"/>
            <w:vAlign w:val="center"/>
          </w:tcPr>
          <w:p w:rsidR="005A2A95" w:rsidRPr="00A91730" w:rsidRDefault="00C47219" w:rsidP="005A2A95">
            <w:pPr>
              <w:snapToGrid/>
              <w:spacing w:line="240" w:lineRule="auto"/>
              <w:ind w:firstLineChars="0" w:firstLine="0"/>
              <w:rPr>
                <w:rFonts w:ascii="宋体" w:eastAsia="宋体" w:hAnsi="宋体"/>
                <w:kern w:val="0"/>
                <w:sz w:val="24"/>
                <w:szCs w:val="24"/>
              </w:rPr>
            </w:pPr>
            <w:r w:rsidRPr="00A91730">
              <w:rPr>
                <w:rFonts w:ascii="宋体" w:eastAsia="宋体" w:hAnsi="宋体" w:hint="eastAsia"/>
                <w:kern w:val="0"/>
                <w:sz w:val="24"/>
                <w:szCs w:val="24"/>
              </w:rPr>
              <w:t>IEEE 802.11b、g、n 无线局域网</w:t>
            </w:r>
          </w:p>
        </w:tc>
      </w:tr>
      <w:tr w:rsidR="005A2A95" w:rsidRPr="00A91730" w:rsidTr="00C47219">
        <w:trPr>
          <w:trHeight w:val="567"/>
          <w:jc w:val="center"/>
        </w:trPr>
        <w:tc>
          <w:tcPr>
            <w:tcW w:w="862" w:type="pct"/>
            <w:shd w:val="clear" w:color="auto" w:fill="auto"/>
            <w:noWrap/>
            <w:vAlign w:val="center"/>
          </w:tcPr>
          <w:p w:rsidR="005A2A95" w:rsidRPr="00A91730" w:rsidRDefault="005A2A95" w:rsidP="005A2A95">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hint="eastAsia"/>
                <w:kern w:val="0"/>
                <w:sz w:val="24"/>
                <w:szCs w:val="24"/>
              </w:rPr>
              <w:t>4</w:t>
            </w:r>
          </w:p>
        </w:tc>
        <w:tc>
          <w:tcPr>
            <w:tcW w:w="4138" w:type="pct"/>
            <w:shd w:val="clear" w:color="auto" w:fill="auto"/>
            <w:vAlign w:val="center"/>
          </w:tcPr>
          <w:p w:rsidR="005A2A95" w:rsidRPr="00A91730" w:rsidRDefault="00C47219" w:rsidP="005A2A95">
            <w:pPr>
              <w:snapToGrid/>
              <w:spacing w:line="240" w:lineRule="auto"/>
              <w:ind w:firstLineChars="0" w:firstLine="0"/>
              <w:rPr>
                <w:rFonts w:ascii="宋体" w:eastAsia="宋体" w:hAnsi="宋体"/>
                <w:kern w:val="0"/>
                <w:sz w:val="24"/>
                <w:szCs w:val="24"/>
              </w:rPr>
            </w:pPr>
            <w:r w:rsidRPr="00A91730">
              <w:rPr>
                <w:rFonts w:ascii="宋体" w:eastAsia="宋体" w:hAnsi="宋体" w:hint="eastAsia"/>
                <w:kern w:val="0"/>
                <w:sz w:val="24"/>
                <w:szCs w:val="24"/>
              </w:rPr>
              <w:t>GB/T28172—2011嵌入式软件质量保证要求</w:t>
            </w:r>
          </w:p>
        </w:tc>
      </w:tr>
      <w:tr w:rsidR="005A2A95" w:rsidRPr="00A91730" w:rsidTr="00C47219">
        <w:trPr>
          <w:trHeight w:val="567"/>
          <w:jc w:val="center"/>
        </w:trPr>
        <w:tc>
          <w:tcPr>
            <w:tcW w:w="862" w:type="pct"/>
            <w:shd w:val="clear" w:color="auto" w:fill="auto"/>
            <w:noWrap/>
            <w:vAlign w:val="center"/>
          </w:tcPr>
          <w:p w:rsidR="005A2A95" w:rsidRPr="00A91730" w:rsidRDefault="005A2A95" w:rsidP="005A2A95">
            <w:pPr>
              <w:widowControl/>
              <w:snapToGrid/>
              <w:spacing w:line="240" w:lineRule="auto"/>
              <w:ind w:firstLineChars="0" w:firstLine="0"/>
              <w:jc w:val="center"/>
              <w:rPr>
                <w:rFonts w:ascii="宋体" w:eastAsia="宋体" w:hAnsi="宋体"/>
                <w:kern w:val="0"/>
                <w:sz w:val="24"/>
                <w:szCs w:val="24"/>
              </w:rPr>
            </w:pPr>
            <w:r w:rsidRPr="00A91730">
              <w:rPr>
                <w:rFonts w:ascii="宋体" w:eastAsia="宋体" w:hAnsi="宋体" w:hint="eastAsia"/>
                <w:kern w:val="0"/>
                <w:sz w:val="24"/>
                <w:szCs w:val="24"/>
              </w:rPr>
              <w:t>5</w:t>
            </w:r>
          </w:p>
        </w:tc>
        <w:tc>
          <w:tcPr>
            <w:tcW w:w="4138" w:type="pct"/>
            <w:shd w:val="clear" w:color="auto" w:fill="auto"/>
            <w:vAlign w:val="center"/>
          </w:tcPr>
          <w:p w:rsidR="005A2A95" w:rsidRPr="00A91730" w:rsidRDefault="00C47219" w:rsidP="005A2A95">
            <w:pPr>
              <w:snapToGrid/>
              <w:spacing w:line="240" w:lineRule="auto"/>
              <w:ind w:firstLineChars="0" w:firstLine="0"/>
              <w:rPr>
                <w:rFonts w:ascii="宋体" w:eastAsia="宋体" w:hAnsi="宋体"/>
                <w:kern w:val="0"/>
                <w:sz w:val="24"/>
                <w:szCs w:val="24"/>
              </w:rPr>
            </w:pPr>
            <w:r w:rsidRPr="00A91730">
              <w:rPr>
                <w:rFonts w:asciiTheme="minorEastAsia" w:eastAsiaTheme="minorEastAsia" w:hAnsiTheme="minorEastAsia" w:cs="仿宋_GB2312" w:hint="eastAsia"/>
                <w:sz w:val="24"/>
                <w:szCs w:val="24"/>
              </w:rPr>
              <w:t>LD/T81.1-2006职业技能实训和鉴定设备技术规范</w:t>
            </w:r>
          </w:p>
        </w:tc>
      </w:tr>
    </w:tbl>
    <w:p w:rsidR="00E16B03" w:rsidRPr="00A91730" w:rsidRDefault="00553076" w:rsidP="00AF3357">
      <w:pPr>
        <w:pStyle w:val="1"/>
        <w:ind w:firstLineChars="0" w:firstLine="0"/>
        <w:rPr>
          <w:rFonts w:ascii="黑体" w:eastAsia="黑体" w:hAnsi="黑体"/>
          <w:sz w:val="36"/>
          <w:szCs w:val="36"/>
        </w:rPr>
      </w:pPr>
      <w:r w:rsidRPr="00A91730">
        <w:rPr>
          <w:rFonts w:ascii="黑体" w:eastAsia="黑体" w:hAnsi="黑体"/>
          <w:sz w:val="36"/>
          <w:szCs w:val="36"/>
        </w:rPr>
        <w:t>十三、建议使用的比赛器材、技术平台和场地要求</w:t>
      </w:r>
    </w:p>
    <w:p w:rsidR="00E756B8" w:rsidRPr="00E233A4" w:rsidRDefault="00E756B8" w:rsidP="009E25B5">
      <w:pPr>
        <w:pStyle w:val="2"/>
        <w:ind w:firstLineChars="0" w:firstLine="0"/>
      </w:pPr>
      <w:r w:rsidRPr="00E233A4">
        <w:rPr>
          <w:rFonts w:hint="eastAsia"/>
        </w:rPr>
        <w:t>（</w:t>
      </w:r>
      <w:r w:rsidRPr="00E233A4">
        <w:t>一</w:t>
      </w:r>
      <w:r w:rsidRPr="00E233A4">
        <w:rPr>
          <w:rFonts w:hint="eastAsia"/>
        </w:rPr>
        <w:t>）技术平台</w:t>
      </w:r>
    </w:p>
    <w:p w:rsidR="00E756B8" w:rsidRPr="00A91730" w:rsidRDefault="00E756B8" w:rsidP="00E756B8">
      <w:pPr>
        <w:snapToGrid/>
        <w:ind w:left="420"/>
        <w:rPr>
          <w:rFonts w:ascii="仿宋_GB2312" w:hAnsi="宋体" w:cs="宋体"/>
        </w:rPr>
      </w:pPr>
      <w:r w:rsidRPr="00A91730">
        <w:rPr>
          <w:rFonts w:ascii="仿宋_GB2312" w:hAnsi="宋体" w:cs="宋体" w:hint="eastAsia"/>
        </w:rPr>
        <w:t>随着物联网技术在各行业的广泛应用，物联网所涵盖的技术范围也越来越大。除了以RFID、</w:t>
      </w:r>
      <w:proofErr w:type="spellStart"/>
      <w:r w:rsidRPr="00A91730">
        <w:rPr>
          <w:rFonts w:ascii="仿宋_GB2312" w:hAnsi="宋体" w:cs="宋体" w:hint="eastAsia"/>
        </w:rPr>
        <w:t>zigbee</w:t>
      </w:r>
      <w:proofErr w:type="spellEnd"/>
      <w:r w:rsidRPr="00A91730">
        <w:rPr>
          <w:rFonts w:ascii="仿宋_GB2312" w:hAnsi="宋体" w:cs="宋体" w:hint="eastAsia"/>
        </w:rPr>
        <w:t>、传感器等一直与物联网捆绑在一起的技术外，NB</w:t>
      </w:r>
      <w:r w:rsidRPr="00A91730">
        <w:rPr>
          <w:rFonts w:ascii="仿宋_GB2312" w:hAnsi="宋体" w:cs="宋体"/>
        </w:rPr>
        <w:t>-IOT</w:t>
      </w:r>
      <w:r w:rsidRPr="00A91730">
        <w:rPr>
          <w:rFonts w:ascii="仿宋_GB2312" w:hAnsi="宋体" w:cs="宋体" w:hint="eastAsia"/>
        </w:rPr>
        <w:t>、</w:t>
      </w:r>
      <w:proofErr w:type="spellStart"/>
      <w:r w:rsidRPr="00A91730">
        <w:rPr>
          <w:rFonts w:ascii="仿宋_GB2312" w:hAnsi="宋体" w:cs="宋体"/>
        </w:rPr>
        <w:t>eLTE</w:t>
      </w:r>
      <w:proofErr w:type="spellEnd"/>
      <w:r w:rsidRPr="00A91730">
        <w:rPr>
          <w:rFonts w:ascii="仿宋_GB2312" w:hAnsi="宋体" w:cs="宋体" w:hint="eastAsia"/>
        </w:rPr>
        <w:t>-</w:t>
      </w:r>
      <w:r w:rsidRPr="00A91730">
        <w:rPr>
          <w:rFonts w:ascii="仿宋_GB2312" w:hAnsi="宋体" w:cs="宋体"/>
        </w:rPr>
        <w:t>IOT等专门为物联网系统所开发的</w:t>
      </w:r>
      <w:r w:rsidRPr="00A91730">
        <w:rPr>
          <w:rFonts w:ascii="仿宋_GB2312" w:hAnsi="宋体" w:cs="宋体" w:hint="eastAsia"/>
        </w:rPr>
        <w:t>远程</w:t>
      </w:r>
      <w:r w:rsidRPr="00A91730">
        <w:rPr>
          <w:rFonts w:ascii="仿宋_GB2312" w:hAnsi="宋体" w:cs="宋体"/>
        </w:rPr>
        <w:t>通信技术也不断涌现</w:t>
      </w:r>
      <w:r w:rsidRPr="00A91730">
        <w:rPr>
          <w:rFonts w:ascii="仿宋_GB2312" w:hAnsi="宋体" w:cs="宋体" w:hint="eastAsia"/>
        </w:rPr>
        <w:t>。工业与信息化部于2017年6月发出了《</w:t>
      </w:r>
      <w:r w:rsidRPr="00A91730">
        <w:rPr>
          <w:rFonts w:ascii="仿宋_GB2312" w:hAnsi="宋体" w:cs="宋体" w:hint="eastAsia"/>
          <w:bCs/>
        </w:rPr>
        <w:t>关于全面推进移动物联网（NB-IoT）建设发展的通知</w:t>
      </w:r>
      <w:r w:rsidRPr="00A91730">
        <w:rPr>
          <w:rFonts w:ascii="仿宋_GB2312" w:hAnsi="宋体" w:cs="宋体" w:hint="eastAsia"/>
        </w:rPr>
        <w:t>》再次将物联网商用网络应用推向高潮。本赛项采用的技术平台</w:t>
      </w:r>
      <w:r w:rsidRPr="00A91730">
        <w:rPr>
          <w:rFonts w:ascii="微软雅黑" w:eastAsia="微软雅黑" w:hAnsi="微软雅黑" w:cs="宋体" w:hint="eastAsia"/>
        </w:rPr>
        <w:t>——</w:t>
      </w:r>
      <w:r w:rsidRPr="00A91730">
        <w:rPr>
          <w:rFonts w:ascii="仿宋_GB2312" w:hAnsi="宋体" w:cs="宋体" w:hint="eastAsia"/>
        </w:rPr>
        <w:t>物联网</w:t>
      </w:r>
      <w:r w:rsidR="00B07621">
        <w:rPr>
          <w:rFonts w:ascii="仿宋_GB2312" w:hAnsi="宋体" w:cs="宋体" w:hint="eastAsia"/>
        </w:rPr>
        <w:t>综合</w:t>
      </w:r>
      <w:r w:rsidRPr="00A91730">
        <w:rPr>
          <w:rFonts w:ascii="仿宋_GB2312" w:hAnsi="宋体" w:cs="宋体" w:hint="eastAsia"/>
        </w:rPr>
        <w:t>实训平台，除了可以涵</w:t>
      </w:r>
      <w:r w:rsidRPr="00A91730">
        <w:rPr>
          <w:rFonts w:ascii="仿宋_GB2312" w:hAnsi="宋体" w:cs="宋体" w:hint="eastAsia"/>
        </w:rPr>
        <w:lastRenderedPageBreak/>
        <w:t>盖</w:t>
      </w:r>
      <w:r w:rsidRPr="00A91730">
        <w:rPr>
          <w:rFonts w:ascii="仿宋_GB2312" w:hAnsi="宋体" w:cs="宋体"/>
        </w:rPr>
        <w:t>RFID</w:t>
      </w:r>
      <w:r w:rsidRPr="00A91730">
        <w:rPr>
          <w:rFonts w:ascii="仿宋_GB2312" w:hAnsi="宋体" w:cs="宋体" w:hint="eastAsia"/>
        </w:rPr>
        <w:t>、</w:t>
      </w:r>
      <w:proofErr w:type="spellStart"/>
      <w:r w:rsidRPr="00A91730">
        <w:rPr>
          <w:rFonts w:ascii="仿宋_GB2312" w:hAnsi="宋体" w:cs="宋体"/>
        </w:rPr>
        <w:t>zigbee</w:t>
      </w:r>
      <w:proofErr w:type="spellEnd"/>
      <w:r w:rsidRPr="00A91730">
        <w:rPr>
          <w:rFonts w:ascii="仿宋_GB2312" w:hAnsi="宋体" w:cs="宋体" w:hint="eastAsia"/>
        </w:rPr>
        <w:t>、</w:t>
      </w:r>
      <w:proofErr w:type="spellStart"/>
      <w:r w:rsidRPr="00A91730">
        <w:rPr>
          <w:rFonts w:ascii="仿宋_GB2312" w:hAnsi="宋体" w:cs="宋体"/>
        </w:rPr>
        <w:t>wifi</w:t>
      </w:r>
      <w:proofErr w:type="spellEnd"/>
      <w:r w:rsidRPr="00A91730">
        <w:rPr>
          <w:rFonts w:ascii="仿宋_GB2312" w:hAnsi="宋体" w:cs="宋体" w:hint="eastAsia"/>
        </w:rPr>
        <w:t>、BT4.0、传感器等常见的物联网应用技术，还集成了NB-IOT这一新型物联网系统接入技术。</w:t>
      </w:r>
    </w:p>
    <w:p w:rsidR="00E756B8" w:rsidRPr="00E233A4" w:rsidRDefault="00E756B8" w:rsidP="009E25B5">
      <w:pPr>
        <w:pStyle w:val="2"/>
        <w:ind w:firstLineChars="0" w:firstLine="0"/>
      </w:pPr>
      <w:r w:rsidRPr="00E233A4">
        <w:rPr>
          <w:rFonts w:hint="eastAsia"/>
        </w:rPr>
        <w:t>（二）比赛器材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547"/>
        <w:gridCol w:w="5670"/>
      </w:tblGrid>
      <w:tr w:rsidR="00E756B8" w:rsidRPr="00A91730" w:rsidTr="00DB212B">
        <w:trPr>
          <w:trHeight w:val="509"/>
          <w:jc w:val="center"/>
        </w:trPr>
        <w:tc>
          <w:tcPr>
            <w:tcW w:w="846" w:type="dxa"/>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b/>
                <w:sz w:val="24"/>
                <w:szCs w:val="24"/>
              </w:rPr>
            </w:pPr>
            <w:r w:rsidRPr="00A91730">
              <w:rPr>
                <w:rFonts w:ascii="宋体" w:eastAsia="宋体" w:hAnsi="宋体" w:cs="Times New Roman" w:hint="eastAsia"/>
                <w:b/>
                <w:sz w:val="24"/>
                <w:szCs w:val="24"/>
              </w:rPr>
              <w:t>系统名称</w:t>
            </w:r>
          </w:p>
        </w:tc>
        <w:tc>
          <w:tcPr>
            <w:tcW w:w="1547" w:type="dxa"/>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b/>
                <w:sz w:val="24"/>
                <w:szCs w:val="24"/>
              </w:rPr>
            </w:pPr>
            <w:r w:rsidRPr="00A91730">
              <w:rPr>
                <w:rFonts w:ascii="宋体" w:eastAsia="宋体" w:hAnsi="宋体" w:cs="Times New Roman" w:hint="eastAsia"/>
                <w:b/>
                <w:sz w:val="24"/>
                <w:szCs w:val="24"/>
              </w:rPr>
              <w:t>系统模块</w:t>
            </w:r>
          </w:p>
        </w:tc>
        <w:tc>
          <w:tcPr>
            <w:tcW w:w="5670" w:type="dxa"/>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b/>
                <w:sz w:val="24"/>
                <w:szCs w:val="24"/>
              </w:rPr>
            </w:pPr>
            <w:r w:rsidRPr="00A91730">
              <w:rPr>
                <w:rFonts w:ascii="宋体" w:eastAsia="宋体" w:hAnsi="宋体" w:cs="Times New Roman" w:hint="eastAsia"/>
                <w:b/>
                <w:sz w:val="24"/>
                <w:szCs w:val="24"/>
              </w:rPr>
              <w:t>设备描述</w:t>
            </w:r>
          </w:p>
        </w:tc>
      </w:tr>
      <w:tr w:rsidR="00E756B8" w:rsidRPr="00A91730" w:rsidTr="00DB212B">
        <w:trPr>
          <w:trHeight w:val="509"/>
          <w:jc w:val="center"/>
        </w:trPr>
        <w:tc>
          <w:tcPr>
            <w:tcW w:w="846" w:type="dxa"/>
            <w:vMerge w:val="restart"/>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b/>
                <w:sz w:val="24"/>
                <w:szCs w:val="24"/>
              </w:rPr>
            </w:pPr>
            <w:r w:rsidRPr="00A91730">
              <w:rPr>
                <w:rFonts w:ascii="宋体" w:eastAsia="宋体" w:hAnsi="宋体" w:cs="Times New Roman" w:hint="eastAsia"/>
                <w:sz w:val="24"/>
                <w:szCs w:val="24"/>
              </w:rPr>
              <w:t>物联网</w:t>
            </w:r>
            <w:r w:rsidR="00B07621">
              <w:rPr>
                <w:rFonts w:ascii="宋体" w:eastAsia="宋体" w:hAnsi="宋体" w:cs="Times New Roman" w:hint="eastAsia"/>
                <w:sz w:val="24"/>
                <w:szCs w:val="24"/>
              </w:rPr>
              <w:t>综合</w:t>
            </w:r>
            <w:r w:rsidRPr="00A91730">
              <w:rPr>
                <w:rFonts w:ascii="宋体" w:eastAsia="宋体" w:hAnsi="宋体" w:cs="Times New Roman" w:hint="eastAsia"/>
                <w:sz w:val="24"/>
                <w:szCs w:val="24"/>
              </w:rPr>
              <w:t>实训</w:t>
            </w:r>
            <w:r w:rsidR="00B07621">
              <w:rPr>
                <w:rFonts w:ascii="宋体" w:eastAsia="宋体" w:hAnsi="宋体" w:cs="Times New Roman" w:hint="eastAsia"/>
                <w:sz w:val="24"/>
                <w:szCs w:val="24"/>
              </w:rPr>
              <w:t>平台</w:t>
            </w:r>
          </w:p>
        </w:tc>
        <w:tc>
          <w:tcPr>
            <w:tcW w:w="1547" w:type="dxa"/>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b/>
                <w:sz w:val="24"/>
                <w:szCs w:val="24"/>
              </w:rPr>
            </w:pPr>
            <w:r w:rsidRPr="00A91730">
              <w:rPr>
                <w:rFonts w:ascii="宋体" w:eastAsia="宋体" w:hAnsi="宋体" w:cs="Times New Roman" w:hint="eastAsia"/>
                <w:sz w:val="24"/>
                <w:szCs w:val="24"/>
              </w:rPr>
              <w:t>物联网</w:t>
            </w:r>
            <w:r w:rsidR="00B07621">
              <w:rPr>
                <w:rFonts w:ascii="宋体" w:eastAsia="宋体" w:hAnsi="宋体" w:cs="Times New Roman" w:hint="eastAsia"/>
                <w:sz w:val="24"/>
                <w:szCs w:val="24"/>
              </w:rPr>
              <w:t>综合</w:t>
            </w:r>
            <w:r w:rsidRPr="00A91730">
              <w:rPr>
                <w:rFonts w:ascii="宋体" w:eastAsia="宋体" w:hAnsi="宋体" w:cs="Times New Roman" w:hint="eastAsia"/>
                <w:sz w:val="24"/>
                <w:szCs w:val="24"/>
              </w:rPr>
              <w:t>实训工位</w:t>
            </w:r>
          </w:p>
        </w:tc>
        <w:tc>
          <w:tcPr>
            <w:tcW w:w="5670" w:type="dxa"/>
            <w:shd w:val="clear" w:color="auto" w:fill="auto"/>
          </w:tcPr>
          <w:p w:rsidR="00E756B8" w:rsidRPr="00A91730" w:rsidRDefault="00E756B8" w:rsidP="004F75EF">
            <w:pPr>
              <w:snapToGrid/>
              <w:spacing w:line="240" w:lineRule="auto"/>
              <w:ind w:firstLineChars="0" w:firstLine="0"/>
              <w:rPr>
                <w:rFonts w:ascii="宋体" w:eastAsia="宋体" w:hAnsi="宋体" w:cs="Times New Roman"/>
                <w:sz w:val="24"/>
                <w:szCs w:val="24"/>
              </w:rPr>
            </w:pPr>
            <w:r w:rsidRPr="00A91730">
              <w:rPr>
                <w:rFonts w:ascii="宋体" w:eastAsia="宋体" w:hAnsi="宋体" w:cs="Times New Roman" w:hint="eastAsia"/>
                <w:sz w:val="24"/>
                <w:szCs w:val="24"/>
              </w:rPr>
              <w:t>平台为铝型材框架结构，采用模块化设计，结构可任意拆卸组合，能够根据使用场所合理布局。工位设计采用上下结构：上方为操作空间，用于布设设备以及配电布线；下方为储物柜，用于放置各类型设备工具和耗材。</w:t>
            </w:r>
          </w:p>
        </w:tc>
      </w:tr>
      <w:tr w:rsidR="00E756B8" w:rsidRPr="00A91730" w:rsidTr="00DB212B">
        <w:trPr>
          <w:trHeight w:val="509"/>
          <w:jc w:val="center"/>
        </w:trPr>
        <w:tc>
          <w:tcPr>
            <w:tcW w:w="846" w:type="dxa"/>
            <w:vMerge/>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sz w:val="24"/>
                <w:szCs w:val="24"/>
              </w:rPr>
            </w:pPr>
          </w:p>
        </w:tc>
        <w:tc>
          <w:tcPr>
            <w:tcW w:w="1547" w:type="dxa"/>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sz w:val="24"/>
                <w:szCs w:val="24"/>
              </w:rPr>
            </w:pPr>
            <w:r w:rsidRPr="00A91730">
              <w:rPr>
                <w:rFonts w:ascii="宋体" w:eastAsia="宋体" w:hAnsi="宋体" w:cs="Times New Roman" w:hint="eastAsia"/>
                <w:sz w:val="24"/>
                <w:szCs w:val="24"/>
              </w:rPr>
              <w:t>物联网智能网关</w:t>
            </w:r>
          </w:p>
        </w:tc>
        <w:tc>
          <w:tcPr>
            <w:tcW w:w="5670" w:type="dxa"/>
            <w:shd w:val="clear" w:color="auto" w:fill="auto"/>
          </w:tcPr>
          <w:p w:rsidR="00E756B8" w:rsidRPr="00A91730" w:rsidRDefault="00E756B8" w:rsidP="004F75EF">
            <w:pPr>
              <w:snapToGrid/>
              <w:spacing w:line="240" w:lineRule="auto"/>
              <w:ind w:firstLineChars="0" w:firstLine="0"/>
              <w:rPr>
                <w:rFonts w:ascii="宋体" w:eastAsia="宋体" w:hAnsi="宋体" w:cs="Times New Roman"/>
                <w:sz w:val="24"/>
                <w:szCs w:val="24"/>
              </w:rPr>
            </w:pPr>
            <w:r w:rsidRPr="00A91730">
              <w:rPr>
                <w:rFonts w:ascii="宋体" w:eastAsia="宋体" w:hAnsi="宋体" w:cs="Times New Roman" w:hint="eastAsia"/>
                <w:sz w:val="24"/>
                <w:szCs w:val="24"/>
              </w:rPr>
              <w:t>该设备为物联网系统中的数据汇聚节点，并且在网络中断的状态下扮演着离线中控设备。该设备集成了</w:t>
            </w:r>
            <w:proofErr w:type="spellStart"/>
            <w:r w:rsidRPr="00A91730">
              <w:rPr>
                <w:rFonts w:ascii="宋体" w:eastAsia="宋体" w:hAnsi="宋体" w:cs="Times New Roman" w:hint="eastAsia"/>
                <w:sz w:val="24"/>
                <w:szCs w:val="24"/>
              </w:rPr>
              <w:t>zigbee</w:t>
            </w:r>
            <w:proofErr w:type="spellEnd"/>
            <w:r w:rsidRPr="00A91730">
              <w:rPr>
                <w:rFonts w:ascii="宋体" w:eastAsia="宋体" w:hAnsi="宋体" w:cs="Times New Roman" w:hint="eastAsia"/>
                <w:sz w:val="24"/>
                <w:szCs w:val="24"/>
              </w:rPr>
              <w:t>、BT4.</w:t>
            </w:r>
            <w:r w:rsidRPr="00A91730">
              <w:rPr>
                <w:rFonts w:ascii="宋体" w:eastAsia="宋体" w:hAnsi="宋体" w:cs="Times New Roman"/>
                <w:sz w:val="24"/>
                <w:szCs w:val="24"/>
              </w:rPr>
              <w:t>0</w:t>
            </w:r>
            <w:r w:rsidRPr="00A91730">
              <w:rPr>
                <w:rFonts w:ascii="宋体" w:eastAsia="宋体" w:hAnsi="宋体" w:cs="Times New Roman" w:hint="eastAsia"/>
                <w:sz w:val="24"/>
                <w:szCs w:val="24"/>
              </w:rPr>
              <w:t>、</w:t>
            </w:r>
            <w:r w:rsidRPr="00A91730">
              <w:rPr>
                <w:rFonts w:ascii="宋体" w:eastAsia="宋体" w:hAnsi="宋体" w:cs="Times New Roman"/>
                <w:sz w:val="24"/>
                <w:szCs w:val="24"/>
              </w:rPr>
              <w:t>6LoWPAN</w:t>
            </w:r>
            <w:r w:rsidRPr="00A91730">
              <w:rPr>
                <w:rFonts w:ascii="宋体" w:eastAsia="宋体" w:hAnsi="宋体" w:cs="Times New Roman" w:hint="eastAsia"/>
                <w:sz w:val="24"/>
                <w:szCs w:val="24"/>
              </w:rPr>
              <w:t>、WIFI、GPRS、3G、4</w:t>
            </w:r>
            <w:r w:rsidRPr="00A91730">
              <w:rPr>
                <w:rFonts w:ascii="宋体" w:eastAsia="宋体" w:hAnsi="宋体" w:cs="Times New Roman"/>
                <w:sz w:val="24"/>
                <w:szCs w:val="24"/>
              </w:rPr>
              <w:t>G</w:t>
            </w:r>
            <w:r w:rsidRPr="00A91730">
              <w:rPr>
                <w:rFonts w:ascii="宋体" w:eastAsia="宋体" w:hAnsi="宋体" w:cs="Times New Roman" w:hint="eastAsia"/>
                <w:sz w:val="24"/>
                <w:szCs w:val="24"/>
              </w:rPr>
              <w:t>、NB-IOT等多种无线接入技术，配套有智能家居、移动支付等多种业务软件。</w:t>
            </w:r>
          </w:p>
        </w:tc>
      </w:tr>
      <w:tr w:rsidR="00E756B8" w:rsidRPr="00A91730" w:rsidTr="00DB212B">
        <w:trPr>
          <w:trHeight w:val="509"/>
          <w:jc w:val="center"/>
        </w:trPr>
        <w:tc>
          <w:tcPr>
            <w:tcW w:w="846" w:type="dxa"/>
            <w:vMerge/>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sz w:val="24"/>
                <w:szCs w:val="24"/>
              </w:rPr>
            </w:pPr>
          </w:p>
        </w:tc>
        <w:tc>
          <w:tcPr>
            <w:tcW w:w="1547" w:type="dxa"/>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sz w:val="24"/>
                <w:szCs w:val="24"/>
              </w:rPr>
            </w:pPr>
            <w:r w:rsidRPr="00A91730">
              <w:rPr>
                <w:rFonts w:ascii="宋体" w:eastAsia="宋体" w:hAnsi="宋体" w:cs="Times New Roman" w:hint="eastAsia"/>
                <w:sz w:val="24"/>
                <w:szCs w:val="24"/>
              </w:rPr>
              <w:t>无线传输节点</w:t>
            </w:r>
          </w:p>
        </w:tc>
        <w:tc>
          <w:tcPr>
            <w:tcW w:w="5670" w:type="dxa"/>
            <w:shd w:val="clear" w:color="auto" w:fill="auto"/>
          </w:tcPr>
          <w:p w:rsidR="00E756B8" w:rsidRPr="00A91730" w:rsidRDefault="00E756B8" w:rsidP="004F75EF">
            <w:pPr>
              <w:snapToGrid/>
              <w:spacing w:line="240" w:lineRule="auto"/>
              <w:ind w:firstLineChars="0" w:firstLine="0"/>
              <w:rPr>
                <w:rFonts w:ascii="宋体" w:eastAsia="宋体" w:hAnsi="宋体" w:cs="Times New Roman"/>
                <w:sz w:val="24"/>
                <w:szCs w:val="24"/>
              </w:rPr>
            </w:pPr>
            <w:r w:rsidRPr="00A91730">
              <w:rPr>
                <w:rFonts w:ascii="宋体" w:eastAsia="宋体" w:hAnsi="宋体" w:cs="Times New Roman" w:hint="eastAsia"/>
                <w:sz w:val="24"/>
                <w:szCs w:val="24"/>
              </w:rPr>
              <w:t>采用工业化金属材质外壳，具有较强的抗压防火作用。无线传输节点分为</w:t>
            </w:r>
            <w:proofErr w:type="spellStart"/>
            <w:r w:rsidRPr="00A91730">
              <w:rPr>
                <w:rFonts w:ascii="宋体" w:eastAsia="宋体" w:hAnsi="宋体" w:cs="Times New Roman" w:hint="eastAsia"/>
                <w:sz w:val="24"/>
                <w:szCs w:val="24"/>
              </w:rPr>
              <w:t>zigbee</w:t>
            </w:r>
            <w:proofErr w:type="spellEnd"/>
            <w:r w:rsidRPr="00A91730">
              <w:rPr>
                <w:rFonts w:ascii="宋体" w:eastAsia="宋体" w:hAnsi="宋体" w:cs="Times New Roman" w:hint="eastAsia"/>
                <w:sz w:val="24"/>
                <w:szCs w:val="24"/>
              </w:rPr>
              <w:t>节点、BT4</w:t>
            </w:r>
            <w:r w:rsidRPr="00A91730">
              <w:rPr>
                <w:rFonts w:ascii="宋体" w:eastAsia="宋体" w:hAnsi="宋体" w:cs="Times New Roman"/>
                <w:sz w:val="24"/>
                <w:szCs w:val="24"/>
              </w:rPr>
              <w:t>.0节点</w:t>
            </w:r>
            <w:r w:rsidRPr="00A91730">
              <w:rPr>
                <w:rFonts w:ascii="宋体" w:eastAsia="宋体" w:hAnsi="宋体" w:cs="Times New Roman" w:hint="eastAsia"/>
                <w:sz w:val="24"/>
                <w:szCs w:val="24"/>
              </w:rPr>
              <w:t>、6Lo</w:t>
            </w:r>
            <w:r w:rsidRPr="00A91730">
              <w:rPr>
                <w:rFonts w:ascii="宋体" w:eastAsia="宋体" w:hAnsi="宋体" w:cs="Times New Roman"/>
                <w:sz w:val="24"/>
                <w:szCs w:val="24"/>
              </w:rPr>
              <w:t>WPAN节点</w:t>
            </w:r>
            <w:r w:rsidRPr="00A91730">
              <w:rPr>
                <w:rFonts w:ascii="宋体" w:eastAsia="宋体" w:hAnsi="宋体" w:cs="Times New Roman" w:hint="eastAsia"/>
                <w:sz w:val="24"/>
                <w:szCs w:val="24"/>
              </w:rPr>
              <w:t>、</w:t>
            </w:r>
            <w:proofErr w:type="spellStart"/>
            <w:r w:rsidRPr="00A91730">
              <w:rPr>
                <w:rFonts w:ascii="宋体" w:eastAsia="宋体" w:hAnsi="宋体" w:cs="Times New Roman"/>
                <w:sz w:val="24"/>
                <w:szCs w:val="24"/>
              </w:rPr>
              <w:t>wifi</w:t>
            </w:r>
            <w:proofErr w:type="spellEnd"/>
            <w:r w:rsidRPr="00A91730">
              <w:rPr>
                <w:rFonts w:ascii="宋体" w:eastAsia="宋体" w:hAnsi="宋体" w:cs="Times New Roman"/>
                <w:sz w:val="24"/>
                <w:szCs w:val="24"/>
              </w:rPr>
              <w:t>节点和</w:t>
            </w:r>
            <w:r w:rsidRPr="00A91730">
              <w:rPr>
                <w:rFonts w:ascii="宋体" w:eastAsia="宋体" w:hAnsi="宋体" w:cs="Times New Roman" w:hint="eastAsia"/>
                <w:sz w:val="24"/>
                <w:szCs w:val="24"/>
              </w:rPr>
              <w:t>NB-IOT节点，每种节点都预留有常用的传感器和执行器通讯接口。与各类传感器和执行器可以灵活搭配使用。</w:t>
            </w:r>
          </w:p>
        </w:tc>
      </w:tr>
      <w:tr w:rsidR="00E756B8" w:rsidRPr="00A91730" w:rsidTr="00DB212B">
        <w:trPr>
          <w:trHeight w:val="509"/>
          <w:jc w:val="center"/>
        </w:trPr>
        <w:tc>
          <w:tcPr>
            <w:tcW w:w="846" w:type="dxa"/>
            <w:vMerge/>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sz w:val="24"/>
                <w:szCs w:val="24"/>
              </w:rPr>
            </w:pPr>
          </w:p>
        </w:tc>
        <w:tc>
          <w:tcPr>
            <w:tcW w:w="1547" w:type="dxa"/>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sz w:val="24"/>
                <w:szCs w:val="24"/>
              </w:rPr>
            </w:pPr>
            <w:r w:rsidRPr="00A91730">
              <w:rPr>
                <w:rFonts w:ascii="宋体" w:eastAsia="宋体" w:hAnsi="宋体" w:cs="Times New Roman" w:hint="eastAsia"/>
                <w:sz w:val="24"/>
                <w:szCs w:val="24"/>
              </w:rPr>
              <w:t>传感器套件</w:t>
            </w:r>
          </w:p>
        </w:tc>
        <w:tc>
          <w:tcPr>
            <w:tcW w:w="5670" w:type="dxa"/>
            <w:shd w:val="clear" w:color="auto" w:fill="auto"/>
          </w:tcPr>
          <w:p w:rsidR="00E756B8" w:rsidRPr="00A91730" w:rsidRDefault="00E756B8" w:rsidP="00B07621">
            <w:pPr>
              <w:snapToGrid/>
              <w:spacing w:line="240" w:lineRule="auto"/>
              <w:ind w:firstLineChars="0" w:firstLine="0"/>
              <w:rPr>
                <w:rFonts w:ascii="宋体" w:eastAsia="宋体" w:hAnsi="宋体" w:cs="Times New Roman"/>
                <w:sz w:val="24"/>
                <w:szCs w:val="24"/>
              </w:rPr>
            </w:pPr>
            <w:r w:rsidRPr="00A91730">
              <w:rPr>
                <w:rFonts w:ascii="宋体" w:eastAsia="宋体" w:hAnsi="宋体" w:cs="Times New Roman" w:hint="eastAsia"/>
                <w:sz w:val="24"/>
                <w:szCs w:val="24"/>
              </w:rPr>
              <w:t>包含了</w:t>
            </w:r>
            <w:r w:rsidR="00B07621" w:rsidRPr="00A91730">
              <w:rPr>
                <w:rFonts w:ascii="宋体" w:eastAsia="宋体" w:hAnsi="宋体" w:cs="Times New Roman" w:hint="eastAsia"/>
                <w:sz w:val="24"/>
                <w:szCs w:val="24"/>
              </w:rPr>
              <w:t>共享单车</w:t>
            </w:r>
            <w:r w:rsidR="00B07621">
              <w:rPr>
                <w:rFonts w:ascii="宋体" w:eastAsia="宋体" w:hAnsi="宋体" w:cs="Times New Roman" w:hint="eastAsia"/>
                <w:sz w:val="24"/>
                <w:szCs w:val="24"/>
              </w:rPr>
              <w:t>、智慧医疗、智能家居、智能农业、智慧城市、智能商业</w:t>
            </w:r>
            <w:r w:rsidRPr="00A91730">
              <w:rPr>
                <w:rFonts w:ascii="宋体" w:eastAsia="宋体" w:hAnsi="宋体" w:cs="Times New Roman" w:hint="eastAsia"/>
                <w:sz w:val="24"/>
                <w:szCs w:val="24"/>
              </w:rPr>
              <w:t>等常见物联网应用系统所需的数据采集传感器，采用统一标准化接口，可以与无线传输节点灵活搭配使用。</w:t>
            </w:r>
          </w:p>
        </w:tc>
      </w:tr>
      <w:tr w:rsidR="00E756B8" w:rsidRPr="00A91730" w:rsidTr="00DB212B">
        <w:trPr>
          <w:trHeight w:val="509"/>
          <w:jc w:val="center"/>
        </w:trPr>
        <w:tc>
          <w:tcPr>
            <w:tcW w:w="846" w:type="dxa"/>
            <w:vMerge/>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sz w:val="24"/>
                <w:szCs w:val="24"/>
              </w:rPr>
            </w:pPr>
          </w:p>
        </w:tc>
        <w:tc>
          <w:tcPr>
            <w:tcW w:w="1547" w:type="dxa"/>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sz w:val="24"/>
                <w:szCs w:val="24"/>
              </w:rPr>
            </w:pPr>
            <w:r w:rsidRPr="00A91730">
              <w:rPr>
                <w:rFonts w:ascii="宋体" w:eastAsia="宋体" w:hAnsi="宋体" w:cs="Times New Roman" w:hint="eastAsia"/>
                <w:sz w:val="24"/>
                <w:szCs w:val="24"/>
              </w:rPr>
              <w:t>执行器套件</w:t>
            </w:r>
          </w:p>
        </w:tc>
        <w:tc>
          <w:tcPr>
            <w:tcW w:w="5670" w:type="dxa"/>
            <w:shd w:val="clear" w:color="auto" w:fill="auto"/>
          </w:tcPr>
          <w:p w:rsidR="00E756B8" w:rsidRPr="00A91730" w:rsidRDefault="00E756B8" w:rsidP="00B07621">
            <w:pPr>
              <w:snapToGrid/>
              <w:spacing w:line="240" w:lineRule="auto"/>
              <w:ind w:firstLineChars="0" w:firstLine="0"/>
              <w:rPr>
                <w:rFonts w:ascii="宋体" w:eastAsia="宋体" w:hAnsi="宋体" w:cs="Times New Roman"/>
                <w:sz w:val="24"/>
                <w:szCs w:val="24"/>
              </w:rPr>
            </w:pPr>
            <w:r w:rsidRPr="00A91730">
              <w:rPr>
                <w:rFonts w:ascii="宋体" w:eastAsia="宋体" w:hAnsi="宋体" w:cs="Times New Roman" w:hint="eastAsia"/>
                <w:sz w:val="24"/>
                <w:szCs w:val="24"/>
              </w:rPr>
              <w:t>包含了</w:t>
            </w:r>
            <w:r w:rsidR="00B07621" w:rsidRPr="00A91730">
              <w:rPr>
                <w:rFonts w:ascii="宋体" w:eastAsia="宋体" w:hAnsi="宋体" w:cs="Times New Roman" w:hint="eastAsia"/>
                <w:sz w:val="24"/>
                <w:szCs w:val="24"/>
              </w:rPr>
              <w:t>共享单车</w:t>
            </w:r>
            <w:r w:rsidR="00B07621">
              <w:rPr>
                <w:rFonts w:ascii="宋体" w:eastAsia="宋体" w:hAnsi="宋体" w:cs="Times New Roman" w:hint="eastAsia"/>
                <w:sz w:val="24"/>
                <w:szCs w:val="24"/>
              </w:rPr>
              <w:t>、智慧医疗、智能家居、智能农业、智慧城市、智能商业</w:t>
            </w:r>
            <w:r w:rsidRPr="00A91730">
              <w:rPr>
                <w:rFonts w:ascii="宋体" w:eastAsia="宋体" w:hAnsi="宋体" w:cs="Times New Roman" w:hint="eastAsia"/>
                <w:sz w:val="24"/>
                <w:szCs w:val="24"/>
              </w:rPr>
              <w:t>等常见物联网应用系统所需的控制器，采用统一标准化接口，可以与无线传输节点灵活搭配使用。</w:t>
            </w:r>
          </w:p>
        </w:tc>
      </w:tr>
      <w:tr w:rsidR="00E756B8" w:rsidRPr="00A91730" w:rsidTr="00DB212B">
        <w:trPr>
          <w:trHeight w:val="509"/>
          <w:jc w:val="center"/>
        </w:trPr>
        <w:tc>
          <w:tcPr>
            <w:tcW w:w="846" w:type="dxa"/>
            <w:vMerge/>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sz w:val="24"/>
                <w:szCs w:val="24"/>
              </w:rPr>
            </w:pPr>
          </w:p>
        </w:tc>
        <w:tc>
          <w:tcPr>
            <w:tcW w:w="1547" w:type="dxa"/>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sz w:val="24"/>
                <w:szCs w:val="24"/>
              </w:rPr>
            </w:pPr>
            <w:r w:rsidRPr="00A91730">
              <w:rPr>
                <w:rFonts w:ascii="宋体" w:eastAsia="宋体" w:hAnsi="宋体" w:cs="Times New Roman" w:hint="eastAsia"/>
                <w:sz w:val="24"/>
                <w:szCs w:val="24"/>
              </w:rPr>
              <w:t>RFID套件</w:t>
            </w:r>
          </w:p>
        </w:tc>
        <w:tc>
          <w:tcPr>
            <w:tcW w:w="5670" w:type="dxa"/>
            <w:shd w:val="clear" w:color="auto" w:fill="auto"/>
          </w:tcPr>
          <w:p w:rsidR="00E756B8" w:rsidRPr="00A91730" w:rsidRDefault="00E756B8" w:rsidP="004F75EF">
            <w:pPr>
              <w:snapToGrid/>
              <w:spacing w:line="240" w:lineRule="auto"/>
              <w:ind w:firstLineChars="0" w:firstLine="0"/>
              <w:rPr>
                <w:rFonts w:ascii="宋体" w:eastAsia="宋体" w:hAnsi="宋体" w:cs="Times New Roman"/>
                <w:sz w:val="24"/>
                <w:szCs w:val="24"/>
              </w:rPr>
            </w:pPr>
            <w:r w:rsidRPr="00A91730">
              <w:rPr>
                <w:rFonts w:ascii="宋体" w:eastAsia="宋体" w:hAnsi="宋体" w:cs="Times New Roman" w:hint="eastAsia"/>
                <w:sz w:val="24"/>
                <w:szCs w:val="24"/>
              </w:rPr>
              <w:t>包含了125K、13.56M、433</w:t>
            </w:r>
            <w:r w:rsidRPr="00A91730">
              <w:rPr>
                <w:rFonts w:ascii="宋体" w:eastAsia="宋体" w:hAnsi="宋体" w:cs="Times New Roman"/>
                <w:sz w:val="24"/>
                <w:szCs w:val="24"/>
              </w:rPr>
              <w:t>M</w:t>
            </w:r>
            <w:r w:rsidRPr="00A91730">
              <w:rPr>
                <w:rFonts w:ascii="宋体" w:eastAsia="宋体" w:hAnsi="宋体" w:cs="Times New Roman" w:hint="eastAsia"/>
                <w:sz w:val="24"/>
                <w:szCs w:val="24"/>
              </w:rPr>
              <w:t>、900M、2.</w:t>
            </w:r>
            <w:r w:rsidRPr="00A91730">
              <w:rPr>
                <w:rFonts w:ascii="宋体" w:eastAsia="宋体" w:hAnsi="宋体" w:cs="Times New Roman"/>
                <w:sz w:val="24"/>
                <w:szCs w:val="24"/>
              </w:rPr>
              <w:t>4G和</w:t>
            </w:r>
            <w:r w:rsidRPr="00A91730">
              <w:rPr>
                <w:rFonts w:ascii="宋体" w:eastAsia="宋体" w:hAnsi="宋体" w:cs="Times New Roman" w:hint="eastAsia"/>
                <w:sz w:val="24"/>
                <w:szCs w:val="24"/>
              </w:rPr>
              <w:t>NFC多种RFID技术，涵盖了目前绝大多是物联网应用系统。采用统一标准化接口，可以与无线传输节点灵活搭配使用。</w:t>
            </w:r>
          </w:p>
        </w:tc>
      </w:tr>
      <w:tr w:rsidR="00E756B8" w:rsidRPr="00A91730" w:rsidTr="00DB212B">
        <w:trPr>
          <w:trHeight w:val="509"/>
          <w:jc w:val="center"/>
        </w:trPr>
        <w:tc>
          <w:tcPr>
            <w:tcW w:w="846" w:type="dxa"/>
            <w:vMerge/>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sz w:val="24"/>
                <w:szCs w:val="24"/>
              </w:rPr>
            </w:pPr>
          </w:p>
        </w:tc>
        <w:tc>
          <w:tcPr>
            <w:tcW w:w="1547" w:type="dxa"/>
            <w:shd w:val="clear" w:color="auto" w:fill="auto"/>
            <w:vAlign w:val="center"/>
          </w:tcPr>
          <w:p w:rsidR="00E756B8" w:rsidRPr="00A91730" w:rsidRDefault="00E756B8" w:rsidP="004F75EF">
            <w:pPr>
              <w:snapToGrid/>
              <w:spacing w:line="240" w:lineRule="auto"/>
              <w:ind w:firstLineChars="0" w:firstLine="0"/>
              <w:jc w:val="center"/>
              <w:rPr>
                <w:rFonts w:ascii="宋体" w:eastAsia="宋体" w:hAnsi="宋体" w:cs="Times New Roman"/>
                <w:sz w:val="24"/>
                <w:szCs w:val="24"/>
              </w:rPr>
            </w:pPr>
            <w:r w:rsidRPr="00A91730">
              <w:rPr>
                <w:rFonts w:ascii="宋体" w:eastAsia="宋体" w:hAnsi="宋体" w:cs="Times New Roman" w:hint="eastAsia"/>
                <w:sz w:val="24"/>
                <w:szCs w:val="24"/>
              </w:rPr>
              <w:t>物联网</w:t>
            </w:r>
            <w:r w:rsidR="00B07621">
              <w:rPr>
                <w:rFonts w:ascii="宋体" w:eastAsia="宋体" w:hAnsi="宋体" w:cs="Times New Roman" w:hint="eastAsia"/>
                <w:sz w:val="24"/>
                <w:szCs w:val="24"/>
              </w:rPr>
              <w:t>综合</w:t>
            </w:r>
            <w:r w:rsidRPr="00A91730">
              <w:rPr>
                <w:rFonts w:ascii="宋体" w:eastAsia="宋体" w:hAnsi="宋体" w:cs="Times New Roman" w:hint="eastAsia"/>
                <w:sz w:val="24"/>
                <w:szCs w:val="24"/>
              </w:rPr>
              <w:t>实</w:t>
            </w:r>
            <w:proofErr w:type="gramStart"/>
            <w:r w:rsidRPr="00A91730">
              <w:rPr>
                <w:rFonts w:ascii="宋体" w:eastAsia="宋体" w:hAnsi="宋体" w:cs="Times New Roman" w:hint="eastAsia"/>
                <w:sz w:val="24"/>
                <w:szCs w:val="24"/>
              </w:rPr>
              <w:t>训云服务</w:t>
            </w:r>
            <w:proofErr w:type="gramEnd"/>
            <w:r w:rsidRPr="00A91730">
              <w:rPr>
                <w:rFonts w:ascii="宋体" w:eastAsia="宋体" w:hAnsi="宋体" w:cs="Times New Roman" w:hint="eastAsia"/>
                <w:sz w:val="24"/>
                <w:szCs w:val="24"/>
              </w:rPr>
              <w:t>平台</w:t>
            </w:r>
          </w:p>
        </w:tc>
        <w:tc>
          <w:tcPr>
            <w:tcW w:w="5670" w:type="dxa"/>
            <w:shd w:val="clear" w:color="auto" w:fill="auto"/>
          </w:tcPr>
          <w:p w:rsidR="00E756B8" w:rsidRPr="00A91730" w:rsidRDefault="00E756B8" w:rsidP="004F75EF">
            <w:pPr>
              <w:snapToGrid/>
              <w:spacing w:line="240" w:lineRule="auto"/>
              <w:ind w:firstLineChars="0" w:firstLine="0"/>
              <w:rPr>
                <w:rFonts w:ascii="宋体" w:eastAsia="宋体" w:hAnsi="宋体" w:cs="Times New Roman"/>
                <w:sz w:val="24"/>
                <w:szCs w:val="24"/>
              </w:rPr>
            </w:pPr>
            <w:r w:rsidRPr="00A91730">
              <w:rPr>
                <w:rFonts w:ascii="宋体" w:eastAsia="宋体" w:hAnsi="宋体" w:cs="Times New Roman" w:hint="eastAsia"/>
                <w:sz w:val="24"/>
                <w:szCs w:val="24"/>
              </w:rPr>
              <w:t>采用B/</w:t>
            </w:r>
            <w:r w:rsidRPr="00A91730">
              <w:rPr>
                <w:rFonts w:ascii="宋体" w:eastAsia="宋体" w:hAnsi="宋体" w:cs="Times New Roman"/>
                <w:sz w:val="24"/>
                <w:szCs w:val="24"/>
              </w:rPr>
              <w:t>S架构可以通过远程浏览器访问</w:t>
            </w:r>
            <w:r w:rsidRPr="00A91730">
              <w:rPr>
                <w:rFonts w:ascii="宋体" w:eastAsia="宋体" w:hAnsi="宋体" w:cs="Times New Roman" w:hint="eastAsia"/>
                <w:sz w:val="24"/>
                <w:szCs w:val="24"/>
              </w:rPr>
              <w:t>，</w:t>
            </w:r>
            <w:r w:rsidRPr="00A91730">
              <w:rPr>
                <w:rFonts w:ascii="宋体" w:eastAsia="宋体" w:hAnsi="宋体" w:cs="Times New Roman"/>
                <w:sz w:val="24"/>
                <w:szCs w:val="24"/>
              </w:rPr>
              <w:t>具备用户管理</w:t>
            </w:r>
            <w:r w:rsidRPr="00A91730">
              <w:rPr>
                <w:rFonts w:ascii="宋体" w:eastAsia="宋体" w:hAnsi="宋体" w:cs="Times New Roman" w:hint="eastAsia"/>
                <w:sz w:val="24"/>
                <w:szCs w:val="24"/>
              </w:rPr>
              <w:t>、</w:t>
            </w:r>
            <w:r w:rsidRPr="00A91730">
              <w:rPr>
                <w:rFonts w:ascii="宋体" w:eastAsia="宋体" w:hAnsi="宋体" w:cs="Times New Roman"/>
                <w:sz w:val="24"/>
                <w:szCs w:val="24"/>
              </w:rPr>
              <w:t>设备管理</w:t>
            </w:r>
            <w:r w:rsidRPr="00A91730">
              <w:rPr>
                <w:rFonts w:ascii="宋体" w:eastAsia="宋体" w:hAnsi="宋体" w:cs="Times New Roman" w:hint="eastAsia"/>
                <w:sz w:val="24"/>
                <w:szCs w:val="24"/>
              </w:rPr>
              <w:t>、</w:t>
            </w:r>
            <w:r w:rsidRPr="00A91730">
              <w:rPr>
                <w:rFonts w:ascii="宋体" w:eastAsia="宋体" w:hAnsi="宋体" w:cs="Times New Roman"/>
                <w:sz w:val="24"/>
                <w:szCs w:val="24"/>
              </w:rPr>
              <w:t>数据管理和远程控制等功能</w:t>
            </w:r>
            <w:r w:rsidRPr="00A91730">
              <w:rPr>
                <w:rFonts w:ascii="宋体" w:eastAsia="宋体" w:hAnsi="宋体" w:cs="Times New Roman" w:hint="eastAsia"/>
                <w:sz w:val="24"/>
                <w:szCs w:val="24"/>
              </w:rPr>
              <w:t>。是专门用于物联网应用服务系统设计的组态化服务平台，用户可以使用该服务平台提供各类组件设计自己所需的应用服务软件。</w:t>
            </w:r>
          </w:p>
        </w:tc>
      </w:tr>
      <w:tr w:rsidR="00E756B8" w:rsidRPr="00A91730" w:rsidTr="00DB212B">
        <w:trPr>
          <w:trHeight w:val="3124"/>
          <w:jc w:val="center"/>
        </w:trPr>
        <w:tc>
          <w:tcPr>
            <w:tcW w:w="846" w:type="dxa"/>
            <w:vMerge/>
            <w:vAlign w:val="center"/>
          </w:tcPr>
          <w:p w:rsidR="00E756B8" w:rsidRPr="00A91730" w:rsidRDefault="00E756B8" w:rsidP="004F75EF">
            <w:pPr>
              <w:snapToGrid/>
              <w:spacing w:line="240" w:lineRule="auto"/>
              <w:ind w:firstLineChars="0" w:firstLine="0"/>
              <w:jc w:val="center"/>
              <w:rPr>
                <w:rFonts w:ascii="宋体" w:eastAsia="宋体" w:hAnsi="宋体" w:cs="Times New Roman"/>
                <w:sz w:val="24"/>
                <w:szCs w:val="24"/>
              </w:rPr>
            </w:pPr>
          </w:p>
        </w:tc>
        <w:tc>
          <w:tcPr>
            <w:tcW w:w="1547" w:type="dxa"/>
            <w:vAlign w:val="center"/>
          </w:tcPr>
          <w:p w:rsidR="00E756B8" w:rsidRPr="00A91730" w:rsidRDefault="00E756B8" w:rsidP="004F75EF">
            <w:pPr>
              <w:snapToGrid/>
              <w:spacing w:line="240" w:lineRule="auto"/>
              <w:ind w:firstLineChars="0" w:firstLine="0"/>
              <w:rPr>
                <w:rFonts w:ascii="宋体" w:eastAsia="宋体" w:hAnsi="宋体" w:cs="Times New Roman"/>
                <w:sz w:val="24"/>
                <w:szCs w:val="24"/>
              </w:rPr>
            </w:pPr>
            <w:r w:rsidRPr="00A91730">
              <w:rPr>
                <w:rFonts w:ascii="宋体" w:eastAsia="宋体" w:hAnsi="宋体" w:cs="Times New Roman" w:hint="eastAsia"/>
                <w:sz w:val="24"/>
                <w:szCs w:val="24"/>
              </w:rPr>
              <w:t>物联网开发资源库</w:t>
            </w:r>
          </w:p>
        </w:tc>
        <w:tc>
          <w:tcPr>
            <w:tcW w:w="5670" w:type="dxa"/>
            <w:vAlign w:val="center"/>
          </w:tcPr>
          <w:p w:rsidR="00E756B8" w:rsidRPr="00A91730" w:rsidRDefault="00E756B8" w:rsidP="004F75EF">
            <w:pPr>
              <w:snapToGrid/>
              <w:spacing w:line="240" w:lineRule="auto"/>
              <w:ind w:firstLineChars="0" w:firstLine="0"/>
              <w:rPr>
                <w:rFonts w:ascii="宋体" w:eastAsia="宋体" w:hAnsi="宋体" w:cs="Times New Roman"/>
                <w:sz w:val="24"/>
                <w:szCs w:val="24"/>
              </w:rPr>
            </w:pPr>
            <w:r w:rsidRPr="00A91730">
              <w:rPr>
                <w:rFonts w:ascii="宋体" w:eastAsia="宋体" w:hAnsi="宋体" w:cs="Times New Roman" w:hint="eastAsia"/>
                <w:sz w:val="24"/>
                <w:szCs w:val="24"/>
              </w:rPr>
              <w:t>1.物联网开发资源</w:t>
            </w:r>
            <w:proofErr w:type="gramStart"/>
            <w:r w:rsidRPr="00A91730">
              <w:rPr>
                <w:rFonts w:ascii="宋体" w:eastAsia="宋体" w:hAnsi="宋体" w:cs="Times New Roman" w:hint="eastAsia"/>
                <w:sz w:val="24"/>
                <w:szCs w:val="24"/>
              </w:rPr>
              <w:t>库分为</w:t>
            </w:r>
            <w:proofErr w:type="gramEnd"/>
            <w:r w:rsidRPr="00A91730">
              <w:rPr>
                <w:rFonts w:ascii="宋体" w:eastAsia="宋体" w:hAnsi="宋体" w:cs="Times New Roman" w:hint="eastAsia"/>
                <w:sz w:val="24"/>
                <w:szCs w:val="24"/>
              </w:rPr>
              <w:t>底层库、android库、平台库</w:t>
            </w:r>
            <w:r w:rsidR="00B07621">
              <w:rPr>
                <w:rFonts w:ascii="宋体" w:eastAsia="宋体" w:hAnsi="宋体" w:cs="Times New Roman" w:hint="eastAsia"/>
                <w:sz w:val="24"/>
                <w:szCs w:val="24"/>
              </w:rPr>
              <w:t>，提供敏捷开发能力，重点在于应用系统业务设计，代码开发量很少</w:t>
            </w:r>
            <w:r w:rsidRPr="00A91730">
              <w:rPr>
                <w:rFonts w:ascii="宋体" w:eastAsia="宋体" w:hAnsi="宋体" w:cs="Times New Roman" w:hint="eastAsia"/>
                <w:sz w:val="24"/>
                <w:szCs w:val="24"/>
              </w:rPr>
              <w:t>。</w:t>
            </w:r>
          </w:p>
          <w:p w:rsidR="00E756B8" w:rsidRPr="00A91730" w:rsidRDefault="00E756B8" w:rsidP="004F75EF">
            <w:pPr>
              <w:spacing w:line="240" w:lineRule="auto"/>
              <w:ind w:firstLineChars="0" w:firstLine="0"/>
              <w:rPr>
                <w:rFonts w:ascii="宋体" w:eastAsia="宋体" w:hAnsi="宋体" w:cs="Times New Roman"/>
                <w:sz w:val="24"/>
                <w:szCs w:val="24"/>
              </w:rPr>
            </w:pPr>
            <w:r w:rsidRPr="00A91730">
              <w:rPr>
                <w:rFonts w:ascii="宋体" w:eastAsia="宋体" w:hAnsi="宋体" w:cs="Times New Roman" w:hint="eastAsia"/>
                <w:sz w:val="24"/>
                <w:szCs w:val="24"/>
              </w:rPr>
              <w:t>2.底层库集成了物联网常用通信协议的通讯接口封装，对常用传感器和执行器接口的封装，实现了物联网应用的快速开发。</w:t>
            </w:r>
          </w:p>
          <w:p w:rsidR="00E756B8" w:rsidRPr="00A91730" w:rsidRDefault="00E756B8" w:rsidP="004F75EF">
            <w:pPr>
              <w:snapToGrid/>
              <w:spacing w:line="240" w:lineRule="auto"/>
              <w:ind w:firstLineChars="0" w:firstLine="0"/>
              <w:rPr>
                <w:rFonts w:ascii="宋体" w:eastAsia="宋体" w:hAnsi="宋体" w:cs="Times New Roman"/>
                <w:sz w:val="24"/>
                <w:szCs w:val="24"/>
              </w:rPr>
            </w:pPr>
            <w:r w:rsidRPr="00A91730">
              <w:rPr>
                <w:rFonts w:ascii="宋体" w:eastAsia="宋体" w:hAnsi="宋体" w:cs="Times New Roman"/>
                <w:sz w:val="24"/>
                <w:szCs w:val="24"/>
              </w:rPr>
              <w:t>3</w:t>
            </w:r>
            <w:r w:rsidRPr="00A91730">
              <w:rPr>
                <w:rFonts w:ascii="宋体" w:eastAsia="宋体" w:hAnsi="宋体" w:cs="Times New Roman" w:hint="eastAsia"/>
                <w:sz w:val="24"/>
                <w:szCs w:val="24"/>
              </w:rPr>
              <w:t>.</w:t>
            </w:r>
            <w:r w:rsidRPr="00A91730">
              <w:rPr>
                <w:rFonts w:ascii="宋体" w:eastAsia="宋体" w:hAnsi="宋体" w:cs="Times New Roman"/>
                <w:sz w:val="24"/>
                <w:szCs w:val="24"/>
              </w:rPr>
              <w:t>A</w:t>
            </w:r>
            <w:r w:rsidRPr="00A91730">
              <w:rPr>
                <w:rFonts w:ascii="宋体" w:eastAsia="宋体" w:hAnsi="宋体" w:cs="Times New Roman" w:hint="eastAsia"/>
                <w:sz w:val="24"/>
                <w:szCs w:val="24"/>
              </w:rPr>
              <w:t>ndroid库集成了常用物联网应用通讯数据打包与解析接口，数据显示与存储接口。</w:t>
            </w:r>
          </w:p>
          <w:p w:rsidR="00E756B8" w:rsidRPr="00A91730" w:rsidRDefault="00E756B8" w:rsidP="004F75EF">
            <w:pPr>
              <w:snapToGrid/>
              <w:spacing w:line="240" w:lineRule="auto"/>
              <w:ind w:firstLineChars="0" w:firstLine="0"/>
              <w:rPr>
                <w:rFonts w:ascii="宋体" w:eastAsia="宋体" w:hAnsi="宋体" w:cs="Times New Roman"/>
                <w:sz w:val="24"/>
                <w:szCs w:val="24"/>
              </w:rPr>
            </w:pPr>
            <w:r w:rsidRPr="00A91730">
              <w:rPr>
                <w:rFonts w:ascii="宋体" w:eastAsia="宋体" w:hAnsi="宋体" w:cs="Times New Roman"/>
                <w:sz w:val="24"/>
                <w:szCs w:val="24"/>
              </w:rPr>
              <w:t>4.平台库集成了常用</w:t>
            </w:r>
            <w:r w:rsidRPr="00A91730">
              <w:rPr>
                <w:rFonts w:ascii="宋体" w:eastAsia="宋体" w:hAnsi="宋体" w:cs="Times New Roman" w:hint="eastAsia"/>
                <w:sz w:val="24"/>
                <w:szCs w:val="24"/>
              </w:rPr>
              <w:t>数据通通讯打包与解析接口，常用传感器数据的显示和存储。</w:t>
            </w:r>
          </w:p>
        </w:tc>
      </w:tr>
    </w:tbl>
    <w:p w:rsidR="00E756B8" w:rsidRPr="00E233A4" w:rsidRDefault="00E756B8" w:rsidP="00FF5A3B">
      <w:pPr>
        <w:pStyle w:val="2"/>
        <w:ind w:firstLineChars="0" w:firstLine="0"/>
      </w:pPr>
      <w:r w:rsidRPr="00E233A4">
        <w:rPr>
          <w:rFonts w:hint="eastAsia"/>
        </w:rPr>
        <w:t>（</w:t>
      </w:r>
      <w:r w:rsidR="001C6D8E" w:rsidRPr="00E233A4">
        <w:rPr>
          <w:rFonts w:hint="eastAsia"/>
        </w:rPr>
        <w:t>三</w:t>
      </w:r>
      <w:r w:rsidRPr="00E233A4">
        <w:rPr>
          <w:rFonts w:hint="eastAsia"/>
        </w:rPr>
        <w:t>）场地要求</w:t>
      </w:r>
    </w:p>
    <w:p w:rsidR="00E756B8" w:rsidRPr="00A91730" w:rsidRDefault="00E756B8" w:rsidP="00E756B8">
      <w:pPr>
        <w:snapToGrid/>
        <w:rPr>
          <w:rFonts w:ascii="仿宋_GB2312" w:hAnsi="宋体" w:cs="宋体"/>
        </w:rPr>
      </w:pPr>
      <w:r w:rsidRPr="00A91730">
        <w:rPr>
          <w:rFonts w:ascii="仿宋_GB2312" w:hAnsi="宋体" w:cs="宋体" w:hint="eastAsia"/>
        </w:rPr>
        <w:t>竞赛场地应设置在开放的环境下，占地面积约</w:t>
      </w:r>
      <w:r w:rsidRPr="00A91730">
        <w:rPr>
          <w:rFonts w:ascii="仿宋_GB2312" w:hAnsi="宋体" w:cs="宋体"/>
        </w:rPr>
        <w:t>2000</w:t>
      </w:r>
      <w:r w:rsidRPr="00A91730">
        <w:rPr>
          <w:rFonts w:ascii="仿宋_GB2312" w:hAnsi="宋体" w:cs="宋体" w:hint="eastAsia"/>
        </w:rPr>
        <w:t>㎡</w:t>
      </w:r>
      <w:r w:rsidRPr="00A91730">
        <w:rPr>
          <w:rFonts w:ascii="仿宋_GB2312" w:hAnsi="宋体" w:cs="宋体"/>
        </w:rPr>
        <w:t>，赛场主通道符合紧急疏散要求。采光、照明、通风和控温条件良好，环境温度、湿度符合设备使用规定。所有微机安装Windows操作系统、Office办公软件及常用软件等，并配备参赛所需的所有软、硬件和资料。工作区域环境电功率最低要求根据实际情况确定。</w:t>
      </w:r>
    </w:p>
    <w:p w:rsidR="00E756B8" w:rsidRPr="00A91730" w:rsidRDefault="00E756B8" w:rsidP="00E756B8">
      <w:pPr>
        <w:snapToGrid/>
        <w:rPr>
          <w:rFonts w:ascii="仿宋_GB2312" w:hAnsi="宋体" w:cs="宋体"/>
        </w:rPr>
      </w:pPr>
      <w:r w:rsidRPr="00A91730">
        <w:rPr>
          <w:rFonts w:ascii="仿宋_GB2312" w:hAnsi="宋体" w:cs="宋体" w:hint="eastAsia"/>
        </w:rPr>
        <w:t>竞赛场地包括：竞赛区域、咨询区域、裁判区域以及其他区域。</w:t>
      </w:r>
    </w:p>
    <w:p w:rsidR="00E756B8" w:rsidRPr="00A91730" w:rsidRDefault="005D4B70" w:rsidP="00E756B8">
      <w:pPr>
        <w:snapToGrid/>
        <w:rPr>
          <w:rFonts w:ascii="仿宋_GB2312" w:hAnsi="宋体" w:cs="宋体"/>
        </w:rPr>
      </w:pPr>
      <w:r w:rsidRPr="00A91730">
        <w:rPr>
          <w:rFonts w:ascii="仿宋_GB2312" w:hAnsi="宋体" w:cs="宋体" w:hint="eastAsia"/>
        </w:rPr>
        <w:t>1</w:t>
      </w:r>
      <w:r w:rsidRPr="00A91730">
        <w:rPr>
          <w:rFonts w:ascii="仿宋_GB2312" w:hAnsi="宋体" w:cs="宋体"/>
        </w:rPr>
        <w:t>.</w:t>
      </w:r>
      <w:r w:rsidR="00E756B8" w:rsidRPr="00A91730">
        <w:rPr>
          <w:rFonts w:ascii="仿宋_GB2312" w:hAnsi="宋体" w:cs="宋体" w:hint="eastAsia"/>
        </w:rPr>
        <w:t>竞赛区域：每个参赛队伍在相对应编号的赛区上竞赛，竞赛区域配有工作台，用于摆放计算机和其它调试设备工具等。</w:t>
      </w:r>
    </w:p>
    <w:p w:rsidR="00E756B8" w:rsidRPr="00A91730" w:rsidRDefault="005D4B70" w:rsidP="00E756B8">
      <w:pPr>
        <w:snapToGrid/>
        <w:rPr>
          <w:rFonts w:ascii="仿宋_GB2312" w:hAnsi="宋体" w:cs="宋体"/>
        </w:rPr>
      </w:pPr>
      <w:r w:rsidRPr="00A91730">
        <w:rPr>
          <w:rFonts w:ascii="仿宋_GB2312" w:hAnsi="宋体" w:cs="宋体"/>
        </w:rPr>
        <w:t>2.</w:t>
      </w:r>
      <w:r w:rsidR="00E756B8" w:rsidRPr="00A91730">
        <w:rPr>
          <w:rFonts w:ascii="仿宋_GB2312" w:hAnsi="宋体" w:cs="宋体" w:hint="eastAsia"/>
        </w:rPr>
        <w:t>咨询区域：由于竞赛区域内采用网络安全控制，</w:t>
      </w:r>
      <w:proofErr w:type="gramStart"/>
      <w:r w:rsidR="00E756B8" w:rsidRPr="00A91730">
        <w:rPr>
          <w:rFonts w:ascii="仿宋_GB2312" w:hAnsi="宋体" w:cs="宋体" w:hint="eastAsia"/>
        </w:rPr>
        <w:t>严禁场</w:t>
      </w:r>
      <w:proofErr w:type="gramEnd"/>
      <w:r w:rsidR="00E756B8" w:rsidRPr="00A91730">
        <w:rPr>
          <w:rFonts w:ascii="仿宋_GB2312" w:hAnsi="宋体" w:cs="宋体" w:hint="eastAsia"/>
        </w:rPr>
        <w:t>内外信息交互，故单独为每支参赛队伍配置内部电话一部，可供特殊情况与竞赛区域通话交流。</w:t>
      </w:r>
    </w:p>
    <w:p w:rsidR="00E756B8" w:rsidRPr="00A91730" w:rsidRDefault="005D4B70" w:rsidP="00E756B8">
      <w:pPr>
        <w:snapToGrid/>
        <w:rPr>
          <w:rFonts w:ascii="仿宋_GB2312" w:hAnsi="宋体" w:cs="宋体"/>
        </w:rPr>
      </w:pPr>
      <w:r w:rsidRPr="00A91730">
        <w:rPr>
          <w:rFonts w:ascii="仿宋_GB2312" w:hAnsi="宋体" w:cs="宋体"/>
        </w:rPr>
        <w:t>3.</w:t>
      </w:r>
      <w:r w:rsidR="00E756B8" w:rsidRPr="00A91730">
        <w:rPr>
          <w:rFonts w:ascii="仿宋_GB2312" w:hAnsi="宋体" w:cs="宋体"/>
        </w:rPr>
        <w:t>裁</w:t>
      </w:r>
      <w:r w:rsidR="00E756B8" w:rsidRPr="00A91730">
        <w:rPr>
          <w:rFonts w:ascii="仿宋_GB2312" w:hAnsi="宋体" w:cs="宋体" w:hint="eastAsia"/>
        </w:rPr>
        <w:t>判区域：在指定裁判工作的场地为每位裁判配备一台计算机供其使用。</w:t>
      </w:r>
    </w:p>
    <w:p w:rsidR="00E756B8" w:rsidRPr="00A91730" w:rsidRDefault="005D4B70" w:rsidP="00751A85">
      <w:pPr>
        <w:snapToGrid/>
        <w:rPr>
          <w:rFonts w:ascii="仿宋_GB2312" w:hAnsi="宋体" w:cs="宋体"/>
        </w:rPr>
      </w:pPr>
      <w:r w:rsidRPr="00A91730">
        <w:rPr>
          <w:rFonts w:ascii="仿宋_GB2312" w:hAnsi="宋体" w:cs="宋体"/>
        </w:rPr>
        <w:t>4.</w:t>
      </w:r>
      <w:r w:rsidR="00E756B8" w:rsidRPr="00A91730">
        <w:rPr>
          <w:rFonts w:ascii="仿宋_GB2312" w:hAnsi="宋体" w:cs="宋体" w:hint="eastAsia"/>
        </w:rPr>
        <w:t>其他区域：包括展示区、媒体区、休息区、服务保障区、</w:t>
      </w:r>
      <w:proofErr w:type="gramStart"/>
      <w:r w:rsidR="00E756B8" w:rsidRPr="00A91730">
        <w:rPr>
          <w:rFonts w:ascii="仿宋_GB2312" w:hAnsi="宋体" w:cs="宋体" w:hint="eastAsia"/>
        </w:rPr>
        <w:t>申诉区</w:t>
      </w:r>
      <w:proofErr w:type="gramEnd"/>
      <w:r w:rsidR="00E756B8" w:rsidRPr="00A91730">
        <w:rPr>
          <w:rFonts w:ascii="仿宋_GB2312" w:hAnsi="宋体" w:cs="宋体" w:hint="eastAsia"/>
        </w:rPr>
        <w:t>等区域。</w:t>
      </w:r>
    </w:p>
    <w:p w:rsidR="00E16B03" w:rsidRPr="00A91730" w:rsidRDefault="00553076" w:rsidP="002A37DD">
      <w:pPr>
        <w:pStyle w:val="1"/>
        <w:ind w:firstLineChars="0" w:firstLine="0"/>
        <w:rPr>
          <w:rFonts w:ascii="黑体" w:eastAsia="黑体" w:hAnsi="黑体"/>
          <w:sz w:val="36"/>
          <w:szCs w:val="36"/>
        </w:rPr>
      </w:pPr>
      <w:r w:rsidRPr="00A91730">
        <w:rPr>
          <w:rFonts w:ascii="黑体" w:eastAsia="黑体" w:hAnsi="黑体"/>
          <w:sz w:val="36"/>
          <w:szCs w:val="36"/>
        </w:rPr>
        <w:lastRenderedPageBreak/>
        <w:t>十四、安全保障</w:t>
      </w:r>
    </w:p>
    <w:p w:rsidR="00300413" w:rsidRPr="00A91730" w:rsidRDefault="003B27BC" w:rsidP="00300413">
      <w:r w:rsidRPr="00A91730">
        <w:t>1.</w:t>
      </w:r>
      <w:r w:rsidR="00300413" w:rsidRPr="00A91730">
        <w:rPr>
          <w:rFonts w:hint="eastAsia"/>
        </w:rPr>
        <w:t>成立相应的安全管理机构负责本赛项筹备和比赛期间的各项安全工作</w:t>
      </w:r>
      <w:r w:rsidR="00300413" w:rsidRPr="00A91730">
        <w:rPr>
          <w:rFonts w:hint="eastAsia"/>
        </w:rPr>
        <w:t>,</w:t>
      </w:r>
      <w:r w:rsidR="00300413" w:rsidRPr="00A91730">
        <w:rPr>
          <w:rFonts w:hint="eastAsia"/>
        </w:rPr>
        <w:t>赛项执委会主任为赛项第一安全责任人。</w:t>
      </w:r>
    </w:p>
    <w:p w:rsidR="00300413" w:rsidRPr="00A91730" w:rsidRDefault="003B27BC" w:rsidP="00300413">
      <w:r w:rsidRPr="00A91730">
        <w:t>2.</w:t>
      </w:r>
      <w:r w:rsidR="00300413" w:rsidRPr="00A91730">
        <w:rPr>
          <w:rFonts w:hint="eastAsia"/>
        </w:rPr>
        <w:t>制定安全管理的相应规范、流程和突发事件应急预案</w:t>
      </w:r>
      <w:r w:rsidR="00300413" w:rsidRPr="00A91730">
        <w:rPr>
          <w:rFonts w:hint="eastAsia"/>
        </w:rPr>
        <w:t>,</w:t>
      </w:r>
      <w:r w:rsidR="00300413" w:rsidRPr="00A91730">
        <w:rPr>
          <w:rFonts w:hint="eastAsia"/>
        </w:rPr>
        <w:t>保证比赛筹备和实施全过程的安全。</w:t>
      </w:r>
    </w:p>
    <w:p w:rsidR="00300413" w:rsidRPr="00A91730" w:rsidRDefault="003B27BC" w:rsidP="00300413">
      <w:r w:rsidRPr="00A91730">
        <w:t>3.</w:t>
      </w:r>
      <w:r w:rsidR="00300413" w:rsidRPr="00A91730">
        <w:rPr>
          <w:rFonts w:hint="eastAsia"/>
        </w:rPr>
        <w:t>比赛内容涉及的器材、设备应符合国家有关安全规定。</w:t>
      </w:r>
    </w:p>
    <w:p w:rsidR="00300413" w:rsidRPr="00A91730" w:rsidRDefault="003B27BC" w:rsidP="00300413">
      <w:r w:rsidRPr="00A91730">
        <w:rPr>
          <w:rFonts w:hint="eastAsia"/>
        </w:rPr>
        <w:t>4.</w:t>
      </w:r>
      <w:r w:rsidR="00300413" w:rsidRPr="00A91730">
        <w:rPr>
          <w:rFonts w:hint="eastAsia"/>
        </w:rPr>
        <w:t>进行安全培训。赛前对选手进行培训</w:t>
      </w:r>
      <w:r w:rsidR="00300413" w:rsidRPr="00A91730">
        <w:rPr>
          <w:rFonts w:hint="eastAsia"/>
        </w:rPr>
        <w:t>,</w:t>
      </w:r>
      <w:r w:rsidR="00300413" w:rsidRPr="00A91730">
        <w:rPr>
          <w:rFonts w:hint="eastAsia"/>
        </w:rPr>
        <w:t>避免发生人身伤害事故。</w:t>
      </w:r>
    </w:p>
    <w:p w:rsidR="00300413" w:rsidRPr="00A91730" w:rsidRDefault="003B27BC" w:rsidP="00300413">
      <w:r w:rsidRPr="00A91730">
        <w:t>5.</w:t>
      </w:r>
      <w:r w:rsidR="00300413" w:rsidRPr="00A91730">
        <w:rPr>
          <w:rFonts w:hint="eastAsia"/>
        </w:rPr>
        <w:t>赛项执委会须制定专门方案保证比赛命题以及赛题保管、发放、回收和评判过程的安全。</w:t>
      </w:r>
    </w:p>
    <w:p w:rsidR="00300413" w:rsidRPr="00A91730" w:rsidRDefault="003B27BC" w:rsidP="00300413">
      <w:r w:rsidRPr="00A91730">
        <w:t>6.</w:t>
      </w:r>
      <w:r w:rsidR="00300413" w:rsidRPr="00A91730">
        <w:rPr>
          <w:rFonts w:hint="eastAsia"/>
        </w:rPr>
        <w:t>赛项执委会须在赛前组织专人对比赛现场、住宿场所和交通保障进行考察</w:t>
      </w:r>
      <w:r w:rsidR="0085700A" w:rsidRPr="00A91730">
        <w:rPr>
          <w:rFonts w:hint="eastAsia"/>
        </w:rPr>
        <w:t>，</w:t>
      </w:r>
      <w:r w:rsidR="00300413" w:rsidRPr="00A91730">
        <w:rPr>
          <w:rFonts w:hint="eastAsia"/>
        </w:rPr>
        <w:t>并对安全工作提出明确要求。赛场的布置</w:t>
      </w:r>
      <w:r w:rsidR="00B3400D" w:rsidRPr="00A91730">
        <w:rPr>
          <w:rFonts w:hint="eastAsia"/>
        </w:rPr>
        <w:t>、</w:t>
      </w:r>
      <w:r w:rsidR="00300413" w:rsidRPr="00A91730">
        <w:rPr>
          <w:rFonts w:hint="eastAsia"/>
        </w:rPr>
        <w:t>赛场内的器材、设备</w:t>
      </w:r>
      <w:r w:rsidR="00300413" w:rsidRPr="00A91730">
        <w:rPr>
          <w:rFonts w:hint="eastAsia"/>
        </w:rPr>
        <w:t>,</w:t>
      </w:r>
      <w:r w:rsidR="00300413" w:rsidRPr="00A91730">
        <w:rPr>
          <w:rFonts w:hint="eastAsia"/>
        </w:rPr>
        <w:t>应符合国家有关安全规定。如有必要</w:t>
      </w:r>
      <w:r w:rsidR="0085700A" w:rsidRPr="00A91730">
        <w:rPr>
          <w:rFonts w:hint="eastAsia"/>
        </w:rPr>
        <w:t>，</w:t>
      </w:r>
      <w:r w:rsidR="00300413" w:rsidRPr="00A91730">
        <w:rPr>
          <w:rFonts w:hint="eastAsia"/>
        </w:rPr>
        <w:t>也可进行赛场仿真模拟测试</w:t>
      </w:r>
      <w:r w:rsidR="00300413" w:rsidRPr="00A91730">
        <w:rPr>
          <w:rFonts w:hint="eastAsia"/>
        </w:rPr>
        <w:t>,</w:t>
      </w:r>
      <w:r w:rsidR="00300413" w:rsidRPr="00A91730">
        <w:rPr>
          <w:rFonts w:hint="eastAsia"/>
        </w:rPr>
        <w:t>以发现可能出现的问题。承办院校赛前须按照赛项执委会要求排除安全隐患。</w:t>
      </w:r>
    </w:p>
    <w:p w:rsidR="00300413" w:rsidRPr="00A91730" w:rsidRDefault="003B27BC" w:rsidP="00300413">
      <w:r w:rsidRPr="00A91730">
        <w:t>7.</w:t>
      </w:r>
      <w:r w:rsidR="00300413" w:rsidRPr="00A91730">
        <w:rPr>
          <w:rFonts w:hint="eastAsia"/>
        </w:rPr>
        <w:t>赛场周围要设立警戒线</w:t>
      </w:r>
      <w:r w:rsidR="00300413" w:rsidRPr="00A91730">
        <w:rPr>
          <w:rFonts w:hint="eastAsia"/>
        </w:rPr>
        <w:t>,</w:t>
      </w:r>
      <w:r w:rsidR="00300413" w:rsidRPr="00A91730">
        <w:rPr>
          <w:rFonts w:hint="eastAsia"/>
        </w:rPr>
        <w:t>防止无关人员进入</w:t>
      </w:r>
      <w:r w:rsidR="0085700A" w:rsidRPr="00A91730">
        <w:rPr>
          <w:rFonts w:hint="eastAsia"/>
        </w:rPr>
        <w:t>，</w:t>
      </w:r>
      <w:r w:rsidR="00300413" w:rsidRPr="00A91730">
        <w:rPr>
          <w:rFonts w:hint="eastAsia"/>
        </w:rPr>
        <w:t>发生意外事件。比赛现场内应参照相关职业岗位的要求为选手提供必要的劳动保护。在具有危险性的操作环节</w:t>
      </w:r>
      <w:r w:rsidR="0085700A" w:rsidRPr="00A91730">
        <w:rPr>
          <w:rFonts w:hint="eastAsia"/>
        </w:rPr>
        <w:t>，</w:t>
      </w:r>
      <w:r w:rsidR="00300413" w:rsidRPr="00A91730">
        <w:rPr>
          <w:rFonts w:hint="eastAsia"/>
        </w:rPr>
        <w:t>裁判员要严防选手出现错误操作。</w:t>
      </w:r>
    </w:p>
    <w:p w:rsidR="00300413" w:rsidRPr="00A91730" w:rsidRDefault="003B27BC" w:rsidP="00300413">
      <w:r w:rsidRPr="00A91730">
        <w:t>8.</w:t>
      </w:r>
      <w:r w:rsidR="00300413" w:rsidRPr="00A91730">
        <w:rPr>
          <w:rFonts w:hint="eastAsia"/>
        </w:rPr>
        <w:t>承办院校应提供保障应急预案实施的条件，必须明确制度和预案</w:t>
      </w:r>
      <w:r w:rsidR="00300413" w:rsidRPr="00A91730">
        <w:rPr>
          <w:rFonts w:hint="eastAsia"/>
        </w:rPr>
        <w:t>,</w:t>
      </w:r>
      <w:r w:rsidR="00300413" w:rsidRPr="00A91730">
        <w:rPr>
          <w:rFonts w:hint="eastAsia"/>
        </w:rPr>
        <w:t>并配备急救人员与抢救设施。</w:t>
      </w:r>
    </w:p>
    <w:p w:rsidR="00300413" w:rsidRPr="00A91730" w:rsidRDefault="003B27BC" w:rsidP="00300413">
      <w:r w:rsidRPr="00A91730">
        <w:t>9.</w:t>
      </w:r>
      <w:r w:rsidR="00300413" w:rsidRPr="00A91730">
        <w:rPr>
          <w:rFonts w:hint="eastAsia"/>
        </w:rPr>
        <w:t>赛项执委会须会同承办院校制定开放赛场和体验区的人员疏导方案。赛场环境中如存在人员密集、车流与人流交错的区域</w:t>
      </w:r>
      <w:r w:rsidR="00300413" w:rsidRPr="00A91730">
        <w:rPr>
          <w:rFonts w:hint="eastAsia"/>
        </w:rPr>
        <w:t>,</w:t>
      </w:r>
      <w:r w:rsidR="00300413" w:rsidRPr="00A91730">
        <w:rPr>
          <w:rFonts w:hint="eastAsia"/>
        </w:rPr>
        <w:lastRenderedPageBreak/>
        <w:t>除了设置齐全的指示标志外</w:t>
      </w:r>
      <w:r w:rsidR="00300413" w:rsidRPr="00A91730">
        <w:rPr>
          <w:rFonts w:hint="eastAsia"/>
        </w:rPr>
        <w:t>,</w:t>
      </w:r>
      <w:r w:rsidR="00300413" w:rsidRPr="00A91730">
        <w:rPr>
          <w:rFonts w:hint="eastAsia"/>
        </w:rPr>
        <w:t>须增加引导人员</w:t>
      </w:r>
      <w:r w:rsidR="0085700A" w:rsidRPr="00A91730">
        <w:rPr>
          <w:rFonts w:hint="eastAsia"/>
        </w:rPr>
        <w:t>，</w:t>
      </w:r>
      <w:r w:rsidR="00300413" w:rsidRPr="00A91730">
        <w:rPr>
          <w:rFonts w:hint="eastAsia"/>
        </w:rPr>
        <w:t>并开辟备用通道。</w:t>
      </w:r>
    </w:p>
    <w:p w:rsidR="00300413" w:rsidRPr="00A91730" w:rsidRDefault="003B27BC" w:rsidP="00300413">
      <w:r w:rsidRPr="00A91730">
        <w:t>10.</w:t>
      </w:r>
      <w:r w:rsidR="00300413" w:rsidRPr="00A91730">
        <w:rPr>
          <w:rFonts w:hint="eastAsia"/>
        </w:rPr>
        <w:t>大赛期间</w:t>
      </w:r>
      <w:r w:rsidR="00300413" w:rsidRPr="00A91730">
        <w:rPr>
          <w:rFonts w:hint="eastAsia"/>
        </w:rPr>
        <w:t>,</w:t>
      </w:r>
      <w:r w:rsidR="00300413" w:rsidRPr="00A91730">
        <w:rPr>
          <w:rFonts w:hint="eastAsia"/>
        </w:rPr>
        <w:t>赛项承办院校须在赛场设置医疗医护工作站。并在管理的关键岗位</w:t>
      </w:r>
      <w:r w:rsidR="00300413" w:rsidRPr="00A91730">
        <w:rPr>
          <w:rFonts w:hint="eastAsia"/>
        </w:rPr>
        <w:t>,</w:t>
      </w:r>
      <w:r w:rsidR="00300413" w:rsidRPr="00A91730">
        <w:rPr>
          <w:rFonts w:hint="eastAsia"/>
        </w:rPr>
        <w:t>增加力量</w:t>
      </w:r>
      <w:r w:rsidR="00300413" w:rsidRPr="00A91730">
        <w:rPr>
          <w:rFonts w:hint="eastAsia"/>
        </w:rPr>
        <w:t>,</w:t>
      </w:r>
      <w:r w:rsidR="00300413" w:rsidRPr="00A91730">
        <w:rPr>
          <w:rFonts w:hint="eastAsia"/>
        </w:rPr>
        <w:t>建立安全管理日志。</w:t>
      </w:r>
    </w:p>
    <w:p w:rsidR="00300413" w:rsidRPr="00A91730" w:rsidRDefault="003B27BC" w:rsidP="00300413">
      <w:r w:rsidRPr="00A91730">
        <w:t>11.</w:t>
      </w:r>
      <w:r w:rsidR="00300413" w:rsidRPr="00A91730">
        <w:rPr>
          <w:rFonts w:hint="eastAsia"/>
        </w:rPr>
        <w:t>在参赛选手进入赛位</w:t>
      </w:r>
      <w:r w:rsidR="0085700A" w:rsidRPr="00A91730">
        <w:rPr>
          <w:rFonts w:hint="eastAsia"/>
        </w:rPr>
        <w:t>，</w:t>
      </w:r>
      <w:r w:rsidR="00300413" w:rsidRPr="00A91730">
        <w:rPr>
          <w:rFonts w:hint="eastAsia"/>
        </w:rPr>
        <w:t>赛项裁判工作人员进入工作场所时</w:t>
      </w:r>
      <w:r w:rsidR="0085700A" w:rsidRPr="00A91730">
        <w:rPr>
          <w:rFonts w:hint="eastAsia"/>
        </w:rPr>
        <w:t>，</w:t>
      </w:r>
      <w:r w:rsidR="00300413" w:rsidRPr="00A91730">
        <w:rPr>
          <w:rFonts w:hint="eastAsia"/>
        </w:rPr>
        <w:t>赛项承办院校有责任提醒、督促参赛选手、赛项裁判、工作人员严禁携带通讯、摄录设备</w:t>
      </w:r>
      <w:r w:rsidR="0085700A" w:rsidRPr="00A91730">
        <w:rPr>
          <w:rFonts w:hint="eastAsia"/>
        </w:rPr>
        <w:t>，</w:t>
      </w:r>
      <w:r w:rsidR="00300413" w:rsidRPr="00A91730">
        <w:rPr>
          <w:rFonts w:hint="eastAsia"/>
        </w:rPr>
        <w:t>禁止携带未经许可的记录用具。如确有需要</w:t>
      </w:r>
      <w:r w:rsidR="0085700A" w:rsidRPr="00A91730">
        <w:rPr>
          <w:rFonts w:hint="eastAsia"/>
        </w:rPr>
        <w:t>，</w:t>
      </w:r>
      <w:r w:rsidR="00300413" w:rsidRPr="00A91730">
        <w:rPr>
          <w:rFonts w:hint="eastAsia"/>
        </w:rPr>
        <w:t>由赛场统一配置</w:t>
      </w:r>
      <w:r w:rsidR="0085700A" w:rsidRPr="00A91730">
        <w:rPr>
          <w:rFonts w:hint="eastAsia"/>
        </w:rPr>
        <w:t>，</w:t>
      </w:r>
      <w:r w:rsidR="00300413" w:rsidRPr="00A91730">
        <w:rPr>
          <w:rFonts w:hint="eastAsia"/>
        </w:rPr>
        <w:t>统一管理。赛项可根据需要配置安检设备</w:t>
      </w:r>
      <w:r w:rsidR="0085700A" w:rsidRPr="00A91730">
        <w:rPr>
          <w:rFonts w:hint="eastAsia"/>
        </w:rPr>
        <w:t>，</w:t>
      </w:r>
      <w:r w:rsidR="00300413" w:rsidRPr="00A91730">
        <w:rPr>
          <w:rFonts w:hint="eastAsia"/>
        </w:rPr>
        <w:t>对进入赛场重要区域的人员进行安检</w:t>
      </w:r>
      <w:r w:rsidR="0085700A" w:rsidRPr="00A91730">
        <w:rPr>
          <w:rFonts w:hint="eastAsia"/>
        </w:rPr>
        <w:t>，</w:t>
      </w:r>
      <w:r w:rsidR="00300413" w:rsidRPr="00A91730">
        <w:rPr>
          <w:rFonts w:hint="eastAsia"/>
        </w:rPr>
        <w:t>可在赛场相关区域安放无线屏蔽设备。</w:t>
      </w:r>
    </w:p>
    <w:p w:rsidR="00300413" w:rsidRPr="00A91730" w:rsidRDefault="003B27BC" w:rsidP="00300413">
      <w:r w:rsidRPr="00A91730">
        <w:t>12.</w:t>
      </w:r>
      <w:r w:rsidR="00300413" w:rsidRPr="00A91730">
        <w:rPr>
          <w:rFonts w:hint="eastAsia"/>
        </w:rPr>
        <w:t>比赛期间</w:t>
      </w:r>
      <w:r w:rsidR="008B1865" w:rsidRPr="00A91730">
        <w:rPr>
          <w:rFonts w:hint="eastAsia"/>
        </w:rPr>
        <w:t>，</w:t>
      </w:r>
      <w:r w:rsidR="00300413" w:rsidRPr="00A91730">
        <w:rPr>
          <w:rFonts w:hint="eastAsia"/>
        </w:rPr>
        <w:t>原则上由赛项承办院校统一安排参赛选手和指导教师食宿。比赛期间安排的住宿场所应具有宾馆、住宿经营许可资质。以学校宿舍作为住宿地的</w:t>
      </w:r>
      <w:r w:rsidR="00300413" w:rsidRPr="00A91730">
        <w:rPr>
          <w:rFonts w:hint="eastAsia"/>
        </w:rPr>
        <w:t>,</w:t>
      </w:r>
      <w:r w:rsidR="00300413" w:rsidRPr="00A91730">
        <w:rPr>
          <w:rFonts w:hint="eastAsia"/>
        </w:rPr>
        <w:t>大赛期间的住宿、卫生、饮食安全等由赛项执委会和提供宿舍的学校共同负责。</w:t>
      </w:r>
    </w:p>
    <w:p w:rsidR="00300413" w:rsidRPr="00A91730" w:rsidRDefault="003B27BC" w:rsidP="00300413">
      <w:r w:rsidRPr="00A91730">
        <w:t>13.</w:t>
      </w:r>
      <w:r w:rsidR="00300413" w:rsidRPr="00A91730">
        <w:rPr>
          <w:rFonts w:hint="eastAsia"/>
        </w:rPr>
        <w:t>大赛期间有组织的参观和观摩活动的交通安全由赛区组委会负责。赛项执委会和承办院校须保证比赛期间选手、指导教师、裁判员和工作人员的交通安全。</w:t>
      </w:r>
    </w:p>
    <w:p w:rsidR="00300413" w:rsidRPr="00A91730" w:rsidRDefault="003B27BC" w:rsidP="00300413">
      <w:r w:rsidRPr="00A91730">
        <w:t>14.</w:t>
      </w:r>
      <w:r w:rsidR="00300413" w:rsidRPr="00A91730">
        <w:rPr>
          <w:rFonts w:hint="eastAsia"/>
        </w:rPr>
        <w:t>各赛项的安全管理</w:t>
      </w:r>
      <w:r w:rsidR="00300413" w:rsidRPr="00A91730">
        <w:rPr>
          <w:rFonts w:hint="eastAsia"/>
        </w:rPr>
        <w:t>,</w:t>
      </w:r>
      <w:r w:rsidR="00300413" w:rsidRPr="00A91730">
        <w:rPr>
          <w:rFonts w:hint="eastAsia"/>
        </w:rPr>
        <w:t>除必要的安全隔离措施外</w:t>
      </w:r>
      <w:r w:rsidR="008B1865" w:rsidRPr="00A91730">
        <w:rPr>
          <w:rFonts w:hint="eastAsia"/>
        </w:rPr>
        <w:t>，</w:t>
      </w:r>
      <w:r w:rsidR="00300413" w:rsidRPr="00A91730">
        <w:rPr>
          <w:rFonts w:hint="eastAsia"/>
        </w:rPr>
        <w:t>应严格遵守国家相关法律法规</w:t>
      </w:r>
      <w:r w:rsidR="008B1865" w:rsidRPr="00A91730">
        <w:rPr>
          <w:rFonts w:hint="eastAsia"/>
        </w:rPr>
        <w:t>，</w:t>
      </w:r>
      <w:r w:rsidR="00300413" w:rsidRPr="00A91730">
        <w:rPr>
          <w:rFonts w:hint="eastAsia"/>
        </w:rPr>
        <w:t>保护个人隐私和人身自由。</w:t>
      </w:r>
    </w:p>
    <w:p w:rsidR="00300413" w:rsidRPr="00A91730" w:rsidRDefault="003B27BC" w:rsidP="00300413">
      <w:r w:rsidRPr="00A91730">
        <w:t>15.</w:t>
      </w:r>
      <w:r w:rsidR="00300413" w:rsidRPr="00A91730">
        <w:rPr>
          <w:rFonts w:hint="eastAsia"/>
        </w:rPr>
        <w:t>各参赛单位须加强对参赛人员的安全管理及教育</w:t>
      </w:r>
      <w:r w:rsidR="008B1865" w:rsidRPr="00A91730">
        <w:rPr>
          <w:rFonts w:hint="eastAsia"/>
        </w:rPr>
        <w:t>，</w:t>
      </w:r>
      <w:r w:rsidR="00300413" w:rsidRPr="00A91730">
        <w:rPr>
          <w:rFonts w:hint="eastAsia"/>
        </w:rPr>
        <w:t>并与赛场安全管理对接。</w:t>
      </w:r>
    </w:p>
    <w:p w:rsidR="00300413" w:rsidRPr="00A91730" w:rsidRDefault="003B27BC" w:rsidP="00300413">
      <w:r w:rsidRPr="00A91730">
        <w:t>16.</w:t>
      </w:r>
      <w:r w:rsidR="00300413" w:rsidRPr="00A91730">
        <w:rPr>
          <w:rFonts w:hint="eastAsia"/>
        </w:rPr>
        <w:t>比赛期间发生意外事故时</w:t>
      </w:r>
      <w:r w:rsidR="00300413" w:rsidRPr="00A91730">
        <w:rPr>
          <w:rFonts w:hint="eastAsia"/>
        </w:rPr>
        <w:t>,</w:t>
      </w:r>
      <w:r w:rsidR="00300413" w:rsidRPr="00A91730">
        <w:rPr>
          <w:rFonts w:hint="eastAsia"/>
        </w:rPr>
        <w:t>发现者应在第一时间报告赛项执委会</w:t>
      </w:r>
      <w:r w:rsidR="008B1865" w:rsidRPr="00A91730">
        <w:rPr>
          <w:rFonts w:hint="eastAsia"/>
        </w:rPr>
        <w:t>，</w:t>
      </w:r>
      <w:r w:rsidR="00300413" w:rsidRPr="00A91730">
        <w:rPr>
          <w:rFonts w:hint="eastAsia"/>
        </w:rPr>
        <w:t>同时采取措施</w:t>
      </w:r>
      <w:r w:rsidR="00300413" w:rsidRPr="00A91730">
        <w:rPr>
          <w:rFonts w:hint="eastAsia"/>
        </w:rPr>
        <w:t>,</w:t>
      </w:r>
      <w:r w:rsidR="00300413" w:rsidRPr="00A91730">
        <w:rPr>
          <w:rFonts w:hint="eastAsia"/>
        </w:rPr>
        <w:t>避免事态扩大。赛项执委会应立即启动预案予以解决并向赛区执委会报告。出现重大安全问题的情况可</w:t>
      </w:r>
      <w:r w:rsidR="00300413" w:rsidRPr="00A91730">
        <w:rPr>
          <w:rFonts w:hint="eastAsia"/>
        </w:rPr>
        <w:lastRenderedPageBreak/>
        <w:t>以停赛</w:t>
      </w:r>
      <w:r w:rsidR="008B1865" w:rsidRPr="00A91730">
        <w:rPr>
          <w:rFonts w:hint="eastAsia"/>
        </w:rPr>
        <w:t>，</w:t>
      </w:r>
      <w:r w:rsidR="00300413" w:rsidRPr="00A91730">
        <w:rPr>
          <w:rFonts w:hint="eastAsia"/>
        </w:rPr>
        <w:t>是否停赛由赛区组委会决定。事后</w:t>
      </w:r>
      <w:r w:rsidR="008B1865" w:rsidRPr="00A91730">
        <w:rPr>
          <w:rFonts w:hint="eastAsia"/>
        </w:rPr>
        <w:t>，</w:t>
      </w:r>
      <w:r w:rsidR="00300413" w:rsidRPr="00A91730">
        <w:rPr>
          <w:rFonts w:hint="eastAsia"/>
        </w:rPr>
        <w:t>赛区执委会应向大赛执委会报告详细情况。</w:t>
      </w:r>
    </w:p>
    <w:p w:rsidR="00E16B03" w:rsidRPr="00A91730" w:rsidRDefault="003B27BC" w:rsidP="00300413">
      <w:r w:rsidRPr="00A91730">
        <w:t>17.</w:t>
      </w:r>
      <w:r w:rsidR="00300413" w:rsidRPr="00A91730">
        <w:rPr>
          <w:rFonts w:hint="eastAsia"/>
        </w:rPr>
        <w:t>出现安全事故</w:t>
      </w:r>
      <w:r w:rsidR="00300413" w:rsidRPr="00A91730">
        <w:rPr>
          <w:rFonts w:hint="eastAsia"/>
        </w:rPr>
        <w:t>,</w:t>
      </w:r>
      <w:r w:rsidR="00300413" w:rsidRPr="00A91730">
        <w:rPr>
          <w:rFonts w:hint="eastAsia"/>
        </w:rPr>
        <w:t>首先追究赛项相关责任人的责任。赛事工作人员违规的</w:t>
      </w:r>
      <w:r w:rsidR="008B1865" w:rsidRPr="00A91730">
        <w:rPr>
          <w:rFonts w:hint="eastAsia"/>
        </w:rPr>
        <w:t>，</w:t>
      </w:r>
      <w:r w:rsidR="00300413" w:rsidRPr="00A91730">
        <w:rPr>
          <w:rFonts w:hint="eastAsia"/>
        </w:rPr>
        <w:t>按照相应的制度追究责任。情节严重并造成重大安全事故的</w:t>
      </w:r>
      <w:r w:rsidR="008B1865" w:rsidRPr="00A91730">
        <w:rPr>
          <w:rFonts w:hint="eastAsia"/>
        </w:rPr>
        <w:t>，</w:t>
      </w:r>
      <w:r w:rsidR="00300413" w:rsidRPr="00A91730">
        <w:rPr>
          <w:rFonts w:hint="eastAsia"/>
        </w:rPr>
        <w:t>报相关部门按相关政策法规追究相应责任</w:t>
      </w:r>
      <w:r w:rsidR="00300413" w:rsidRPr="00A91730">
        <w:t>。</w:t>
      </w:r>
    </w:p>
    <w:p w:rsidR="00E16B03" w:rsidRPr="00A91730" w:rsidRDefault="00553076" w:rsidP="00AF3357">
      <w:pPr>
        <w:pStyle w:val="1"/>
        <w:ind w:firstLineChars="0" w:firstLine="0"/>
        <w:rPr>
          <w:rFonts w:ascii="黑体" w:eastAsia="黑体" w:hAnsi="黑体"/>
          <w:sz w:val="36"/>
          <w:szCs w:val="36"/>
        </w:rPr>
      </w:pPr>
      <w:r w:rsidRPr="00A91730">
        <w:rPr>
          <w:rFonts w:ascii="黑体" w:eastAsia="黑体" w:hAnsi="黑体"/>
          <w:sz w:val="36"/>
          <w:szCs w:val="36"/>
        </w:rPr>
        <w:t>十</w:t>
      </w:r>
      <w:r w:rsidRPr="00A91730">
        <w:rPr>
          <w:rFonts w:ascii="黑体" w:eastAsia="黑体" w:hAnsi="黑体" w:hint="eastAsia"/>
          <w:sz w:val="36"/>
          <w:szCs w:val="36"/>
        </w:rPr>
        <w:t>五</w:t>
      </w:r>
      <w:r w:rsidRPr="00A91730">
        <w:rPr>
          <w:rFonts w:ascii="黑体" w:eastAsia="黑体" w:hAnsi="黑体"/>
          <w:sz w:val="36"/>
          <w:szCs w:val="36"/>
        </w:rPr>
        <w:t>、经费</w:t>
      </w:r>
      <w:r w:rsidRPr="00A91730">
        <w:rPr>
          <w:rFonts w:ascii="黑体" w:eastAsia="黑体" w:hAnsi="黑体" w:hint="eastAsia"/>
          <w:sz w:val="36"/>
          <w:szCs w:val="36"/>
        </w:rPr>
        <w:t>概算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1635"/>
        <w:gridCol w:w="4292"/>
        <w:gridCol w:w="1629"/>
      </w:tblGrid>
      <w:tr w:rsidR="00B028AD" w:rsidRPr="00A91730" w:rsidTr="00AF3357">
        <w:trPr>
          <w:trHeight w:val="260"/>
          <w:jc w:val="center"/>
        </w:trPr>
        <w:tc>
          <w:tcPr>
            <w:tcW w:w="567"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
                <w:bCs/>
                <w:sz w:val="24"/>
                <w:szCs w:val="24"/>
              </w:rPr>
            </w:pPr>
            <w:r w:rsidRPr="00A91730">
              <w:rPr>
                <w:rFonts w:ascii="宋体" w:eastAsia="宋体" w:hAnsi="宋体" w:cs="Times New Roman" w:hint="eastAsia"/>
                <w:b/>
                <w:bCs/>
                <w:sz w:val="24"/>
                <w:szCs w:val="24"/>
              </w:rPr>
              <w:t>序号</w:t>
            </w:r>
          </w:p>
        </w:tc>
        <w:tc>
          <w:tcPr>
            <w:tcW w:w="959"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
                <w:bCs/>
                <w:sz w:val="24"/>
                <w:szCs w:val="24"/>
              </w:rPr>
            </w:pPr>
            <w:r w:rsidRPr="00A91730">
              <w:rPr>
                <w:rFonts w:ascii="宋体" w:eastAsia="宋体" w:hAnsi="宋体" w:cs="Times New Roman" w:hint="eastAsia"/>
                <w:b/>
                <w:bCs/>
                <w:sz w:val="24"/>
                <w:szCs w:val="24"/>
              </w:rPr>
              <w:t>项目阶段</w:t>
            </w:r>
          </w:p>
        </w:tc>
        <w:tc>
          <w:tcPr>
            <w:tcW w:w="2517"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
                <w:bCs/>
                <w:sz w:val="24"/>
                <w:szCs w:val="24"/>
              </w:rPr>
            </w:pPr>
            <w:r w:rsidRPr="00A91730">
              <w:rPr>
                <w:rFonts w:ascii="宋体" w:eastAsia="宋体" w:hAnsi="宋体" w:cs="Times New Roman" w:hint="eastAsia"/>
                <w:b/>
                <w:bCs/>
                <w:sz w:val="24"/>
                <w:szCs w:val="24"/>
              </w:rPr>
              <w:t>资金用途</w:t>
            </w:r>
          </w:p>
        </w:tc>
        <w:tc>
          <w:tcPr>
            <w:tcW w:w="956"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
                <w:bCs/>
                <w:sz w:val="24"/>
                <w:szCs w:val="24"/>
              </w:rPr>
            </w:pPr>
            <w:r w:rsidRPr="00A91730">
              <w:rPr>
                <w:rFonts w:ascii="宋体" w:eastAsia="宋体" w:hAnsi="宋体" w:cs="Times New Roman" w:hint="eastAsia"/>
                <w:b/>
                <w:bCs/>
                <w:sz w:val="24"/>
                <w:szCs w:val="24"/>
              </w:rPr>
              <w:t>费用</w:t>
            </w:r>
          </w:p>
        </w:tc>
      </w:tr>
      <w:tr w:rsidR="00B028AD" w:rsidRPr="00A91730" w:rsidTr="00AF3357">
        <w:trPr>
          <w:trHeight w:val="260"/>
          <w:jc w:val="center"/>
        </w:trPr>
        <w:tc>
          <w:tcPr>
            <w:tcW w:w="567"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1</w:t>
            </w:r>
          </w:p>
        </w:tc>
        <w:tc>
          <w:tcPr>
            <w:tcW w:w="959"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方案论证</w:t>
            </w:r>
          </w:p>
        </w:tc>
        <w:tc>
          <w:tcPr>
            <w:tcW w:w="2517"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专家论证会议</w:t>
            </w:r>
          </w:p>
        </w:tc>
        <w:tc>
          <w:tcPr>
            <w:tcW w:w="956"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5</w:t>
            </w:r>
          </w:p>
        </w:tc>
      </w:tr>
      <w:tr w:rsidR="00B028AD" w:rsidRPr="00A91730" w:rsidTr="00AF3357">
        <w:trPr>
          <w:trHeight w:val="278"/>
          <w:jc w:val="center"/>
        </w:trPr>
        <w:tc>
          <w:tcPr>
            <w:tcW w:w="567" w:type="pct"/>
            <w:vMerge w:val="restar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2</w:t>
            </w:r>
          </w:p>
        </w:tc>
        <w:tc>
          <w:tcPr>
            <w:tcW w:w="959" w:type="pct"/>
            <w:vMerge w:val="restar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赛前准备</w:t>
            </w:r>
          </w:p>
        </w:tc>
        <w:tc>
          <w:tcPr>
            <w:tcW w:w="2517"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工作人员差旅费用</w:t>
            </w:r>
          </w:p>
        </w:tc>
        <w:tc>
          <w:tcPr>
            <w:tcW w:w="956"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3</w:t>
            </w:r>
          </w:p>
        </w:tc>
      </w:tr>
      <w:tr w:rsidR="00B028AD" w:rsidRPr="00A91730" w:rsidTr="00AF3357">
        <w:trPr>
          <w:trHeight w:val="512"/>
          <w:jc w:val="center"/>
        </w:trPr>
        <w:tc>
          <w:tcPr>
            <w:tcW w:w="567"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95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2517"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模拟</w:t>
            </w:r>
            <w:proofErr w:type="gramStart"/>
            <w:r w:rsidRPr="00A91730">
              <w:rPr>
                <w:rFonts w:ascii="宋体" w:eastAsia="宋体" w:hAnsi="宋体" w:cs="Times New Roman" w:hint="eastAsia"/>
                <w:bCs/>
                <w:sz w:val="24"/>
                <w:szCs w:val="24"/>
              </w:rPr>
              <w:t>题开发</w:t>
            </w:r>
            <w:proofErr w:type="gramEnd"/>
            <w:r w:rsidRPr="00A91730">
              <w:rPr>
                <w:rFonts w:ascii="宋体" w:eastAsia="宋体" w:hAnsi="宋体" w:cs="Times New Roman" w:hint="eastAsia"/>
                <w:bCs/>
                <w:sz w:val="24"/>
                <w:szCs w:val="24"/>
              </w:rPr>
              <w:t>整理</w:t>
            </w:r>
          </w:p>
        </w:tc>
        <w:tc>
          <w:tcPr>
            <w:tcW w:w="956" w:type="pct"/>
            <w:vAlign w:val="center"/>
          </w:tcPr>
          <w:p w:rsidR="00B028AD" w:rsidRPr="00A91730" w:rsidRDefault="00A6095A"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bCs/>
                <w:sz w:val="24"/>
                <w:szCs w:val="24"/>
              </w:rPr>
              <w:t>7</w:t>
            </w:r>
          </w:p>
        </w:tc>
      </w:tr>
      <w:tr w:rsidR="00B028AD" w:rsidRPr="00A91730" w:rsidTr="00AF3357">
        <w:trPr>
          <w:trHeight w:val="243"/>
          <w:jc w:val="center"/>
        </w:trPr>
        <w:tc>
          <w:tcPr>
            <w:tcW w:w="567" w:type="pct"/>
            <w:vMerge w:val="restar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3</w:t>
            </w:r>
          </w:p>
        </w:tc>
        <w:tc>
          <w:tcPr>
            <w:tcW w:w="959" w:type="pct"/>
            <w:vMerge w:val="restar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比赛现场</w:t>
            </w:r>
          </w:p>
        </w:tc>
        <w:tc>
          <w:tcPr>
            <w:tcW w:w="2517"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竞赛设备</w:t>
            </w:r>
          </w:p>
        </w:tc>
        <w:tc>
          <w:tcPr>
            <w:tcW w:w="956" w:type="pct"/>
            <w:vAlign w:val="center"/>
          </w:tcPr>
          <w:p w:rsidR="00B028AD" w:rsidRPr="00A91730" w:rsidRDefault="00637FE9"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厂商提供</w:t>
            </w:r>
          </w:p>
        </w:tc>
      </w:tr>
      <w:tr w:rsidR="00B028AD" w:rsidRPr="00A91730" w:rsidTr="00AF3357">
        <w:trPr>
          <w:trHeight w:val="356"/>
          <w:jc w:val="center"/>
        </w:trPr>
        <w:tc>
          <w:tcPr>
            <w:tcW w:w="567"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95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2517"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设备运输、安装调试</w:t>
            </w:r>
          </w:p>
        </w:tc>
        <w:tc>
          <w:tcPr>
            <w:tcW w:w="956"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1</w:t>
            </w:r>
            <w:r w:rsidR="00A6095A" w:rsidRPr="00A91730">
              <w:rPr>
                <w:rFonts w:ascii="宋体" w:eastAsia="宋体" w:hAnsi="宋体" w:cs="Times New Roman"/>
                <w:bCs/>
                <w:sz w:val="24"/>
                <w:szCs w:val="24"/>
              </w:rPr>
              <w:t>0</w:t>
            </w:r>
          </w:p>
        </w:tc>
      </w:tr>
      <w:tr w:rsidR="00B028AD" w:rsidRPr="00A91730" w:rsidTr="00AF3357">
        <w:trPr>
          <w:trHeight w:val="285"/>
          <w:jc w:val="center"/>
        </w:trPr>
        <w:tc>
          <w:tcPr>
            <w:tcW w:w="567"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95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2517"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出题，监考和裁判</w:t>
            </w:r>
          </w:p>
        </w:tc>
        <w:tc>
          <w:tcPr>
            <w:tcW w:w="956"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5</w:t>
            </w:r>
          </w:p>
        </w:tc>
      </w:tr>
      <w:tr w:rsidR="00B028AD" w:rsidRPr="00A91730" w:rsidTr="00AF3357">
        <w:trPr>
          <w:trHeight w:val="342"/>
          <w:jc w:val="center"/>
        </w:trPr>
        <w:tc>
          <w:tcPr>
            <w:tcW w:w="567"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95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2517"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比赛场地环境布置</w:t>
            </w:r>
          </w:p>
        </w:tc>
        <w:tc>
          <w:tcPr>
            <w:tcW w:w="956"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10</w:t>
            </w:r>
          </w:p>
        </w:tc>
      </w:tr>
      <w:tr w:rsidR="00B028AD" w:rsidRPr="00A91730" w:rsidTr="00AF3357">
        <w:trPr>
          <w:trHeight w:val="342"/>
          <w:jc w:val="center"/>
        </w:trPr>
        <w:tc>
          <w:tcPr>
            <w:tcW w:w="567"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95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2517"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参赛选手奖品</w:t>
            </w:r>
          </w:p>
        </w:tc>
        <w:tc>
          <w:tcPr>
            <w:tcW w:w="956"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10</w:t>
            </w:r>
          </w:p>
        </w:tc>
      </w:tr>
      <w:tr w:rsidR="00B028AD" w:rsidRPr="00A91730" w:rsidTr="00AF3357">
        <w:trPr>
          <w:trHeight w:val="342"/>
          <w:jc w:val="center"/>
        </w:trPr>
        <w:tc>
          <w:tcPr>
            <w:tcW w:w="567"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95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2517"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竞赛指南印刷、选手服装等</w:t>
            </w:r>
          </w:p>
        </w:tc>
        <w:tc>
          <w:tcPr>
            <w:tcW w:w="956"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5</w:t>
            </w:r>
          </w:p>
        </w:tc>
      </w:tr>
      <w:tr w:rsidR="00B028AD" w:rsidRPr="00A91730" w:rsidTr="00AF3357">
        <w:trPr>
          <w:trHeight w:val="342"/>
          <w:jc w:val="center"/>
        </w:trPr>
        <w:tc>
          <w:tcPr>
            <w:tcW w:w="567"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95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2517"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总结研讨会</w:t>
            </w:r>
          </w:p>
        </w:tc>
        <w:tc>
          <w:tcPr>
            <w:tcW w:w="956"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5</w:t>
            </w:r>
          </w:p>
        </w:tc>
      </w:tr>
      <w:tr w:rsidR="00B028AD" w:rsidRPr="00A91730" w:rsidTr="00AF3357">
        <w:trPr>
          <w:trHeight w:val="448"/>
          <w:jc w:val="center"/>
        </w:trPr>
        <w:tc>
          <w:tcPr>
            <w:tcW w:w="4044" w:type="pct"/>
            <w:gridSpan w:val="3"/>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小计(单位：万元)</w:t>
            </w:r>
          </w:p>
        </w:tc>
        <w:tc>
          <w:tcPr>
            <w:tcW w:w="956" w:type="pct"/>
            <w:vAlign w:val="center"/>
          </w:tcPr>
          <w:p w:rsidR="00B028AD" w:rsidRPr="00A91730" w:rsidRDefault="00637FE9"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6</w:t>
            </w:r>
            <w:r w:rsidR="00A6095A" w:rsidRPr="00A91730">
              <w:rPr>
                <w:rFonts w:ascii="宋体" w:eastAsia="宋体" w:hAnsi="宋体" w:cs="Times New Roman"/>
                <w:bCs/>
                <w:sz w:val="24"/>
                <w:szCs w:val="24"/>
              </w:rPr>
              <w:t>0</w:t>
            </w:r>
          </w:p>
        </w:tc>
      </w:tr>
    </w:tbl>
    <w:p w:rsidR="00E16B03" w:rsidRPr="00A91730" w:rsidRDefault="00553076" w:rsidP="00AF3357">
      <w:pPr>
        <w:pStyle w:val="1"/>
        <w:ind w:firstLineChars="0" w:firstLine="0"/>
        <w:rPr>
          <w:rFonts w:ascii="黑体" w:eastAsia="黑体" w:hAnsi="黑体"/>
          <w:sz w:val="36"/>
          <w:szCs w:val="36"/>
        </w:rPr>
      </w:pPr>
      <w:r w:rsidRPr="00A91730">
        <w:rPr>
          <w:rFonts w:ascii="黑体" w:eastAsia="黑体" w:hAnsi="黑体"/>
          <w:sz w:val="36"/>
          <w:szCs w:val="36"/>
        </w:rPr>
        <w:t>十</w:t>
      </w:r>
      <w:r w:rsidRPr="00A91730">
        <w:rPr>
          <w:rFonts w:ascii="黑体" w:eastAsia="黑体" w:hAnsi="黑体" w:hint="eastAsia"/>
          <w:sz w:val="36"/>
          <w:szCs w:val="36"/>
        </w:rPr>
        <w:t>六</w:t>
      </w:r>
      <w:r w:rsidRPr="00A91730">
        <w:rPr>
          <w:rFonts w:ascii="黑体" w:eastAsia="黑体" w:hAnsi="黑体"/>
          <w:sz w:val="36"/>
          <w:szCs w:val="36"/>
        </w:rPr>
        <w:t>、比赛组织与管理</w:t>
      </w:r>
    </w:p>
    <w:p w:rsidR="00A91730" w:rsidRPr="00E233A4" w:rsidRDefault="00A91730" w:rsidP="00B028AD">
      <w:pPr>
        <w:ind w:firstLine="602"/>
        <w:rPr>
          <w:b/>
        </w:rPr>
      </w:pPr>
      <w:r w:rsidRPr="00E233A4">
        <w:rPr>
          <w:b/>
        </w:rPr>
        <w:t>1.</w:t>
      </w:r>
      <w:r w:rsidRPr="00E233A4">
        <w:rPr>
          <w:rFonts w:hint="eastAsia"/>
          <w:b/>
        </w:rPr>
        <w:t>组织保障</w:t>
      </w:r>
    </w:p>
    <w:p w:rsidR="00B028AD" w:rsidRPr="00A91730" w:rsidRDefault="00B028AD" w:rsidP="00B028AD">
      <w:r w:rsidRPr="00A91730">
        <w:rPr>
          <w:rFonts w:hint="eastAsia"/>
        </w:rPr>
        <w:t>成立赛项</w:t>
      </w:r>
      <w:r w:rsidR="00955ED7" w:rsidRPr="00A91730">
        <w:rPr>
          <w:rFonts w:hint="eastAsia"/>
        </w:rPr>
        <w:t>组织</w:t>
      </w:r>
      <w:r w:rsidRPr="00A91730">
        <w:rPr>
          <w:rFonts w:hint="eastAsia"/>
        </w:rPr>
        <w:t>委员会、赛项专家组</w:t>
      </w:r>
      <w:r w:rsidR="00955ED7" w:rsidRPr="00A91730">
        <w:rPr>
          <w:rFonts w:hint="eastAsia"/>
        </w:rPr>
        <w:t>、赛项裁判组、赛项仲裁组</w:t>
      </w:r>
      <w:r w:rsidR="007E7307" w:rsidRPr="00A91730">
        <w:rPr>
          <w:rFonts w:hint="eastAsia"/>
        </w:rPr>
        <w:t>、赛</w:t>
      </w:r>
      <w:proofErr w:type="gramStart"/>
      <w:r w:rsidR="007E7307" w:rsidRPr="00A91730">
        <w:rPr>
          <w:rFonts w:hint="eastAsia"/>
        </w:rPr>
        <w:t>务</w:t>
      </w:r>
      <w:proofErr w:type="gramEnd"/>
      <w:r w:rsidR="007E7307" w:rsidRPr="00A91730">
        <w:rPr>
          <w:rFonts w:hint="eastAsia"/>
        </w:rPr>
        <w:t>组，落实赛项承办院校</w:t>
      </w:r>
      <w:r w:rsidRPr="00A91730">
        <w:rPr>
          <w:rFonts w:hint="eastAsia"/>
        </w:rPr>
        <w:t>。以上赛项组织机构经大赛执委会核准发文后成立</w:t>
      </w:r>
      <w:r w:rsidR="009F15A3" w:rsidRPr="00A91730">
        <w:rPr>
          <w:rFonts w:hint="eastAsia"/>
        </w:rPr>
        <w:t>。</w:t>
      </w:r>
    </w:p>
    <w:p w:rsidR="00A91730" w:rsidRPr="00E233A4" w:rsidRDefault="00A91730" w:rsidP="00B028AD">
      <w:pPr>
        <w:ind w:firstLine="602"/>
        <w:rPr>
          <w:b/>
        </w:rPr>
      </w:pPr>
      <w:r w:rsidRPr="00E233A4">
        <w:rPr>
          <w:b/>
        </w:rPr>
        <w:t>2.</w:t>
      </w:r>
      <w:r w:rsidR="00B028AD" w:rsidRPr="00E233A4">
        <w:rPr>
          <w:rFonts w:hint="eastAsia"/>
          <w:b/>
        </w:rPr>
        <w:t>赛项</w:t>
      </w:r>
      <w:r w:rsidR="00955ED7" w:rsidRPr="00E233A4">
        <w:rPr>
          <w:rFonts w:hint="eastAsia"/>
          <w:b/>
        </w:rPr>
        <w:t>组织委员</w:t>
      </w:r>
      <w:r w:rsidR="00B028AD" w:rsidRPr="00E233A4">
        <w:rPr>
          <w:rFonts w:hint="eastAsia"/>
          <w:b/>
        </w:rPr>
        <w:t>会</w:t>
      </w:r>
    </w:p>
    <w:p w:rsidR="00B028AD" w:rsidRPr="00A91730" w:rsidRDefault="00955ED7" w:rsidP="00B028AD">
      <w:r w:rsidRPr="00A91730">
        <w:rPr>
          <w:rFonts w:hint="eastAsia"/>
        </w:rPr>
        <w:t>负责赛事整体工作的组织策划、重大赛事工作的决策以及与政府部门的沟通联系；组织、协调各小组工作，确保各小组工作任务的圆满完成</w:t>
      </w:r>
      <w:r w:rsidR="009F15A3" w:rsidRPr="00A91730">
        <w:rPr>
          <w:rFonts w:hint="eastAsia"/>
        </w:rPr>
        <w:t>。</w:t>
      </w:r>
    </w:p>
    <w:p w:rsidR="00A91730" w:rsidRPr="00E233A4" w:rsidRDefault="00A91730" w:rsidP="00B028AD">
      <w:pPr>
        <w:ind w:firstLine="602"/>
        <w:rPr>
          <w:b/>
        </w:rPr>
      </w:pPr>
      <w:r w:rsidRPr="00E233A4">
        <w:rPr>
          <w:b/>
        </w:rPr>
        <w:lastRenderedPageBreak/>
        <w:t>3.</w:t>
      </w:r>
      <w:r w:rsidR="00B028AD" w:rsidRPr="00E233A4">
        <w:rPr>
          <w:rFonts w:hint="eastAsia"/>
          <w:b/>
        </w:rPr>
        <w:t>赛项专家组</w:t>
      </w:r>
    </w:p>
    <w:p w:rsidR="00B028AD" w:rsidRPr="00A91730" w:rsidRDefault="007E7307" w:rsidP="00B028AD">
      <w:r w:rsidRPr="00A91730">
        <w:rPr>
          <w:rFonts w:hint="eastAsia"/>
        </w:rPr>
        <w:t>在承办院校支持下，负责主持召开赛项技术发布会，发布竞赛规程；负责竞赛试题的命题组织工作（承办院校专家要规避）；检查、督促承办院校完成竞赛的各项准备工作；指导承办院校完成裁判组的组建并负责裁判培训工作。</w:t>
      </w:r>
      <w:r w:rsidR="009F15A3" w:rsidRPr="00A91730">
        <w:rPr>
          <w:rFonts w:hint="eastAsia"/>
        </w:rPr>
        <w:t>。</w:t>
      </w:r>
    </w:p>
    <w:p w:rsidR="007E7307" w:rsidRPr="00E233A4" w:rsidRDefault="00A91730" w:rsidP="007E7307">
      <w:pPr>
        <w:ind w:firstLine="602"/>
        <w:rPr>
          <w:b/>
        </w:rPr>
      </w:pPr>
      <w:r w:rsidRPr="00E233A4">
        <w:rPr>
          <w:b/>
        </w:rPr>
        <w:t>4.</w:t>
      </w:r>
      <w:r w:rsidR="00955ED7" w:rsidRPr="00E233A4">
        <w:rPr>
          <w:rFonts w:hint="eastAsia"/>
          <w:b/>
        </w:rPr>
        <w:t>赛项裁判组</w:t>
      </w:r>
    </w:p>
    <w:p w:rsidR="00B028AD" w:rsidRPr="00A91730" w:rsidRDefault="007E7307" w:rsidP="007E7307">
      <w:r w:rsidRPr="00A91730">
        <w:rPr>
          <w:rFonts w:hint="eastAsia"/>
        </w:rPr>
        <w:t>熟悉比赛规则，严肃认真，坚持公平、公正、公开的原则，对比赛项目进行执裁</w:t>
      </w:r>
      <w:r w:rsidR="009F15A3" w:rsidRPr="00A91730">
        <w:rPr>
          <w:rFonts w:hint="eastAsia"/>
        </w:rPr>
        <w:t>。</w:t>
      </w:r>
    </w:p>
    <w:p w:rsidR="00A91730" w:rsidRPr="00E233A4" w:rsidRDefault="00A91730" w:rsidP="00B028AD">
      <w:pPr>
        <w:ind w:firstLine="602"/>
        <w:rPr>
          <w:b/>
        </w:rPr>
      </w:pPr>
      <w:r w:rsidRPr="00E233A4">
        <w:rPr>
          <w:b/>
        </w:rPr>
        <w:t>5.</w:t>
      </w:r>
      <w:r w:rsidR="00955ED7" w:rsidRPr="00E233A4">
        <w:rPr>
          <w:rFonts w:hint="eastAsia"/>
          <w:b/>
        </w:rPr>
        <w:t>赛项</w:t>
      </w:r>
      <w:r w:rsidR="00B028AD" w:rsidRPr="00E233A4">
        <w:rPr>
          <w:rFonts w:hint="eastAsia"/>
          <w:b/>
        </w:rPr>
        <w:t>仲裁</w:t>
      </w:r>
      <w:r w:rsidR="00955ED7" w:rsidRPr="00E233A4">
        <w:rPr>
          <w:rFonts w:hint="eastAsia"/>
          <w:b/>
        </w:rPr>
        <w:t>组</w:t>
      </w:r>
    </w:p>
    <w:p w:rsidR="00B028AD" w:rsidRPr="00A91730" w:rsidRDefault="007E7307" w:rsidP="00B028AD">
      <w:r w:rsidRPr="00A91730">
        <w:rPr>
          <w:rFonts w:hint="eastAsia"/>
        </w:rPr>
        <w:t>坚持公平、公正、公开的原则，接受参赛队领队提出的申诉，在接到申诉后的</w:t>
      </w:r>
      <w:r w:rsidRPr="00A91730">
        <w:rPr>
          <w:rFonts w:hint="eastAsia"/>
        </w:rPr>
        <w:t>2</w:t>
      </w:r>
      <w:r w:rsidRPr="00A91730">
        <w:rPr>
          <w:rFonts w:hint="eastAsia"/>
        </w:rPr>
        <w:t>小时内组织复议，并及时反馈复议结果</w:t>
      </w:r>
      <w:r w:rsidR="009F15A3" w:rsidRPr="00A91730">
        <w:rPr>
          <w:rFonts w:hint="eastAsia"/>
        </w:rPr>
        <w:t>。</w:t>
      </w:r>
    </w:p>
    <w:p w:rsidR="007E7307" w:rsidRPr="00E233A4" w:rsidRDefault="00A91730" w:rsidP="007E7307">
      <w:pPr>
        <w:ind w:firstLine="602"/>
        <w:rPr>
          <w:b/>
        </w:rPr>
      </w:pPr>
      <w:r w:rsidRPr="00E233A4">
        <w:rPr>
          <w:b/>
        </w:rPr>
        <w:t>6.</w:t>
      </w:r>
      <w:r w:rsidR="00955ED7" w:rsidRPr="00E233A4">
        <w:rPr>
          <w:rFonts w:hint="eastAsia"/>
          <w:b/>
        </w:rPr>
        <w:t>赛</w:t>
      </w:r>
      <w:proofErr w:type="gramStart"/>
      <w:r w:rsidR="00955ED7" w:rsidRPr="00E233A4">
        <w:rPr>
          <w:rFonts w:hint="eastAsia"/>
          <w:b/>
        </w:rPr>
        <w:t>务</w:t>
      </w:r>
      <w:proofErr w:type="gramEnd"/>
      <w:r w:rsidR="00955ED7" w:rsidRPr="00E233A4">
        <w:rPr>
          <w:rFonts w:hint="eastAsia"/>
          <w:b/>
        </w:rPr>
        <w:t>组</w:t>
      </w:r>
    </w:p>
    <w:p w:rsidR="007E7307" w:rsidRPr="00A91730" w:rsidRDefault="00A91730" w:rsidP="007E7307">
      <w:r w:rsidRPr="00A91730">
        <w:rPr>
          <w:rFonts w:hint="eastAsia"/>
        </w:rPr>
        <w:t>①</w:t>
      </w:r>
      <w:r w:rsidR="007E7307" w:rsidRPr="00A91730">
        <w:rPr>
          <w:rFonts w:hint="eastAsia"/>
        </w:rPr>
        <w:t>负责赛务工作的统筹、组织、协调以及实施和检查。</w:t>
      </w:r>
    </w:p>
    <w:p w:rsidR="007E7307" w:rsidRPr="00A91730" w:rsidRDefault="00A91730" w:rsidP="007E7307">
      <w:r w:rsidRPr="00A91730">
        <w:rPr>
          <w:rFonts w:hint="eastAsia"/>
        </w:rPr>
        <w:t>②</w:t>
      </w:r>
      <w:r w:rsidR="007E7307" w:rsidRPr="00A91730">
        <w:rPr>
          <w:rFonts w:hint="eastAsia"/>
        </w:rPr>
        <w:t>负责与竞赛工作上级领导部门、竞赛组委会、专家组、裁判组、</w:t>
      </w:r>
      <w:proofErr w:type="gramStart"/>
      <w:r w:rsidR="007E7307" w:rsidRPr="00A91730">
        <w:rPr>
          <w:rFonts w:hint="eastAsia"/>
        </w:rPr>
        <w:t>仲裁组</w:t>
      </w:r>
      <w:proofErr w:type="gramEnd"/>
      <w:r w:rsidR="007E7307" w:rsidRPr="00A91730">
        <w:rPr>
          <w:rFonts w:hint="eastAsia"/>
        </w:rPr>
        <w:t>等进行沟通与协调，统计数据，编制相关数据表格。</w:t>
      </w:r>
    </w:p>
    <w:p w:rsidR="007E7307" w:rsidRPr="00A91730" w:rsidRDefault="00A91730" w:rsidP="007E7307">
      <w:r w:rsidRPr="00A91730">
        <w:rPr>
          <w:rFonts w:hint="eastAsia"/>
        </w:rPr>
        <w:t>③</w:t>
      </w:r>
      <w:r w:rsidR="007E7307" w:rsidRPr="00A91730">
        <w:rPr>
          <w:rFonts w:hint="eastAsia"/>
        </w:rPr>
        <w:t>联合技术组完成各赛项实施方案的制定。</w:t>
      </w:r>
    </w:p>
    <w:p w:rsidR="007E7307" w:rsidRPr="00A91730" w:rsidRDefault="00A91730" w:rsidP="007E7307">
      <w:r w:rsidRPr="00A91730">
        <w:rPr>
          <w:rFonts w:hint="eastAsia"/>
        </w:rPr>
        <w:t>④</w:t>
      </w:r>
      <w:r w:rsidR="007E7307" w:rsidRPr="00A91730">
        <w:rPr>
          <w:rFonts w:hint="eastAsia"/>
        </w:rPr>
        <w:t>联合技术组组织召开专家组会议和赛项技术发布会。</w:t>
      </w:r>
    </w:p>
    <w:p w:rsidR="007E7307" w:rsidRPr="00A91730" w:rsidRDefault="00A91730" w:rsidP="007E7307">
      <w:r w:rsidRPr="00A91730">
        <w:rPr>
          <w:rFonts w:hint="eastAsia"/>
        </w:rPr>
        <w:t>⑤</w:t>
      </w:r>
      <w:r w:rsidR="007E7307" w:rsidRPr="00A91730">
        <w:rPr>
          <w:rFonts w:hint="eastAsia"/>
        </w:rPr>
        <w:t>负责学校竞赛相关信息的发布以及参赛队的赛事咨询与回复。</w:t>
      </w:r>
    </w:p>
    <w:p w:rsidR="007E7307" w:rsidRPr="00A91730" w:rsidRDefault="00A91730" w:rsidP="007E7307">
      <w:r w:rsidRPr="00A91730">
        <w:rPr>
          <w:rFonts w:hint="eastAsia"/>
        </w:rPr>
        <w:t>⑥</w:t>
      </w:r>
      <w:r w:rsidR="007E7307" w:rsidRPr="00A91730">
        <w:rPr>
          <w:rFonts w:hint="eastAsia"/>
        </w:rPr>
        <w:t>负责参赛队报名信息的统计、核对、修改及其上报，编制相关数据表格。</w:t>
      </w:r>
    </w:p>
    <w:p w:rsidR="007E7307" w:rsidRPr="00A91730" w:rsidRDefault="00A91730" w:rsidP="007E7307">
      <w:r w:rsidRPr="00A91730">
        <w:rPr>
          <w:rFonts w:hint="eastAsia"/>
        </w:rPr>
        <w:t>⑦</w:t>
      </w:r>
      <w:r w:rsidR="007E7307" w:rsidRPr="00A91730">
        <w:rPr>
          <w:rFonts w:hint="eastAsia"/>
        </w:rPr>
        <w:t>联合技术组编制《竞赛指南》和组织召开参赛院校领队、指导教师会议。</w:t>
      </w:r>
    </w:p>
    <w:p w:rsidR="007E7307" w:rsidRPr="00A91730" w:rsidRDefault="00A91730" w:rsidP="007E7307">
      <w:r w:rsidRPr="00A91730">
        <w:rPr>
          <w:rFonts w:hint="eastAsia"/>
        </w:rPr>
        <w:lastRenderedPageBreak/>
        <w:t>⑧</w:t>
      </w:r>
      <w:r w:rsidR="007E7307" w:rsidRPr="00A91730">
        <w:rPr>
          <w:rFonts w:hint="eastAsia"/>
        </w:rPr>
        <w:t>根据《竞赛指南》制定详细的“</w:t>
      </w:r>
      <w:r w:rsidR="00E51F39" w:rsidRPr="00A91730">
        <w:rPr>
          <w:rFonts w:hint="eastAsia"/>
        </w:rPr>
        <w:t>物联网</w:t>
      </w:r>
      <w:r w:rsidR="007E7307" w:rsidRPr="00A91730">
        <w:rPr>
          <w:rFonts w:hint="eastAsia"/>
        </w:rPr>
        <w:t>技术应用</w:t>
      </w:r>
      <w:r w:rsidR="00E71A75">
        <w:rPr>
          <w:rFonts w:hint="eastAsia"/>
        </w:rPr>
        <w:t>与维护</w:t>
      </w:r>
      <w:r w:rsidR="007E7307" w:rsidRPr="00A91730">
        <w:rPr>
          <w:rFonts w:hint="eastAsia"/>
        </w:rPr>
        <w:t>”赛项赛</w:t>
      </w:r>
      <w:proofErr w:type="gramStart"/>
      <w:r w:rsidR="007E7307" w:rsidRPr="00A91730">
        <w:rPr>
          <w:rFonts w:hint="eastAsia"/>
        </w:rPr>
        <w:t>务</w:t>
      </w:r>
      <w:proofErr w:type="gramEnd"/>
      <w:r w:rsidR="007E7307" w:rsidRPr="00A91730">
        <w:rPr>
          <w:rFonts w:hint="eastAsia"/>
        </w:rPr>
        <w:t>组工作细则并组织实施。</w:t>
      </w:r>
    </w:p>
    <w:p w:rsidR="007E7307" w:rsidRPr="00A91730" w:rsidRDefault="00A91730" w:rsidP="007E7307">
      <w:r w:rsidRPr="00A91730">
        <w:rPr>
          <w:rFonts w:hint="eastAsia"/>
        </w:rPr>
        <w:t>⑨</w:t>
      </w:r>
      <w:r w:rsidR="007E7307" w:rsidRPr="00A91730">
        <w:rPr>
          <w:rFonts w:hint="eastAsia"/>
        </w:rPr>
        <w:t>负责参赛队以及各类工作人员证件的设计制作与发放。</w:t>
      </w:r>
    </w:p>
    <w:p w:rsidR="007E7307" w:rsidRPr="00A91730" w:rsidRDefault="00A91730" w:rsidP="007E7307">
      <w:r w:rsidRPr="00A91730">
        <w:rPr>
          <w:rFonts w:hint="eastAsia"/>
        </w:rPr>
        <w:t>⑩</w:t>
      </w:r>
      <w:r w:rsidR="007E7307" w:rsidRPr="00A91730">
        <w:rPr>
          <w:rFonts w:hint="eastAsia"/>
        </w:rPr>
        <w:t>协助专家组、技术</w:t>
      </w:r>
      <w:proofErr w:type="gramStart"/>
      <w:r w:rsidR="007E7307" w:rsidRPr="00A91730">
        <w:rPr>
          <w:rFonts w:hint="eastAsia"/>
        </w:rPr>
        <w:t>组做好</w:t>
      </w:r>
      <w:proofErr w:type="gramEnd"/>
      <w:r w:rsidR="007E7307" w:rsidRPr="00A91730">
        <w:rPr>
          <w:rFonts w:hint="eastAsia"/>
        </w:rPr>
        <w:t>竞赛前裁判组成员、赛场工作人员的选拔以及开展好相关培训工作。</w:t>
      </w:r>
    </w:p>
    <w:p w:rsidR="007E7307" w:rsidRPr="00A91730" w:rsidRDefault="00A91730" w:rsidP="007E7307">
      <w:r w:rsidRPr="00A91730">
        <w:rPr>
          <w:rFonts w:ascii="Cambria Math" w:hAnsi="Cambria Math" w:cs="Cambria Math" w:hint="eastAsia"/>
        </w:rPr>
        <w:t>⑪</w:t>
      </w:r>
      <w:r w:rsidR="007E7307" w:rsidRPr="00A91730">
        <w:rPr>
          <w:rFonts w:hint="eastAsia"/>
        </w:rPr>
        <w:t>配合接待</w:t>
      </w:r>
      <w:proofErr w:type="gramStart"/>
      <w:r w:rsidR="007E7307" w:rsidRPr="00A91730">
        <w:rPr>
          <w:rFonts w:hint="eastAsia"/>
        </w:rPr>
        <w:t>组做好</w:t>
      </w:r>
      <w:proofErr w:type="gramEnd"/>
      <w:r w:rsidR="007E7307" w:rsidRPr="00A91730">
        <w:rPr>
          <w:rFonts w:hint="eastAsia"/>
        </w:rPr>
        <w:t>竞赛期间领导、嘉宾、专家、裁判等人员的相关接待工作。</w:t>
      </w:r>
    </w:p>
    <w:p w:rsidR="007E7307" w:rsidRPr="00A91730" w:rsidRDefault="00A91730" w:rsidP="007E7307">
      <w:r w:rsidRPr="00A91730">
        <w:rPr>
          <w:rFonts w:ascii="Cambria Math" w:hAnsi="Cambria Math" w:cs="Cambria Math" w:hint="eastAsia"/>
        </w:rPr>
        <w:t>⑫</w:t>
      </w:r>
      <w:r w:rsidR="007E7307" w:rsidRPr="00A91730">
        <w:rPr>
          <w:rFonts w:hint="eastAsia"/>
        </w:rPr>
        <w:t>负责汇总竞赛成绩并上报，并完成竞赛的相关总结工作。</w:t>
      </w:r>
    </w:p>
    <w:p w:rsidR="007E7307" w:rsidRPr="00A91730" w:rsidRDefault="00A91730" w:rsidP="007E7307">
      <w:r w:rsidRPr="00A91730">
        <w:rPr>
          <w:rFonts w:ascii="Cambria Math" w:hAnsi="Cambria Math" w:cs="Cambria Math" w:hint="eastAsia"/>
        </w:rPr>
        <w:t>⑬</w:t>
      </w:r>
      <w:r w:rsidR="007E7307" w:rsidRPr="00A91730">
        <w:rPr>
          <w:rFonts w:hint="eastAsia"/>
        </w:rPr>
        <w:t>负责赛事承办经费的预算与使用管理。</w:t>
      </w:r>
    </w:p>
    <w:p w:rsidR="007E7307" w:rsidRPr="00A91730" w:rsidRDefault="00A91730" w:rsidP="007E7307">
      <w:r w:rsidRPr="00A91730">
        <w:rPr>
          <w:rFonts w:ascii="Cambria Math" w:hAnsi="Cambria Math" w:cs="Cambria Math" w:hint="eastAsia"/>
        </w:rPr>
        <w:t>⑭</w:t>
      </w:r>
      <w:r w:rsidR="007E7307" w:rsidRPr="00A91730">
        <w:rPr>
          <w:rFonts w:hint="eastAsia"/>
        </w:rPr>
        <w:t>负责向各工作组提供竞赛相关信息和数据。</w:t>
      </w:r>
    </w:p>
    <w:p w:rsidR="00A91730" w:rsidRPr="00E233A4" w:rsidRDefault="00A91730" w:rsidP="00B028AD">
      <w:pPr>
        <w:ind w:firstLine="602"/>
        <w:rPr>
          <w:b/>
        </w:rPr>
      </w:pPr>
      <w:r w:rsidRPr="00E233A4">
        <w:rPr>
          <w:rFonts w:hint="eastAsia"/>
          <w:b/>
        </w:rPr>
        <w:t>7.</w:t>
      </w:r>
      <w:r w:rsidR="007E7307" w:rsidRPr="00E233A4">
        <w:rPr>
          <w:rFonts w:hint="eastAsia"/>
          <w:b/>
        </w:rPr>
        <w:t>承办院校</w:t>
      </w:r>
    </w:p>
    <w:p w:rsidR="007E7307" w:rsidRPr="00A91730" w:rsidRDefault="007E7307" w:rsidP="00B028AD">
      <w:r w:rsidRPr="00A91730">
        <w:rPr>
          <w:rFonts w:hint="eastAsia"/>
        </w:rPr>
        <w:t>在赛项</w:t>
      </w:r>
      <w:r w:rsidR="00E51F39" w:rsidRPr="00A91730">
        <w:rPr>
          <w:rFonts w:hint="eastAsia"/>
        </w:rPr>
        <w:t>组</w:t>
      </w:r>
      <w:r w:rsidRPr="00A91730">
        <w:rPr>
          <w:rFonts w:hint="eastAsia"/>
        </w:rPr>
        <w:t>委会领导下，负责承办赛项的具体保障实施工作，主要职责包括：按照赛项技术方案要求落实比赛场地及基础设施，赛项宣传，组织开展各项赛期活动，参赛人员接待，生活服务，比赛过程文件存档等工作，赛</w:t>
      </w:r>
      <w:proofErr w:type="gramStart"/>
      <w:r w:rsidRPr="00A91730">
        <w:rPr>
          <w:rFonts w:hint="eastAsia"/>
        </w:rPr>
        <w:t>务</w:t>
      </w:r>
      <w:proofErr w:type="gramEnd"/>
      <w:r w:rsidRPr="00A91730">
        <w:rPr>
          <w:rFonts w:hint="eastAsia"/>
        </w:rPr>
        <w:t>人员及服务志愿者的组织，赛场秩序维持及安全保障，赛后搜集整理大赛影像文字资料上报大赛执委会等。赛项承办院校按照赛项预算执行各项支出。承办院校人员不得参与所承办赛项的赛题设计和裁判工作。</w:t>
      </w:r>
    </w:p>
    <w:p w:rsidR="00E16B03" w:rsidRPr="00A91730" w:rsidRDefault="00553076" w:rsidP="00AF3357">
      <w:pPr>
        <w:pStyle w:val="1"/>
        <w:ind w:firstLineChars="0" w:firstLine="0"/>
        <w:rPr>
          <w:rFonts w:ascii="黑体" w:eastAsia="黑体" w:hAnsi="黑体"/>
          <w:sz w:val="36"/>
          <w:szCs w:val="36"/>
        </w:rPr>
      </w:pPr>
      <w:r w:rsidRPr="00A91730">
        <w:rPr>
          <w:rFonts w:ascii="黑体" w:eastAsia="黑体" w:hAnsi="黑体"/>
          <w:sz w:val="36"/>
          <w:szCs w:val="36"/>
        </w:rPr>
        <w:t>十</w:t>
      </w:r>
      <w:r w:rsidRPr="00A91730">
        <w:rPr>
          <w:rFonts w:ascii="黑体" w:eastAsia="黑体" w:hAnsi="黑体" w:hint="eastAsia"/>
          <w:sz w:val="36"/>
          <w:szCs w:val="36"/>
        </w:rPr>
        <w:t>七</w:t>
      </w:r>
      <w:r w:rsidRPr="00A91730">
        <w:rPr>
          <w:rFonts w:ascii="黑体" w:eastAsia="黑体" w:hAnsi="黑体"/>
          <w:sz w:val="36"/>
          <w:szCs w:val="36"/>
        </w:rPr>
        <w:t>、教学资源转化建设方案</w:t>
      </w:r>
    </w:p>
    <w:p w:rsidR="00FB6603" w:rsidRPr="00A91730" w:rsidRDefault="006D4773" w:rsidP="00FB6603">
      <w:pPr>
        <w:pStyle w:val="2"/>
        <w:ind w:firstLineChars="0" w:firstLine="0"/>
      </w:pPr>
      <w:r w:rsidRPr="00A91730">
        <w:rPr>
          <w:rFonts w:hint="eastAsia"/>
        </w:rPr>
        <w:t>（一）</w:t>
      </w:r>
      <w:r w:rsidR="008A3027" w:rsidRPr="00A91730">
        <w:rPr>
          <w:rFonts w:hint="eastAsia"/>
        </w:rPr>
        <w:t>优化</w:t>
      </w:r>
      <w:r w:rsidR="00FB6603" w:rsidRPr="00A91730">
        <w:rPr>
          <w:rFonts w:hint="eastAsia"/>
        </w:rPr>
        <w:t>人才培养</w:t>
      </w:r>
    </w:p>
    <w:p w:rsidR="00B028AD" w:rsidRPr="00A91730" w:rsidRDefault="00EA4834" w:rsidP="00B028AD">
      <w:r w:rsidRPr="00A91730">
        <w:rPr>
          <w:rFonts w:hint="eastAsia"/>
        </w:rPr>
        <w:t>本次物</w:t>
      </w:r>
      <w:r w:rsidRPr="00A91730">
        <w:t>联网技术应用</w:t>
      </w:r>
      <w:r w:rsidR="00E71A75">
        <w:t>与维护</w:t>
      </w:r>
      <w:r w:rsidR="00B028AD" w:rsidRPr="00A91730">
        <w:rPr>
          <w:rFonts w:hint="eastAsia"/>
        </w:rPr>
        <w:t>技能大赛对选手</w:t>
      </w:r>
      <w:r w:rsidR="007C4DBF" w:rsidRPr="00A91730">
        <w:rPr>
          <w:rFonts w:hint="eastAsia"/>
        </w:rPr>
        <w:t>在智慧城市中</w:t>
      </w:r>
      <w:r w:rsidR="00E71A75">
        <w:rPr>
          <w:rFonts w:hint="eastAsia"/>
        </w:rPr>
        <w:t>对物联网技术的</w:t>
      </w:r>
      <w:r w:rsidR="007C4DBF" w:rsidRPr="00A91730">
        <w:t>应用</w:t>
      </w:r>
      <w:r w:rsidR="007C4DBF" w:rsidRPr="00A91730">
        <w:rPr>
          <w:rFonts w:hint="eastAsia"/>
        </w:rPr>
        <w:t>（共享单车、安防监控、智能抄表、智能路灯、智能交通、智能家居、智能农业、智慧医疗等）</w:t>
      </w:r>
      <w:r w:rsidR="00B028AD" w:rsidRPr="00A91730">
        <w:rPr>
          <w:rFonts w:hint="eastAsia"/>
        </w:rPr>
        <w:t>技能进行了</w:t>
      </w:r>
      <w:r w:rsidR="00B028AD" w:rsidRPr="00A91730">
        <w:rPr>
          <w:rFonts w:hint="eastAsia"/>
        </w:rPr>
        <w:lastRenderedPageBreak/>
        <w:t>有效的</w:t>
      </w:r>
      <w:r w:rsidR="00E71A75">
        <w:rPr>
          <w:rFonts w:hint="eastAsia"/>
        </w:rPr>
        <w:t>考察</w:t>
      </w:r>
      <w:r w:rsidR="00B028AD" w:rsidRPr="00A91730">
        <w:rPr>
          <w:rFonts w:hint="eastAsia"/>
        </w:rPr>
        <w:t>，同时培养选手职业素养、职业技能和团队协作精神。本次竞赛方案的设计符合</w:t>
      </w:r>
      <w:r w:rsidR="00E71A75">
        <w:rPr>
          <w:rFonts w:hint="eastAsia"/>
        </w:rPr>
        <w:t>中</w:t>
      </w:r>
      <w:proofErr w:type="gramStart"/>
      <w:r w:rsidR="00B028AD" w:rsidRPr="00A91730">
        <w:rPr>
          <w:rFonts w:hint="eastAsia"/>
        </w:rPr>
        <w:t>职人才</w:t>
      </w:r>
      <w:proofErr w:type="gramEnd"/>
      <w:r w:rsidR="00B028AD" w:rsidRPr="00A91730">
        <w:rPr>
          <w:rFonts w:hint="eastAsia"/>
        </w:rPr>
        <w:t>培养规律，且可直接转化到学校的专业教学人才培养方案中，</w:t>
      </w:r>
      <w:r w:rsidR="00BF43B2" w:rsidRPr="00A91730">
        <w:rPr>
          <w:rFonts w:hint="eastAsia"/>
        </w:rPr>
        <w:t>指导核心课程设置和课程标准制定，</w:t>
      </w:r>
      <w:r w:rsidR="00B028AD" w:rsidRPr="00A91730">
        <w:rPr>
          <w:rFonts w:hint="eastAsia"/>
        </w:rPr>
        <w:t>引导</w:t>
      </w:r>
      <w:r w:rsidR="00E71A75">
        <w:rPr>
          <w:rFonts w:hint="eastAsia"/>
        </w:rPr>
        <w:t>中</w:t>
      </w:r>
      <w:r w:rsidR="00B028AD" w:rsidRPr="00A91730">
        <w:rPr>
          <w:rFonts w:hint="eastAsia"/>
        </w:rPr>
        <w:t>职院校在物联网产业升级背景下的教学改革与专业建设，将企业技术资源转化为教学资源，促进物联网行业高素质技能型人才培养模式创新。</w:t>
      </w:r>
    </w:p>
    <w:p w:rsidR="008A3027" w:rsidRPr="00A91730" w:rsidRDefault="006D4773" w:rsidP="008A3027">
      <w:pPr>
        <w:pStyle w:val="2"/>
        <w:ind w:firstLineChars="0" w:firstLine="0"/>
      </w:pPr>
      <w:r w:rsidRPr="00A91730">
        <w:rPr>
          <w:rFonts w:hint="eastAsia"/>
        </w:rPr>
        <w:t>（二）</w:t>
      </w:r>
      <w:r w:rsidR="008A3027" w:rsidRPr="00A91730">
        <w:rPr>
          <w:rFonts w:hint="eastAsia"/>
        </w:rPr>
        <w:t>软硬件资源复用</w:t>
      </w:r>
    </w:p>
    <w:p w:rsidR="00B028AD" w:rsidRPr="00A91730" w:rsidRDefault="00B028AD" w:rsidP="00B028AD">
      <w:r w:rsidRPr="00A91730">
        <w:rPr>
          <w:rFonts w:hint="eastAsia"/>
        </w:rPr>
        <w:t>本次大赛所选用的</w:t>
      </w:r>
      <w:r w:rsidR="0057226A" w:rsidRPr="00A91730">
        <w:rPr>
          <w:rFonts w:hint="eastAsia"/>
        </w:rPr>
        <w:t>设备和</w:t>
      </w:r>
      <w:r w:rsidRPr="00A91730">
        <w:rPr>
          <w:rFonts w:hint="eastAsia"/>
        </w:rPr>
        <w:t>软件，可</w:t>
      </w:r>
      <w:r w:rsidR="007E6154" w:rsidRPr="00A91730">
        <w:t>供学生平时作教学实训使用，</w:t>
      </w:r>
      <w:r w:rsidR="007E6154" w:rsidRPr="00A91730">
        <w:rPr>
          <w:rFonts w:hint="eastAsia"/>
        </w:rPr>
        <w:t>并</w:t>
      </w:r>
      <w:r w:rsidR="007E6154" w:rsidRPr="00A91730">
        <w:t>配套教学实训内容，</w:t>
      </w:r>
      <w:r w:rsidR="007E6154" w:rsidRPr="00A91730">
        <w:rPr>
          <w:rFonts w:hint="eastAsia"/>
        </w:rPr>
        <w:t>实现</w:t>
      </w:r>
      <w:r w:rsidR="007E6154" w:rsidRPr="00A91730">
        <w:t>以赛促教、</w:t>
      </w:r>
      <w:r w:rsidR="007E6154" w:rsidRPr="00A91730">
        <w:rPr>
          <w:rFonts w:hint="eastAsia"/>
        </w:rPr>
        <w:t>以</w:t>
      </w:r>
      <w:r w:rsidR="007E6154" w:rsidRPr="00A91730">
        <w:t>赛促学，</w:t>
      </w:r>
      <w:r w:rsidRPr="00A91730">
        <w:rPr>
          <w:rFonts w:hint="eastAsia"/>
        </w:rPr>
        <w:t>加强实</w:t>
      </w:r>
      <w:r w:rsidR="00BF43B2" w:rsidRPr="00A91730">
        <w:rPr>
          <w:rFonts w:hint="eastAsia"/>
        </w:rPr>
        <w:t>践</w:t>
      </w:r>
      <w:r w:rsidRPr="00A91730">
        <w:rPr>
          <w:rFonts w:hint="eastAsia"/>
        </w:rPr>
        <w:t>教学环节，满足</w:t>
      </w:r>
      <w:r w:rsidR="00E25C8B">
        <w:rPr>
          <w:rFonts w:hint="eastAsia"/>
        </w:rPr>
        <w:t>学校</w:t>
      </w:r>
      <w:r w:rsidR="007E6154" w:rsidRPr="00A91730">
        <w:rPr>
          <w:rFonts w:hint="eastAsia"/>
        </w:rPr>
        <w:t>日常实</w:t>
      </w:r>
      <w:proofErr w:type="gramStart"/>
      <w:r w:rsidR="007E6154" w:rsidRPr="00A91730">
        <w:rPr>
          <w:rFonts w:hint="eastAsia"/>
        </w:rPr>
        <w:t>训</w:t>
      </w:r>
      <w:r w:rsidRPr="00A91730">
        <w:rPr>
          <w:rFonts w:hint="eastAsia"/>
        </w:rPr>
        <w:t>教学</w:t>
      </w:r>
      <w:proofErr w:type="gramEnd"/>
      <w:r w:rsidRPr="00A91730">
        <w:rPr>
          <w:rFonts w:hint="eastAsia"/>
        </w:rPr>
        <w:t>的需求。</w:t>
      </w:r>
    </w:p>
    <w:p w:rsidR="008A3027" w:rsidRPr="00A91730" w:rsidRDefault="006D4773" w:rsidP="008A3027">
      <w:pPr>
        <w:pStyle w:val="2"/>
        <w:ind w:firstLineChars="0" w:firstLine="0"/>
      </w:pPr>
      <w:r w:rsidRPr="00A91730">
        <w:rPr>
          <w:rFonts w:hint="eastAsia"/>
        </w:rPr>
        <w:t>（三）</w:t>
      </w:r>
      <w:r w:rsidR="008A3027" w:rsidRPr="00A91730">
        <w:rPr>
          <w:rFonts w:hint="eastAsia"/>
        </w:rPr>
        <w:t>丰富的教学资源</w:t>
      </w:r>
    </w:p>
    <w:p w:rsidR="00E16B03" w:rsidRPr="00A91730" w:rsidRDefault="00EA4834" w:rsidP="00B028AD">
      <w:r w:rsidRPr="00A91730">
        <w:rPr>
          <w:rFonts w:hint="eastAsia"/>
        </w:rPr>
        <w:t>针对</w:t>
      </w:r>
      <w:r w:rsidR="00583810" w:rsidRPr="00A91730">
        <w:t>物联网</w:t>
      </w:r>
      <w:r w:rsidR="00E25C8B">
        <w:rPr>
          <w:rFonts w:hint="eastAsia"/>
        </w:rPr>
        <w:t>综合</w:t>
      </w:r>
      <w:r w:rsidR="00ED25EA" w:rsidRPr="00A91730">
        <w:rPr>
          <w:rFonts w:hint="eastAsia"/>
        </w:rPr>
        <w:t>实训平台</w:t>
      </w:r>
      <w:r w:rsidR="00B028AD" w:rsidRPr="00A91730">
        <w:rPr>
          <w:rFonts w:hint="eastAsia"/>
        </w:rPr>
        <w:t>搭建的</w:t>
      </w:r>
      <w:r w:rsidR="00905D4D" w:rsidRPr="00A91730">
        <w:rPr>
          <w:rFonts w:hint="eastAsia"/>
        </w:rPr>
        <w:t>实验室和学校的人才培养方案需求，可支持的课程有《传感器应用</w:t>
      </w:r>
      <w:r w:rsidR="00B028AD" w:rsidRPr="00A91730">
        <w:rPr>
          <w:rFonts w:hint="eastAsia"/>
        </w:rPr>
        <w:t>技术》、《无线传感网技术》、《</w:t>
      </w:r>
      <w:r w:rsidR="00B028AD" w:rsidRPr="00A91730">
        <w:rPr>
          <w:rFonts w:hint="eastAsia"/>
        </w:rPr>
        <w:t>RFID</w:t>
      </w:r>
      <w:r w:rsidR="00B028AD" w:rsidRPr="00A91730">
        <w:rPr>
          <w:rFonts w:hint="eastAsia"/>
        </w:rPr>
        <w:t>应用</w:t>
      </w:r>
      <w:r w:rsidR="00905D4D" w:rsidRPr="00A91730">
        <w:t>及条码</w:t>
      </w:r>
      <w:r w:rsidR="00B028AD" w:rsidRPr="00A91730">
        <w:rPr>
          <w:rFonts w:hint="eastAsia"/>
        </w:rPr>
        <w:t>技术》、</w:t>
      </w:r>
      <w:r w:rsidR="00E25C8B">
        <w:rPr>
          <w:rFonts w:hint="eastAsia"/>
        </w:rPr>
        <w:t>《单片机原理技术》、</w:t>
      </w:r>
      <w:r w:rsidR="00B028AD" w:rsidRPr="00A91730">
        <w:rPr>
          <w:rFonts w:hint="eastAsia"/>
        </w:rPr>
        <w:t>《嵌入式系统》、《</w:t>
      </w:r>
      <w:r w:rsidR="00BA57AD" w:rsidRPr="00A91730">
        <w:rPr>
          <w:rFonts w:hint="eastAsia"/>
        </w:rPr>
        <w:t>Android</w:t>
      </w:r>
      <w:r w:rsidR="00B028AD" w:rsidRPr="00A91730">
        <w:rPr>
          <w:rFonts w:hint="eastAsia"/>
        </w:rPr>
        <w:t>应用程序开发》等</w:t>
      </w:r>
      <w:r w:rsidR="005376B8" w:rsidRPr="00A91730">
        <w:rPr>
          <w:rFonts w:hint="eastAsia"/>
        </w:rPr>
        <w:t>，</w:t>
      </w:r>
      <w:r w:rsidR="00DD27C7" w:rsidRPr="00A91730">
        <w:rPr>
          <w:rFonts w:hint="eastAsia"/>
        </w:rPr>
        <w:t>提供</w:t>
      </w:r>
      <w:r w:rsidR="005376B8" w:rsidRPr="00A91730">
        <w:rPr>
          <w:rFonts w:hint="eastAsia"/>
        </w:rPr>
        <w:t>课程教学大纲、教学课件和实验项目指导书</w:t>
      </w:r>
      <w:r w:rsidR="00DD27C7" w:rsidRPr="00A91730">
        <w:rPr>
          <w:rFonts w:hint="eastAsia"/>
        </w:rPr>
        <w:t>等</w:t>
      </w:r>
      <w:r w:rsidR="005376B8" w:rsidRPr="00A91730">
        <w:rPr>
          <w:rFonts w:hint="eastAsia"/>
        </w:rPr>
        <w:t>丰富的教学资源</w:t>
      </w:r>
      <w:r w:rsidR="00553076" w:rsidRPr="00A91730">
        <w:t>。</w:t>
      </w:r>
    </w:p>
    <w:p w:rsidR="008A3027" w:rsidRPr="00A91730" w:rsidRDefault="007F1010" w:rsidP="008A3027">
      <w:pPr>
        <w:pStyle w:val="2"/>
        <w:ind w:firstLineChars="0" w:firstLine="0"/>
      </w:pPr>
      <w:r w:rsidRPr="00A91730">
        <w:rPr>
          <w:rFonts w:hint="eastAsia"/>
        </w:rPr>
        <w:t>（四）</w:t>
      </w:r>
      <w:r w:rsidR="00A91730" w:rsidRPr="00A91730">
        <w:rPr>
          <w:rFonts w:hint="eastAsia"/>
        </w:rPr>
        <w:t>课程</w:t>
      </w:r>
      <w:r w:rsidR="008A3027" w:rsidRPr="00A91730">
        <w:rPr>
          <w:rFonts w:hint="eastAsia"/>
        </w:rPr>
        <w:t>教材开发</w:t>
      </w:r>
    </w:p>
    <w:p w:rsidR="00DD27C7" w:rsidRPr="00A91730" w:rsidRDefault="002218C7" w:rsidP="002218C7">
      <w:pPr>
        <w:rPr>
          <w:rFonts w:ascii="Times New Roman" w:eastAsia="宋体" w:hAnsi="Times New Roman" w:cs="Times New Roman"/>
          <w:sz w:val="21"/>
          <w:szCs w:val="21"/>
        </w:rPr>
      </w:pPr>
      <w:r w:rsidRPr="00A91730">
        <w:rPr>
          <w:rFonts w:ascii="宋体" w:hAnsi="宋体" w:hint="eastAsia"/>
        </w:rPr>
        <w:t>教材是重要的课程资源，目前</w:t>
      </w:r>
      <w:r w:rsidR="00E25C8B">
        <w:rPr>
          <w:rFonts w:ascii="宋体" w:hAnsi="宋体" w:hint="eastAsia"/>
        </w:rPr>
        <w:t>学校</w:t>
      </w:r>
      <w:r w:rsidRPr="00A91730">
        <w:rPr>
          <w:rFonts w:ascii="宋体" w:hAnsi="宋体" w:hint="eastAsia"/>
        </w:rPr>
        <w:t>开设课程所使用的物联网教材大多数是全国统编的，且理论知识偏多和难懂。而物联网技术是紧跟行业发展的，需要持续更新，因此统编教材并不能完全适用物联网的核心课程教学。为了提高物联网课程建设效率，根据赛项技术内容，推动学校和企业联合编写特色教材，让专业授课教师参与教材开发，并吸纳企业中的教学资源，将行业中的开</w:t>
      </w:r>
      <w:r w:rsidRPr="00A91730">
        <w:rPr>
          <w:rFonts w:ascii="宋体" w:hAnsi="宋体" w:hint="eastAsia"/>
        </w:rPr>
        <w:lastRenderedPageBreak/>
        <w:t>发经验和最新技术融入教材，并应用于课堂教学，提高物联网专业核心课程的竞争力。</w:t>
      </w:r>
    </w:p>
    <w:p w:rsidR="008A3027" w:rsidRPr="00A91730" w:rsidRDefault="00BF43B2" w:rsidP="008A3027">
      <w:pPr>
        <w:pStyle w:val="2"/>
        <w:ind w:firstLineChars="0" w:firstLine="0"/>
      </w:pPr>
      <w:r w:rsidRPr="00A91730">
        <w:rPr>
          <w:rFonts w:hint="eastAsia"/>
        </w:rPr>
        <w:t>（</w:t>
      </w:r>
      <w:r w:rsidR="002218C7" w:rsidRPr="00A91730">
        <w:rPr>
          <w:rFonts w:hint="eastAsia"/>
        </w:rPr>
        <w:t>五</w:t>
      </w:r>
      <w:r w:rsidRPr="00A91730">
        <w:rPr>
          <w:rFonts w:hint="eastAsia"/>
        </w:rPr>
        <w:t>）</w:t>
      </w:r>
      <w:r w:rsidR="008A3027" w:rsidRPr="00A91730">
        <w:rPr>
          <w:rFonts w:hint="eastAsia"/>
        </w:rPr>
        <w:t>提升师资</w:t>
      </w:r>
      <w:r w:rsidR="00A91730" w:rsidRPr="00A91730">
        <w:rPr>
          <w:rFonts w:hint="eastAsia"/>
        </w:rPr>
        <w:t>能力</w:t>
      </w:r>
    </w:p>
    <w:p w:rsidR="00BF43B2" w:rsidRPr="00A91730" w:rsidRDefault="00BF43B2" w:rsidP="002218C7">
      <w:pPr>
        <w:rPr>
          <w:rFonts w:ascii="Times New Roman" w:eastAsia="宋体" w:hAnsi="Times New Roman" w:cs="Times New Roman"/>
          <w:sz w:val="21"/>
          <w:szCs w:val="21"/>
        </w:rPr>
      </w:pPr>
      <w:r w:rsidRPr="00A91730">
        <w:rPr>
          <w:rFonts w:hint="eastAsia"/>
        </w:rPr>
        <w:t>为实现本次竞赛物联网前沿技术的传递与转化，以及达到专业课程教学要求，赛后将</w:t>
      </w:r>
      <w:r w:rsidR="002218C7" w:rsidRPr="00A91730">
        <w:rPr>
          <w:rFonts w:hint="eastAsia"/>
        </w:rPr>
        <w:t>通过</w:t>
      </w:r>
      <w:r w:rsidRPr="00A91730">
        <w:rPr>
          <w:rFonts w:hint="eastAsia"/>
        </w:rPr>
        <w:t>暑期研修指导的方式</w:t>
      </w:r>
      <w:r w:rsidR="002218C7" w:rsidRPr="00A91730">
        <w:rPr>
          <w:rFonts w:hint="eastAsia"/>
        </w:rPr>
        <w:t>，针对物联网行业最新</w:t>
      </w:r>
      <w:r w:rsidR="002218C7" w:rsidRPr="00A91730">
        <w:rPr>
          <w:rFonts w:ascii="宋体" w:hAnsi="宋体" w:hint="eastAsia"/>
        </w:rPr>
        <w:t>发展趋势、专业知识和热门技术等方面进行强化培训，</w:t>
      </w:r>
      <w:r w:rsidRPr="00A91730">
        <w:rPr>
          <w:rFonts w:hint="eastAsia"/>
        </w:rPr>
        <w:t>协助学校逐步提升教师专业技术能力和实践能力。</w:t>
      </w:r>
    </w:p>
    <w:p w:rsidR="00E16B03" w:rsidRPr="00A91730" w:rsidRDefault="00553076" w:rsidP="00AF3357">
      <w:pPr>
        <w:pStyle w:val="1"/>
        <w:ind w:firstLineChars="0" w:firstLine="0"/>
        <w:rPr>
          <w:rFonts w:ascii="黑体" w:eastAsia="黑体" w:hAnsi="黑体"/>
          <w:sz w:val="36"/>
          <w:szCs w:val="36"/>
        </w:rPr>
      </w:pPr>
      <w:r w:rsidRPr="00A91730">
        <w:rPr>
          <w:rFonts w:ascii="黑体" w:eastAsia="黑体" w:hAnsi="黑体"/>
          <w:sz w:val="36"/>
          <w:szCs w:val="36"/>
        </w:rPr>
        <w:t>十</w:t>
      </w:r>
      <w:r w:rsidRPr="00A91730">
        <w:rPr>
          <w:rFonts w:ascii="黑体" w:eastAsia="黑体" w:hAnsi="黑体" w:hint="eastAsia"/>
          <w:sz w:val="36"/>
          <w:szCs w:val="36"/>
        </w:rPr>
        <w:t>八</w:t>
      </w:r>
      <w:r w:rsidRPr="00A91730">
        <w:rPr>
          <w:rFonts w:ascii="黑体" w:eastAsia="黑体" w:hAnsi="黑体"/>
          <w:sz w:val="36"/>
          <w:szCs w:val="36"/>
        </w:rPr>
        <w:t>、筹备工作进度时间表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277"/>
        <w:gridCol w:w="1277"/>
        <w:gridCol w:w="1416"/>
        <w:gridCol w:w="3736"/>
      </w:tblGrid>
      <w:tr w:rsidR="00A91730" w:rsidRPr="00A91730" w:rsidTr="00A91730">
        <w:trPr>
          <w:trHeight w:val="312"/>
        </w:trPr>
        <w:tc>
          <w:tcPr>
            <w:tcW w:w="479" w:type="pct"/>
            <w:vMerge w:val="restart"/>
            <w:vAlign w:val="center"/>
          </w:tcPr>
          <w:p w:rsidR="00B028AD" w:rsidRPr="00A91730" w:rsidRDefault="00B028AD" w:rsidP="002E08B5">
            <w:pPr>
              <w:snapToGrid/>
              <w:spacing w:line="240" w:lineRule="auto"/>
              <w:ind w:firstLineChars="0" w:firstLine="0"/>
              <w:jc w:val="center"/>
              <w:rPr>
                <w:rFonts w:ascii="宋体" w:eastAsia="宋体" w:hAnsi="宋体" w:cs="Times New Roman"/>
                <w:b/>
                <w:bCs/>
                <w:sz w:val="24"/>
                <w:szCs w:val="24"/>
              </w:rPr>
            </w:pPr>
            <w:r w:rsidRPr="00A91730">
              <w:rPr>
                <w:rFonts w:ascii="宋体" w:eastAsia="宋体" w:hAnsi="宋体" w:cs="Times New Roman" w:hint="eastAsia"/>
                <w:b/>
                <w:bCs/>
                <w:sz w:val="24"/>
                <w:szCs w:val="24"/>
              </w:rPr>
              <w:t>序号</w:t>
            </w:r>
          </w:p>
        </w:tc>
        <w:tc>
          <w:tcPr>
            <w:tcW w:w="749" w:type="pct"/>
            <w:vMerge w:val="restart"/>
            <w:vAlign w:val="center"/>
          </w:tcPr>
          <w:p w:rsidR="00B028AD" w:rsidRPr="00A91730" w:rsidRDefault="00B028AD" w:rsidP="002E08B5">
            <w:pPr>
              <w:snapToGrid/>
              <w:spacing w:line="240" w:lineRule="auto"/>
              <w:ind w:firstLineChars="0" w:firstLine="0"/>
              <w:jc w:val="center"/>
              <w:rPr>
                <w:rFonts w:ascii="宋体" w:eastAsia="宋体" w:hAnsi="宋体" w:cs="Times New Roman"/>
                <w:b/>
                <w:bCs/>
                <w:sz w:val="24"/>
                <w:szCs w:val="24"/>
              </w:rPr>
            </w:pPr>
            <w:r w:rsidRPr="00A91730">
              <w:rPr>
                <w:rFonts w:ascii="宋体" w:eastAsia="宋体" w:hAnsi="宋体" w:cs="Times New Roman" w:hint="eastAsia"/>
                <w:b/>
                <w:bCs/>
                <w:sz w:val="24"/>
                <w:szCs w:val="24"/>
              </w:rPr>
              <w:t>项目阶段</w:t>
            </w:r>
          </w:p>
        </w:tc>
        <w:tc>
          <w:tcPr>
            <w:tcW w:w="1580" w:type="pct"/>
            <w:gridSpan w:val="2"/>
            <w:vMerge w:val="restart"/>
            <w:vAlign w:val="center"/>
          </w:tcPr>
          <w:p w:rsidR="00B028AD" w:rsidRPr="00A91730" w:rsidRDefault="00B028AD" w:rsidP="002E08B5">
            <w:pPr>
              <w:snapToGrid/>
              <w:spacing w:line="240" w:lineRule="auto"/>
              <w:ind w:firstLineChars="0" w:firstLine="0"/>
              <w:jc w:val="center"/>
              <w:rPr>
                <w:rFonts w:ascii="宋体" w:eastAsia="宋体" w:hAnsi="宋体" w:cs="Times New Roman"/>
                <w:b/>
                <w:bCs/>
                <w:sz w:val="24"/>
                <w:szCs w:val="24"/>
              </w:rPr>
            </w:pPr>
            <w:r w:rsidRPr="00A91730">
              <w:rPr>
                <w:rFonts w:ascii="宋体" w:eastAsia="宋体" w:hAnsi="宋体" w:cs="Times New Roman" w:hint="eastAsia"/>
                <w:b/>
                <w:bCs/>
                <w:sz w:val="24"/>
                <w:szCs w:val="24"/>
              </w:rPr>
              <w:t>活动名称</w:t>
            </w:r>
          </w:p>
        </w:tc>
        <w:tc>
          <w:tcPr>
            <w:tcW w:w="2192" w:type="pct"/>
            <w:vMerge w:val="restart"/>
            <w:vAlign w:val="center"/>
          </w:tcPr>
          <w:p w:rsidR="00B028AD" w:rsidRPr="00A91730" w:rsidRDefault="00B028AD" w:rsidP="002E08B5">
            <w:pPr>
              <w:snapToGrid/>
              <w:spacing w:line="240" w:lineRule="auto"/>
              <w:ind w:firstLineChars="0" w:firstLine="0"/>
              <w:jc w:val="center"/>
              <w:rPr>
                <w:rFonts w:ascii="宋体" w:eastAsia="宋体" w:hAnsi="宋体" w:cs="Times New Roman"/>
                <w:b/>
                <w:bCs/>
                <w:sz w:val="24"/>
                <w:szCs w:val="24"/>
              </w:rPr>
            </w:pPr>
            <w:r w:rsidRPr="00A91730">
              <w:rPr>
                <w:rFonts w:ascii="宋体" w:eastAsia="宋体" w:hAnsi="宋体" w:cs="Times New Roman" w:hint="eastAsia"/>
                <w:b/>
                <w:bCs/>
                <w:sz w:val="24"/>
                <w:szCs w:val="24"/>
              </w:rPr>
              <w:t>时间</w:t>
            </w:r>
          </w:p>
        </w:tc>
      </w:tr>
      <w:tr w:rsidR="00A91730" w:rsidRPr="00A91730" w:rsidTr="00A91730">
        <w:trPr>
          <w:trHeight w:val="312"/>
        </w:trPr>
        <w:tc>
          <w:tcPr>
            <w:tcW w:w="47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74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1580" w:type="pct"/>
            <w:gridSpan w:val="2"/>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2192"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r>
      <w:tr w:rsidR="00A91730" w:rsidRPr="00A91730" w:rsidTr="00A91730">
        <w:trPr>
          <w:trHeight w:val="567"/>
        </w:trPr>
        <w:tc>
          <w:tcPr>
            <w:tcW w:w="479"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1</w:t>
            </w:r>
          </w:p>
        </w:tc>
        <w:tc>
          <w:tcPr>
            <w:tcW w:w="749"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方案论证</w:t>
            </w:r>
          </w:p>
        </w:tc>
        <w:tc>
          <w:tcPr>
            <w:tcW w:w="1580" w:type="pct"/>
            <w:gridSpan w:val="2"/>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专家研讨会议</w:t>
            </w:r>
          </w:p>
        </w:tc>
        <w:tc>
          <w:tcPr>
            <w:tcW w:w="2192" w:type="pct"/>
            <w:vAlign w:val="center"/>
          </w:tcPr>
          <w:p w:rsidR="00B028AD" w:rsidRPr="00A91730" w:rsidRDefault="00B028AD" w:rsidP="002E08B5">
            <w:pPr>
              <w:snapToGrid/>
              <w:spacing w:line="240" w:lineRule="auto"/>
              <w:ind w:firstLineChars="0" w:firstLine="0"/>
              <w:rPr>
                <w:rFonts w:ascii="宋体" w:eastAsia="宋体" w:hAnsi="宋体" w:cs="Times New Roman"/>
                <w:bCs/>
                <w:sz w:val="24"/>
                <w:szCs w:val="24"/>
              </w:rPr>
            </w:pPr>
            <w:r w:rsidRPr="00A91730">
              <w:rPr>
                <w:rFonts w:ascii="宋体" w:eastAsia="宋体" w:hAnsi="宋体" w:cs="Times New Roman" w:hint="eastAsia"/>
                <w:bCs/>
                <w:sz w:val="24"/>
                <w:szCs w:val="24"/>
              </w:rPr>
              <w:t>201</w:t>
            </w:r>
            <w:r w:rsidR="000D5278" w:rsidRPr="00A91730">
              <w:rPr>
                <w:rFonts w:ascii="宋体" w:eastAsia="宋体" w:hAnsi="宋体" w:cs="Times New Roman"/>
                <w:bCs/>
                <w:sz w:val="24"/>
                <w:szCs w:val="24"/>
              </w:rPr>
              <w:t>7</w:t>
            </w:r>
            <w:r w:rsidRPr="00A91730">
              <w:rPr>
                <w:rFonts w:ascii="宋体" w:eastAsia="宋体" w:hAnsi="宋体" w:cs="Times New Roman" w:hint="eastAsia"/>
                <w:bCs/>
                <w:sz w:val="24"/>
                <w:szCs w:val="24"/>
              </w:rPr>
              <w:t>年</w:t>
            </w:r>
            <w:r w:rsidR="000D5278" w:rsidRPr="00A91730">
              <w:rPr>
                <w:rFonts w:ascii="宋体" w:eastAsia="宋体" w:hAnsi="宋体" w:cs="Times New Roman"/>
                <w:bCs/>
                <w:sz w:val="24"/>
                <w:szCs w:val="24"/>
              </w:rPr>
              <w:t>10</w:t>
            </w:r>
            <w:r w:rsidRPr="00A91730">
              <w:rPr>
                <w:rFonts w:ascii="宋体" w:eastAsia="宋体" w:hAnsi="宋体" w:cs="Times New Roman" w:hint="eastAsia"/>
                <w:bCs/>
                <w:sz w:val="24"/>
                <w:szCs w:val="24"/>
              </w:rPr>
              <w:t>月到</w:t>
            </w:r>
            <w:r w:rsidR="000D5278" w:rsidRPr="00A91730">
              <w:rPr>
                <w:rFonts w:ascii="宋体" w:eastAsia="宋体" w:hAnsi="宋体" w:cs="Times New Roman" w:hint="eastAsia"/>
                <w:bCs/>
                <w:sz w:val="24"/>
                <w:szCs w:val="24"/>
              </w:rPr>
              <w:t>2018年</w:t>
            </w:r>
            <w:r w:rsidR="000D5278" w:rsidRPr="00A91730">
              <w:rPr>
                <w:rFonts w:ascii="宋体" w:eastAsia="宋体" w:hAnsi="宋体" w:cs="Times New Roman"/>
                <w:bCs/>
                <w:sz w:val="24"/>
                <w:szCs w:val="24"/>
              </w:rPr>
              <w:t>1</w:t>
            </w:r>
            <w:r w:rsidRPr="00A91730">
              <w:rPr>
                <w:rFonts w:ascii="宋体" w:eastAsia="宋体" w:hAnsi="宋体" w:cs="Times New Roman" w:hint="eastAsia"/>
                <w:bCs/>
                <w:sz w:val="24"/>
                <w:szCs w:val="24"/>
              </w:rPr>
              <w:t>月（每月组织一次，包括见面会议或者网络会议）</w:t>
            </w:r>
          </w:p>
        </w:tc>
      </w:tr>
      <w:tr w:rsidR="00A91730" w:rsidRPr="00A91730" w:rsidTr="00A91730">
        <w:trPr>
          <w:trHeight w:val="567"/>
        </w:trPr>
        <w:tc>
          <w:tcPr>
            <w:tcW w:w="479" w:type="pct"/>
            <w:vMerge w:val="restar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2</w:t>
            </w:r>
          </w:p>
        </w:tc>
        <w:tc>
          <w:tcPr>
            <w:tcW w:w="749" w:type="pct"/>
            <w:vMerge w:val="restar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赛前准备</w:t>
            </w:r>
          </w:p>
        </w:tc>
        <w:tc>
          <w:tcPr>
            <w:tcW w:w="1580" w:type="pct"/>
            <w:gridSpan w:val="2"/>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模拟</w:t>
            </w:r>
            <w:proofErr w:type="gramStart"/>
            <w:r w:rsidRPr="00A91730">
              <w:rPr>
                <w:rFonts w:ascii="宋体" w:eastAsia="宋体" w:hAnsi="宋体" w:cs="Times New Roman" w:hint="eastAsia"/>
                <w:bCs/>
                <w:sz w:val="24"/>
                <w:szCs w:val="24"/>
              </w:rPr>
              <w:t>题开发</w:t>
            </w:r>
            <w:proofErr w:type="gramEnd"/>
          </w:p>
        </w:tc>
        <w:tc>
          <w:tcPr>
            <w:tcW w:w="2192" w:type="pct"/>
            <w:vAlign w:val="center"/>
          </w:tcPr>
          <w:p w:rsidR="00B028AD" w:rsidRPr="00A91730" w:rsidRDefault="00B028AD" w:rsidP="002E08B5">
            <w:pPr>
              <w:snapToGrid/>
              <w:spacing w:line="240" w:lineRule="auto"/>
              <w:ind w:firstLineChars="0" w:firstLine="0"/>
              <w:rPr>
                <w:rFonts w:ascii="宋体" w:eastAsia="宋体" w:hAnsi="宋体" w:cs="Times New Roman"/>
                <w:bCs/>
                <w:sz w:val="24"/>
                <w:szCs w:val="24"/>
              </w:rPr>
            </w:pPr>
            <w:r w:rsidRPr="00A91730">
              <w:rPr>
                <w:rFonts w:ascii="宋体" w:eastAsia="宋体" w:hAnsi="宋体" w:cs="Times New Roman" w:hint="eastAsia"/>
                <w:bCs/>
                <w:sz w:val="24"/>
                <w:szCs w:val="24"/>
              </w:rPr>
              <w:t>201</w:t>
            </w:r>
            <w:r w:rsidR="0065457F" w:rsidRPr="00A91730">
              <w:rPr>
                <w:rFonts w:ascii="宋体" w:eastAsia="宋体" w:hAnsi="宋体" w:cs="Times New Roman"/>
                <w:bCs/>
                <w:sz w:val="24"/>
                <w:szCs w:val="24"/>
              </w:rPr>
              <w:t>8</w:t>
            </w:r>
            <w:r w:rsidRPr="00A91730">
              <w:rPr>
                <w:rFonts w:ascii="宋体" w:eastAsia="宋体" w:hAnsi="宋体" w:cs="Times New Roman" w:hint="eastAsia"/>
                <w:bCs/>
                <w:sz w:val="24"/>
                <w:szCs w:val="24"/>
              </w:rPr>
              <w:t>年</w:t>
            </w:r>
            <w:r w:rsidR="00F33F67" w:rsidRPr="00A91730">
              <w:rPr>
                <w:rFonts w:ascii="宋体" w:eastAsia="宋体" w:hAnsi="宋体" w:cs="Times New Roman" w:hint="eastAsia"/>
                <w:bCs/>
                <w:sz w:val="24"/>
                <w:szCs w:val="24"/>
              </w:rPr>
              <w:t>1月到</w:t>
            </w:r>
            <w:r w:rsidR="00F33F67" w:rsidRPr="00A91730">
              <w:rPr>
                <w:rFonts w:ascii="宋体" w:eastAsia="宋体" w:hAnsi="宋体" w:cs="Times New Roman"/>
                <w:bCs/>
                <w:sz w:val="24"/>
                <w:szCs w:val="24"/>
              </w:rPr>
              <w:t>2</w:t>
            </w:r>
            <w:r w:rsidRPr="00A91730">
              <w:rPr>
                <w:rFonts w:ascii="宋体" w:eastAsia="宋体" w:hAnsi="宋体" w:cs="Times New Roman" w:hint="eastAsia"/>
                <w:bCs/>
                <w:sz w:val="24"/>
                <w:szCs w:val="24"/>
              </w:rPr>
              <w:t>月</w:t>
            </w:r>
          </w:p>
        </w:tc>
      </w:tr>
      <w:tr w:rsidR="00A91730" w:rsidRPr="00A91730" w:rsidTr="00A91730">
        <w:trPr>
          <w:trHeight w:val="567"/>
        </w:trPr>
        <w:tc>
          <w:tcPr>
            <w:tcW w:w="47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74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1580" w:type="pct"/>
            <w:gridSpan w:val="2"/>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赛项培训内容整理</w:t>
            </w:r>
          </w:p>
        </w:tc>
        <w:tc>
          <w:tcPr>
            <w:tcW w:w="2192" w:type="pct"/>
            <w:vAlign w:val="center"/>
          </w:tcPr>
          <w:p w:rsidR="00B028AD" w:rsidRPr="00A91730" w:rsidRDefault="00B028AD" w:rsidP="002E08B5">
            <w:pPr>
              <w:snapToGrid/>
              <w:spacing w:line="240" w:lineRule="auto"/>
              <w:ind w:firstLineChars="0" w:firstLine="0"/>
              <w:rPr>
                <w:rFonts w:ascii="宋体" w:eastAsia="宋体" w:hAnsi="宋体" w:cs="Times New Roman"/>
                <w:bCs/>
                <w:sz w:val="24"/>
                <w:szCs w:val="24"/>
              </w:rPr>
            </w:pPr>
            <w:r w:rsidRPr="00A91730">
              <w:rPr>
                <w:rFonts w:ascii="宋体" w:eastAsia="宋体" w:hAnsi="宋体" w:cs="Times New Roman" w:hint="eastAsia"/>
                <w:bCs/>
                <w:sz w:val="24"/>
                <w:szCs w:val="24"/>
              </w:rPr>
              <w:t>201</w:t>
            </w:r>
            <w:r w:rsidR="0065457F" w:rsidRPr="00A91730">
              <w:rPr>
                <w:rFonts w:ascii="宋体" w:eastAsia="宋体" w:hAnsi="宋体" w:cs="Times New Roman"/>
                <w:bCs/>
                <w:sz w:val="24"/>
                <w:szCs w:val="24"/>
              </w:rPr>
              <w:t>8</w:t>
            </w:r>
            <w:r w:rsidRPr="00A91730">
              <w:rPr>
                <w:rFonts w:ascii="宋体" w:eastAsia="宋体" w:hAnsi="宋体" w:cs="Times New Roman" w:hint="eastAsia"/>
                <w:bCs/>
                <w:sz w:val="24"/>
                <w:szCs w:val="24"/>
              </w:rPr>
              <w:t>年3月初完成</w:t>
            </w:r>
          </w:p>
        </w:tc>
      </w:tr>
      <w:tr w:rsidR="00A91730" w:rsidRPr="00A91730" w:rsidTr="00A91730">
        <w:trPr>
          <w:trHeight w:val="567"/>
        </w:trPr>
        <w:tc>
          <w:tcPr>
            <w:tcW w:w="47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74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749"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全国培训</w:t>
            </w:r>
          </w:p>
        </w:tc>
        <w:tc>
          <w:tcPr>
            <w:tcW w:w="831"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面授培训</w:t>
            </w:r>
          </w:p>
        </w:tc>
        <w:tc>
          <w:tcPr>
            <w:tcW w:w="2192" w:type="pct"/>
            <w:vAlign w:val="center"/>
          </w:tcPr>
          <w:p w:rsidR="00B028AD" w:rsidRPr="00A91730" w:rsidRDefault="00B028AD" w:rsidP="002E08B5">
            <w:pPr>
              <w:snapToGrid/>
              <w:spacing w:line="240" w:lineRule="auto"/>
              <w:ind w:firstLineChars="0" w:firstLine="0"/>
              <w:rPr>
                <w:rFonts w:ascii="宋体" w:eastAsia="宋体" w:hAnsi="宋体" w:cs="Times New Roman"/>
                <w:bCs/>
                <w:sz w:val="24"/>
                <w:szCs w:val="24"/>
              </w:rPr>
            </w:pPr>
            <w:r w:rsidRPr="00A91730">
              <w:rPr>
                <w:rFonts w:ascii="宋体" w:eastAsia="宋体" w:hAnsi="宋体" w:cs="Times New Roman" w:hint="eastAsia"/>
                <w:bCs/>
                <w:sz w:val="24"/>
                <w:szCs w:val="24"/>
              </w:rPr>
              <w:t>201</w:t>
            </w:r>
            <w:r w:rsidR="0065457F" w:rsidRPr="00A91730">
              <w:rPr>
                <w:rFonts w:ascii="宋体" w:eastAsia="宋体" w:hAnsi="宋体" w:cs="Times New Roman"/>
                <w:bCs/>
                <w:sz w:val="24"/>
                <w:szCs w:val="24"/>
              </w:rPr>
              <w:t>8</w:t>
            </w:r>
            <w:r w:rsidRPr="00A91730">
              <w:rPr>
                <w:rFonts w:ascii="宋体" w:eastAsia="宋体" w:hAnsi="宋体" w:cs="Times New Roman" w:hint="eastAsia"/>
                <w:bCs/>
                <w:sz w:val="24"/>
                <w:szCs w:val="24"/>
              </w:rPr>
              <w:t>年3月到5月中旬</w:t>
            </w:r>
          </w:p>
        </w:tc>
      </w:tr>
      <w:tr w:rsidR="00A91730" w:rsidRPr="00A91730" w:rsidTr="00A91730">
        <w:trPr>
          <w:trHeight w:val="567"/>
        </w:trPr>
        <w:tc>
          <w:tcPr>
            <w:tcW w:w="479" w:type="pct"/>
            <w:vMerge w:val="restar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3</w:t>
            </w:r>
          </w:p>
        </w:tc>
        <w:tc>
          <w:tcPr>
            <w:tcW w:w="749" w:type="pct"/>
            <w:vMerge w:val="restar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比赛现场</w:t>
            </w:r>
          </w:p>
        </w:tc>
        <w:tc>
          <w:tcPr>
            <w:tcW w:w="749" w:type="pct"/>
            <w:vMerge w:val="restar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场内活动</w:t>
            </w:r>
          </w:p>
        </w:tc>
        <w:tc>
          <w:tcPr>
            <w:tcW w:w="831"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比赛用设备</w:t>
            </w:r>
          </w:p>
        </w:tc>
        <w:tc>
          <w:tcPr>
            <w:tcW w:w="2192" w:type="pct"/>
            <w:vAlign w:val="center"/>
          </w:tcPr>
          <w:p w:rsidR="00B028AD" w:rsidRPr="00A91730" w:rsidRDefault="00B028AD" w:rsidP="002E08B5">
            <w:pPr>
              <w:snapToGrid/>
              <w:spacing w:line="240" w:lineRule="auto"/>
              <w:ind w:firstLineChars="0" w:firstLine="0"/>
              <w:rPr>
                <w:rFonts w:ascii="宋体" w:eastAsia="宋体" w:hAnsi="宋体" w:cs="Times New Roman"/>
                <w:bCs/>
                <w:sz w:val="24"/>
                <w:szCs w:val="24"/>
              </w:rPr>
            </w:pPr>
            <w:r w:rsidRPr="00A91730">
              <w:rPr>
                <w:rFonts w:ascii="宋体" w:eastAsia="宋体" w:hAnsi="宋体" w:cs="Times New Roman" w:hint="eastAsia"/>
                <w:bCs/>
                <w:sz w:val="24"/>
                <w:szCs w:val="24"/>
              </w:rPr>
              <w:t>201</w:t>
            </w:r>
            <w:r w:rsidR="0065457F" w:rsidRPr="00A91730">
              <w:rPr>
                <w:rFonts w:ascii="宋体" w:eastAsia="宋体" w:hAnsi="宋体" w:cs="Times New Roman"/>
                <w:bCs/>
                <w:sz w:val="24"/>
                <w:szCs w:val="24"/>
              </w:rPr>
              <w:t>8</w:t>
            </w:r>
            <w:r w:rsidRPr="00A91730">
              <w:rPr>
                <w:rFonts w:ascii="宋体" w:eastAsia="宋体" w:hAnsi="宋体" w:cs="Times New Roman" w:hint="eastAsia"/>
                <w:bCs/>
                <w:sz w:val="24"/>
                <w:szCs w:val="24"/>
              </w:rPr>
              <w:t>年4月底所有设备准备完毕</w:t>
            </w:r>
            <w:r w:rsidR="00F33F67" w:rsidRPr="00A91730">
              <w:rPr>
                <w:rFonts w:ascii="宋体" w:eastAsia="宋体" w:hAnsi="宋体" w:cs="Times New Roman" w:hint="eastAsia"/>
                <w:bCs/>
                <w:sz w:val="24"/>
                <w:szCs w:val="24"/>
              </w:rPr>
              <w:t>。</w:t>
            </w:r>
          </w:p>
        </w:tc>
      </w:tr>
      <w:tr w:rsidR="00A91730" w:rsidRPr="00A91730" w:rsidTr="00A91730">
        <w:trPr>
          <w:trHeight w:val="567"/>
        </w:trPr>
        <w:tc>
          <w:tcPr>
            <w:tcW w:w="47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74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74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831"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设备安装调测</w:t>
            </w:r>
          </w:p>
        </w:tc>
        <w:tc>
          <w:tcPr>
            <w:tcW w:w="2192" w:type="pct"/>
            <w:vAlign w:val="center"/>
          </w:tcPr>
          <w:p w:rsidR="00B028AD" w:rsidRPr="00A91730" w:rsidRDefault="00B028AD" w:rsidP="002E08B5">
            <w:pPr>
              <w:snapToGrid/>
              <w:spacing w:line="240" w:lineRule="auto"/>
              <w:ind w:firstLineChars="0" w:firstLine="0"/>
              <w:rPr>
                <w:rFonts w:ascii="宋体" w:eastAsia="宋体" w:hAnsi="宋体" w:cs="Times New Roman"/>
                <w:bCs/>
                <w:sz w:val="24"/>
                <w:szCs w:val="24"/>
              </w:rPr>
            </w:pPr>
            <w:r w:rsidRPr="00A91730">
              <w:rPr>
                <w:rFonts w:ascii="宋体" w:eastAsia="宋体" w:hAnsi="宋体" w:cs="Times New Roman" w:hint="eastAsia"/>
                <w:bCs/>
                <w:sz w:val="24"/>
                <w:szCs w:val="24"/>
              </w:rPr>
              <w:t>201</w:t>
            </w:r>
            <w:r w:rsidR="0065457F" w:rsidRPr="00A91730">
              <w:rPr>
                <w:rFonts w:ascii="宋体" w:eastAsia="宋体" w:hAnsi="宋体" w:cs="Times New Roman"/>
                <w:bCs/>
                <w:sz w:val="24"/>
                <w:szCs w:val="24"/>
              </w:rPr>
              <w:t>8</w:t>
            </w:r>
            <w:r w:rsidRPr="00A91730">
              <w:rPr>
                <w:rFonts w:ascii="宋体" w:eastAsia="宋体" w:hAnsi="宋体" w:cs="Times New Roman" w:hint="eastAsia"/>
                <w:bCs/>
                <w:sz w:val="24"/>
                <w:szCs w:val="24"/>
              </w:rPr>
              <w:t>年5月</w:t>
            </w:r>
            <w:r w:rsidR="00F33F67" w:rsidRPr="00A91730">
              <w:rPr>
                <w:rFonts w:ascii="宋体" w:eastAsia="宋体" w:hAnsi="宋体" w:cs="Times New Roman" w:hint="eastAsia"/>
                <w:bCs/>
                <w:sz w:val="24"/>
                <w:szCs w:val="24"/>
              </w:rPr>
              <w:t>初</w:t>
            </w:r>
            <w:r w:rsidRPr="00A91730">
              <w:rPr>
                <w:rFonts w:ascii="宋体" w:eastAsia="宋体" w:hAnsi="宋体" w:cs="Times New Roman" w:hint="eastAsia"/>
                <w:bCs/>
                <w:sz w:val="24"/>
                <w:szCs w:val="24"/>
              </w:rPr>
              <w:t>所有设备第一次调测完毕。</w:t>
            </w:r>
            <w:r w:rsidR="00F33F67" w:rsidRPr="00A91730">
              <w:rPr>
                <w:rFonts w:ascii="宋体" w:eastAsia="宋体" w:hAnsi="宋体" w:cs="Times New Roman"/>
                <w:bCs/>
                <w:sz w:val="24"/>
                <w:szCs w:val="24"/>
              </w:rPr>
              <w:t>5</w:t>
            </w:r>
            <w:r w:rsidR="00F33F67" w:rsidRPr="00A91730">
              <w:rPr>
                <w:rFonts w:ascii="宋体" w:eastAsia="宋体" w:hAnsi="宋体" w:cs="Times New Roman" w:hint="eastAsia"/>
                <w:bCs/>
                <w:sz w:val="24"/>
                <w:szCs w:val="24"/>
              </w:rPr>
              <w:t>月中旬</w:t>
            </w:r>
            <w:r w:rsidRPr="00A91730">
              <w:rPr>
                <w:rFonts w:ascii="宋体" w:eastAsia="宋体" w:hAnsi="宋体" w:cs="Times New Roman" w:hint="eastAsia"/>
                <w:bCs/>
                <w:sz w:val="24"/>
                <w:szCs w:val="24"/>
              </w:rPr>
              <w:t>，第二次调测完毕。</w:t>
            </w:r>
            <w:r w:rsidR="00F33F67" w:rsidRPr="00A91730">
              <w:rPr>
                <w:rFonts w:ascii="宋体" w:eastAsia="宋体" w:hAnsi="宋体" w:cs="Times New Roman"/>
                <w:bCs/>
                <w:sz w:val="24"/>
                <w:szCs w:val="24"/>
              </w:rPr>
              <w:t>5</w:t>
            </w:r>
            <w:r w:rsidRPr="00A91730">
              <w:rPr>
                <w:rFonts w:ascii="宋体" w:eastAsia="宋体" w:hAnsi="宋体" w:cs="Times New Roman" w:hint="eastAsia"/>
                <w:bCs/>
                <w:sz w:val="24"/>
                <w:szCs w:val="24"/>
              </w:rPr>
              <w:t>月底，安装到现场后第三次调测完毕。</w:t>
            </w:r>
          </w:p>
        </w:tc>
      </w:tr>
      <w:tr w:rsidR="00A91730" w:rsidRPr="00A91730" w:rsidTr="00A91730">
        <w:trPr>
          <w:trHeight w:val="567"/>
        </w:trPr>
        <w:tc>
          <w:tcPr>
            <w:tcW w:w="47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74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74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831"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出题，监考，裁判</w:t>
            </w:r>
          </w:p>
        </w:tc>
        <w:tc>
          <w:tcPr>
            <w:tcW w:w="2192" w:type="pct"/>
            <w:vAlign w:val="center"/>
          </w:tcPr>
          <w:p w:rsidR="00B028AD" w:rsidRPr="00A91730" w:rsidRDefault="00B028AD" w:rsidP="002E08B5">
            <w:pPr>
              <w:snapToGrid/>
              <w:spacing w:line="240" w:lineRule="auto"/>
              <w:ind w:firstLineChars="0" w:firstLine="0"/>
              <w:rPr>
                <w:rFonts w:ascii="宋体" w:eastAsia="宋体" w:hAnsi="宋体" w:cs="Times New Roman"/>
                <w:bCs/>
                <w:sz w:val="24"/>
                <w:szCs w:val="24"/>
              </w:rPr>
            </w:pPr>
            <w:r w:rsidRPr="00A91730">
              <w:rPr>
                <w:rFonts w:ascii="宋体" w:eastAsia="宋体" w:hAnsi="宋体" w:cs="Times New Roman" w:hint="eastAsia"/>
                <w:bCs/>
                <w:sz w:val="24"/>
                <w:szCs w:val="24"/>
              </w:rPr>
              <w:t>201</w:t>
            </w:r>
            <w:r w:rsidR="006D6707" w:rsidRPr="00A91730">
              <w:rPr>
                <w:rFonts w:ascii="宋体" w:eastAsia="宋体" w:hAnsi="宋体" w:cs="Times New Roman"/>
                <w:bCs/>
                <w:sz w:val="24"/>
                <w:szCs w:val="24"/>
              </w:rPr>
              <w:t>8</w:t>
            </w:r>
            <w:r w:rsidRPr="00A91730">
              <w:rPr>
                <w:rFonts w:ascii="宋体" w:eastAsia="宋体" w:hAnsi="宋体" w:cs="Times New Roman" w:hint="eastAsia"/>
                <w:bCs/>
                <w:sz w:val="24"/>
                <w:szCs w:val="24"/>
              </w:rPr>
              <w:t>年5月底裁判、监考、出题人员就位，并培训完毕。大赛前5天，封闭出题。大赛期间监考和判题。</w:t>
            </w:r>
          </w:p>
        </w:tc>
      </w:tr>
      <w:tr w:rsidR="00A91730" w:rsidRPr="00A91730" w:rsidTr="00A91730">
        <w:trPr>
          <w:trHeight w:val="567"/>
        </w:trPr>
        <w:tc>
          <w:tcPr>
            <w:tcW w:w="47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749" w:type="pct"/>
            <w:vMerge/>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p>
        </w:tc>
        <w:tc>
          <w:tcPr>
            <w:tcW w:w="749"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场外活动</w:t>
            </w:r>
          </w:p>
        </w:tc>
        <w:tc>
          <w:tcPr>
            <w:tcW w:w="831" w:type="pct"/>
            <w:vAlign w:val="center"/>
          </w:tcPr>
          <w:p w:rsidR="00B028AD" w:rsidRPr="00A91730" w:rsidRDefault="00B028AD" w:rsidP="002E08B5">
            <w:pPr>
              <w:snapToGrid/>
              <w:spacing w:line="240" w:lineRule="auto"/>
              <w:ind w:firstLineChars="0" w:firstLine="0"/>
              <w:jc w:val="center"/>
              <w:rPr>
                <w:rFonts w:ascii="宋体" w:eastAsia="宋体" w:hAnsi="宋体" w:cs="Times New Roman"/>
                <w:bCs/>
                <w:sz w:val="24"/>
                <w:szCs w:val="24"/>
              </w:rPr>
            </w:pPr>
            <w:r w:rsidRPr="00A91730">
              <w:rPr>
                <w:rFonts w:ascii="宋体" w:eastAsia="宋体" w:hAnsi="宋体" w:cs="Times New Roman" w:hint="eastAsia"/>
                <w:bCs/>
                <w:sz w:val="24"/>
                <w:szCs w:val="24"/>
              </w:rPr>
              <w:t>展示和体验活动</w:t>
            </w:r>
          </w:p>
        </w:tc>
        <w:tc>
          <w:tcPr>
            <w:tcW w:w="2192" w:type="pct"/>
            <w:vAlign w:val="center"/>
          </w:tcPr>
          <w:p w:rsidR="00B028AD" w:rsidRPr="00A91730" w:rsidRDefault="00B028AD" w:rsidP="002E08B5">
            <w:pPr>
              <w:snapToGrid/>
              <w:spacing w:line="240" w:lineRule="auto"/>
              <w:ind w:firstLineChars="0" w:firstLine="0"/>
              <w:rPr>
                <w:rFonts w:ascii="宋体" w:eastAsia="宋体" w:hAnsi="宋体" w:cs="Times New Roman"/>
                <w:bCs/>
                <w:sz w:val="24"/>
                <w:szCs w:val="24"/>
              </w:rPr>
            </w:pPr>
            <w:r w:rsidRPr="00A91730">
              <w:rPr>
                <w:rFonts w:ascii="宋体" w:eastAsia="宋体" w:hAnsi="宋体" w:cs="Times New Roman" w:hint="eastAsia"/>
                <w:bCs/>
                <w:sz w:val="24"/>
                <w:szCs w:val="24"/>
              </w:rPr>
              <w:t>201</w:t>
            </w:r>
            <w:r w:rsidR="006D6707" w:rsidRPr="00A91730">
              <w:rPr>
                <w:rFonts w:ascii="宋体" w:eastAsia="宋体" w:hAnsi="宋体" w:cs="Times New Roman"/>
                <w:bCs/>
                <w:sz w:val="24"/>
                <w:szCs w:val="24"/>
              </w:rPr>
              <w:t>8</w:t>
            </w:r>
            <w:r w:rsidRPr="00A91730">
              <w:rPr>
                <w:rFonts w:ascii="宋体" w:eastAsia="宋体" w:hAnsi="宋体" w:cs="Times New Roman" w:hint="eastAsia"/>
                <w:bCs/>
                <w:sz w:val="24"/>
                <w:szCs w:val="24"/>
              </w:rPr>
              <w:t>年4月，展示方案确定。201</w:t>
            </w:r>
            <w:r w:rsidR="006D6707" w:rsidRPr="00A91730">
              <w:rPr>
                <w:rFonts w:ascii="宋体" w:eastAsia="宋体" w:hAnsi="宋体" w:cs="Times New Roman"/>
                <w:bCs/>
                <w:sz w:val="24"/>
                <w:szCs w:val="24"/>
              </w:rPr>
              <w:t>8</w:t>
            </w:r>
            <w:r w:rsidRPr="00A91730">
              <w:rPr>
                <w:rFonts w:ascii="宋体" w:eastAsia="宋体" w:hAnsi="宋体" w:cs="Times New Roman" w:hint="eastAsia"/>
                <w:bCs/>
                <w:sz w:val="24"/>
                <w:szCs w:val="24"/>
              </w:rPr>
              <w:t>年</w:t>
            </w:r>
            <w:r w:rsidR="00F33F67" w:rsidRPr="00A91730">
              <w:rPr>
                <w:rFonts w:ascii="宋体" w:eastAsia="宋体" w:hAnsi="宋体" w:cs="Times New Roman"/>
                <w:bCs/>
                <w:sz w:val="24"/>
                <w:szCs w:val="24"/>
              </w:rPr>
              <w:t>5</w:t>
            </w:r>
            <w:r w:rsidRPr="00A91730">
              <w:rPr>
                <w:rFonts w:ascii="宋体" w:eastAsia="宋体" w:hAnsi="宋体" w:cs="Times New Roman" w:hint="eastAsia"/>
                <w:bCs/>
                <w:sz w:val="24"/>
                <w:szCs w:val="24"/>
              </w:rPr>
              <w:t>月底，大赛现场。</w:t>
            </w:r>
          </w:p>
        </w:tc>
      </w:tr>
    </w:tbl>
    <w:p w:rsidR="00E16B03" w:rsidRPr="00A91730" w:rsidRDefault="00553076" w:rsidP="00AF3357">
      <w:pPr>
        <w:pStyle w:val="1"/>
        <w:ind w:firstLineChars="0" w:firstLine="0"/>
        <w:rPr>
          <w:rFonts w:ascii="黑体" w:eastAsia="黑体" w:hAnsi="黑体"/>
          <w:sz w:val="36"/>
          <w:szCs w:val="36"/>
        </w:rPr>
      </w:pPr>
      <w:r w:rsidRPr="00A91730">
        <w:rPr>
          <w:rFonts w:ascii="黑体" w:eastAsia="黑体" w:hAnsi="黑体" w:hint="eastAsia"/>
          <w:sz w:val="36"/>
          <w:szCs w:val="36"/>
        </w:rPr>
        <w:t>十九</w:t>
      </w:r>
      <w:r w:rsidRPr="00A91730">
        <w:rPr>
          <w:rFonts w:ascii="黑体" w:eastAsia="黑体" w:hAnsi="黑体"/>
          <w:sz w:val="36"/>
          <w:szCs w:val="36"/>
        </w:rPr>
        <w:t>、裁判人员建议</w:t>
      </w:r>
    </w:p>
    <w:p w:rsidR="00E16B03" w:rsidRPr="00A91730" w:rsidRDefault="00553076" w:rsidP="00DD42CB">
      <w:r w:rsidRPr="00A91730">
        <w:t>参照《</w:t>
      </w:r>
      <w:r w:rsidRPr="00A91730">
        <w:t>201</w:t>
      </w:r>
      <w:r w:rsidR="00484EB6" w:rsidRPr="00A91730">
        <w:t>7</w:t>
      </w:r>
      <w:r w:rsidRPr="00A91730">
        <w:t>年全国职业院校技能大赛专家和裁判工作管理办法》的有关要求，详细列出赛项所需现场裁判和评分裁判的具体</w:t>
      </w:r>
      <w:r w:rsidRPr="00A91730">
        <w:lastRenderedPageBreak/>
        <w:t>要求。</w:t>
      </w:r>
    </w:p>
    <w:tbl>
      <w:tblPr>
        <w:tblpPr w:leftFromText="180" w:rightFromText="180" w:vertAnchor="text" w:horzAnchor="margin" w:tblpXSpec="center" w:tblpY="8"/>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03"/>
        <w:gridCol w:w="1288"/>
        <w:gridCol w:w="2129"/>
        <w:gridCol w:w="1557"/>
        <w:gridCol w:w="2127"/>
        <w:gridCol w:w="708"/>
      </w:tblGrid>
      <w:tr w:rsidR="00E25C8B" w:rsidRPr="00A91730" w:rsidTr="00B73EA5">
        <w:trPr>
          <w:trHeight w:val="454"/>
        </w:trPr>
        <w:tc>
          <w:tcPr>
            <w:tcW w:w="466" w:type="pct"/>
            <w:tcBorders>
              <w:top w:val="single" w:sz="8" w:space="0" w:color="auto"/>
            </w:tcBorders>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b/>
                <w:sz w:val="24"/>
                <w:szCs w:val="24"/>
              </w:rPr>
            </w:pPr>
            <w:r w:rsidRPr="00A91730">
              <w:rPr>
                <w:rFonts w:asciiTheme="majorEastAsia" w:eastAsiaTheme="majorEastAsia" w:hAnsiTheme="majorEastAsia"/>
                <w:b/>
                <w:sz w:val="24"/>
                <w:szCs w:val="24"/>
              </w:rPr>
              <w:t>序号</w:t>
            </w:r>
          </w:p>
        </w:tc>
        <w:tc>
          <w:tcPr>
            <w:tcW w:w="748" w:type="pct"/>
            <w:tcBorders>
              <w:top w:val="single" w:sz="8" w:space="0" w:color="auto"/>
            </w:tcBorders>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b/>
                <w:sz w:val="24"/>
                <w:szCs w:val="24"/>
              </w:rPr>
            </w:pPr>
            <w:r w:rsidRPr="00A91730">
              <w:rPr>
                <w:rFonts w:asciiTheme="majorEastAsia" w:eastAsiaTheme="majorEastAsia" w:hAnsiTheme="majorEastAsia"/>
                <w:b/>
                <w:sz w:val="24"/>
                <w:szCs w:val="24"/>
              </w:rPr>
              <w:t>专业技术方向</w:t>
            </w:r>
          </w:p>
        </w:tc>
        <w:tc>
          <w:tcPr>
            <w:tcW w:w="1236" w:type="pct"/>
            <w:tcBorders>
              <w:top w:val="single" w:sz="8" w:space="0" w:color="auto"/>
            </w:tcBorders>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b/>
                <w:sz w:val="24"/>
                <w:szCs w:val="24"/>
              </w:rPr>
            </w:pPr>
            <w:r w:rsidRPr="00A91730">
              <w:rPr>
                <w:rFonts w:asciiTheme="majorEastAsia" w:eastAsiaTheme="majorEastAsia" w:hAnsiTheme="majorEastAsia"/>
                <w:b/>
                <w:sz w:val="24"/>
                <w:szCs w:val="24"/>
              </w:rPr>
              <w:t>知识能力要求</w:t>
            </w:r>
          </w:p>
        </w:tc>
        <w:tc>
          <w:tcPr>
            <w:tcW w:w="904" w:type="pct"/>
            <w:tcBorders>
              <w:top w:val="single" w:sz="8" w:space="0" w:color="auto"/>
            </w:tcBorders>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b/>
                <w:sz w:val="24"/>
                <w:szCs w:val="24"/>
              </w:rPr>
            </w:pPr>
            <w:r w:rsidRPr="00A91730">
              <w:rPr>
                <w:rFonts w:asciiTheme="majorEastAsia" w:eastAsiaTheme="majorEastAsia" w:hAnsiTheme="majorEastAsia" w:hint="eastAsia"/>
                <w:b/>
                <w:sz w:val="24"/>
                <w:szCs w:val="24"/>
              </w:rPr>
              <w:t>执裁、教学、工作经历</w:t>
            </w:r>
          </w:p>
        </w:tc>
        <w:tc>
          <w:tcPr>
            <w:tcW w:w="1235" w:type="pct"/>
            <w:tcBorders>
              <w:top w:val="single" w:sz="8" w:space="0" w:color="auto"/>
            </w:tcBorders>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b/>
                <w:sz w:val="24"/>
                <w:szCs w:val="24"/>
              </w:rPr>
            </w:pPr>
            <w:r w:rsidRPr="00A91730">
              <w:rPr>
                <w:rFonts w:asciiTheme="majorEastAsia" w:eastAsiaTheme="majorEastAsia" w:hAnsiTheme="majorEastAsia"/>
                <w:b/>
                <w:sz w:val="24"/>
                <w:szCs w:val="24"/>
              </w:rPr>
              <w:t>专业技术职称</w:t>
            </w:r>
          </w:p>
          <w:p w:rsidR="00A91730" w:rsidRPr="00A91730" w:rsidRDefault="00A91730" w:rsidP="00A91730">
            <w:pPr>
              <w:adjustRightInd w:val="0"/>
              <w:spacing w:line="240" w:lineRule="auto"/>
              <w:ind w:firstLineChars="0" w:firstLine="0"/>
              <w:jc w:val="center"/>
              <w:rPr>
                <w:rFonts w:asciiTheme="majorEastAsia" w:eastAsiaTheme="majorEastAsia" w:hAnsiTheme="majorEastAsia"/>
                <w:b/>
                <w:sz w:val="24"/>
                <w:szCs w:val="24"/>
              </w:rPr>
            </w:pPr>
            <w:r w:rsidRPr="00A91730">
              <w:rPr>
                <w:rFonts w:asciiTheme="majorEastAsia" w:eastAsiaTheme="majorEastAsia" w:hAnsiTheme="majorEastAsia"/>
                <w:b/>
                <w:sz w:val="24"/>
                <w:szCs w:val="24"/>
              </w:rPr>
              <w:t>（职业资格等级）</w:t>
            </w:r>
          </w:p>
        </w:tc>
        <w:tc>
          <w:tcPr>
            <w:tcW w:w="411" w:type="pct"/>
            <w:tcBorders>
              <w:top w:val="single" w:sz="8" w:space="0" w:color="auto"/>
            </w:tcBorders>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b/>
                <w:sz w:val="24"/>
                <w:szCs w:val="24"/>
              </w:rPr>
            </w:pPr>
            <w:r w:rsidRPr="00A91730">
              <w:rPr>
                <w:rFonts w:asciiTheme="majorEastAsia" w:eastAsiaTheme="majorEastAsia" w:hAnsiTheme="majorEastAsia"/>
                <w:b/>
                <w:sz w:val="24"/>
                <w:szCs w:val="24"/>
              </w:rPr>
              <w:t>人数</w:t>
            </w:r>
          </w:p>
        </w:tc>
      </w:tr>
      <w:tr w:rsidR="00E25C8B" w:rsidRPr="00A91730" w:rsidTr="00B73EA5">
        <w:trPr>
          <w:trHeight w:val="454"/>
        </w:trPr>
        <w:tc>
          <w:tcPr>
            <w:tcW w:w="466"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sz w:val="24"/>
                <w:szCs w:val="24"/>
              </w:rPr>
              <w:t>1</w:t>
            </w:r>
          </w:p>
        </w:tc>
        <w:tc>
          <w:tcPr>
            <w:tcW w:w="748"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szCs w:val="24"/>
              </w:rPr>
              <w:t>物</w:t>
            </w:r>
            <w:r w:rsidRPr="00A91730">
              <w:rPr>
                <w:rFonts w:asciiTheme="majorEastAsia" w:eastAsiaTheme="majorEastAsia" w:hAnsiTheme="majorEastAsia"/>
                <w:sz w:val="24"/>
                <w:szCs w:val="24"/>
              </w:rPr>
              <w:t>联网相关专业</w:t>
            </w:r>
          </w:p>
        </w:tc>
        <w:tc>
          <w:tcPr>
            <w:tcW w:w="1236" w:type="pct"/>
            <w:vAlign w:val="center"/>
          </w:tcPr>
          <w:p w:rsidR="00A91730" w:rsidRPr="00A91730" w:rsidRDefault="00E25C8B" w:rsidP="00A91730">
            <w:pPr>
              <w:adjustRightInd w:val="0"/>
              <w:spacing w:line="240" w:lineRule="auto"/>
              <w:ind w:firstLineChars="0" w:firstLine="0"/>
              <w:jc w:val="center"/>
              <w:rPr>
                <w:rFonts w:asciiTheme="majorEastAsia" w:eastAsiaTheme="majorEastAsia" w:hAnsiTheme="majorEastAsia"/>
                <w:sz w:val="24"/>
              </w:rPr>
            </w:pPr>
            <w:r>
              <w:rPr>
                <w:rFonts w:asciiTheme="majorEastAsia" w:eastAsiaTheme="majorEastAsia" w:hAnsiTheme="majorEastAsia" w:hint="eastAsia"/>
                <w:sz w:val="24"/>
                <w:szCs w:val="24"/>
              </w:rPr>
              <w:t>熟悉物联网感知</w:t>
            </w:r>
            <w:proofErr w:type="gramStart"/>
            <w:r>
              <w:rPr>
                <w:rFonts w:asciiTheme="majorEastAsia" w:eastAsiaTheme="majorEastAsia" w:hAnsiTheme="majorEastAsia" w:hint="eastAsia"/>
                <w:sz w:val="24"/>
                <w:szCs w:val="24"/>
              </w:rPr>
              <w:t>层部署</w:t>
            </w:r>
            <w:proofErr w:type="gramEnd"/>
            <w:r w:rsidR="00892549" w:rsidRPr="00892549">
              <w:rPr>
                <w:rFonts w:asciiTheme="majorEastAsia" w:eastAsiaTheme="majorEastAsia" w:hAnsiTheme="majorEastAsia" w:hint="eastAsia"/>
                <w:sz w:val="24"/>
                <w:szCs w:val="24"/>
              </w:rPr>
              <w:t>与</w:t>
            </w:r>
            <w:r w:rsidR="004133F3">
              <w:rPr>
                <w:rFonts w:asciiTheme="majorEastAsia" w:eastAsiaTheme="majorEastAsia" w:hAnsiTheme="majorEastAsia" w:hint="eastAsia"/>
                <w:sz w:val="24"/>
                <w:szCs w:val="24"/>
              </w:rPr>
              <w:t>维护</w:t>
            </w:r>
          </w:p>
        </w:tc>
        <w:tc>
          <w:tcPr>
            <w:tcW w:w="904"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rPr>
              <w:t>5</w:t>
            </w:r>
          </w:p>
        </w:tc>
        <w:tc>
          <w:tcPr>
            <w:tcW w:w="1235"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szCs w:val="24"/>
              </w:rPr>
              <w:t>中</w:t>
            </w:r>
            <w:r w:rsidRPr="00A91730">
              <w:rPr>
                <w:rFonts w:asciiTheme="majorEastAsia" w:eastAsiaTheme="majorEastAsia" w:hAnsiTheme="majorEastAsia"/>
                <w:sz w:val="24"/>
                <w:szCs w:val="24"/>
              </w:rPr>
              <w:t>级</w:t>
            </w:r>
            <w:r w:rsidRPr="00A91730">
              <w:rPr>
                <w:rFonts w:asciiTheme="majorEastAsia" w:eastAsiaTheme="majorEastAsia" w:hAnsiTheme="majorEastAsia" w:hint="eastAsia"/>
                <w:sz w:val="24"/>
                <w:szCs w:val="24"/>
              </w:rPr>
              <w:t>教师</w:t>
            </w:r>
            <w:r w:rsidRPr="00A91730">
              <w:rPr>
                <w:rFonts w:asciiTheme="majorEastAsia" w:eastAsiaTheme="majorEastAsia" w:hAnsiTheme="majorEastAsia"/>
                <w:sz w:val="24"/>
                <w:szCs w:val="24"/>
              </w:rPr>
              <w:t>/</w:t>
            </w:r>
            <w:r w:rsidRPr="00A91730">
              <w:rPr>
                <w:rFonts w:asciiTheme="majorEastAsia" w:eastAsiaTheme="majorEastAsia" w:hAnsiTheme="majorEastAsia" w:hint="eastAsia"/>
                <w:sz w:val="24"/>
                <w:szCs w:val="24"/>
              </w:rPr>
              <w:t>高级工程师</w:t>
            </w:r>
          </w:p>
        </w:tc>
        <w:tc>
          <w:tcPr>
            <w:tcW w:w="411"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sz w:val="24"/>
                <w:szCs w:val="24"/>
              </w:rPr>
              <w:t>6</w:t>
            </w:r>
          </w:p>
        </w:tc>
      </w:tr>
      <w:tr w:rsidR="00E25C8B" w:rsidRPr="00A91730" w:rsidTr="00B73EA5">
        <w:trPr>
          <w:trHeight w:val="454"/>
        </w:trPr>
        <w:tc>
          <w:tcPr>
            <w:tcW w:w="466"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szCs w:val="24"/>
              </w:rPr>
              <w:t>2</w:t>
            </w:r>
          </w:p>
        </w:tc>
        <w:tc>
          <w:tcPr>
            <w:tcW w:w="748"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szCs w:val="24"/>
              </w:rPr>
              <w:t>物</w:t>
            </w:r>
            <w:r w:rsidRPr="00A91730">
              <w:rPr>
                <w:rFonts w:asciiTheme="majorEastAsia" w:eastAsiaTheme="majorEastAsia" w:hAnsiTheme="majorEastAsia"/>
                <w:sz w:val="24"/>
                <w:szCs w:val="24"/>
              </w:rPr>
              <w:t>联网相关专业</w:t>
            </w:r>
          </w:p>
        </w:tc>
        <w:tc>
          <w:tcPr>
            <w:tcW w:w="1236"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szCs w:val="24"/>
              </w:rPr>
              <w:t>熟悉物联网网络层</w:t>
            </w:r>
            <w:r w:rsidR="00E25C8B">
              <w:rPr>
                <w:rFonts w:asciiTheme="majorEastAsia" w:eastAsiaTheme="majorEastAsia" w:hAnsiTheme="majorEastAsia" w:hint="eastAsia"/>
                <w:sz w:val="24"/>
                <w:szCs w:val="24"/>
              </w:rPr>
              <w:t>部署</w:t>
            </w:r>
            <w:r w:rsidR="00892549" w:rsidRPr="00892549">
              <w:rPr>
                <w:rFonts w:asciiTheme="majorEastAsia" w:eastAsiaTheme="majorEastAsia" w:hAnsiTheme="majorEastAsia" w:hint="eastAsia"/>
                <w:sz w:val="24"/>
                <w:szCs w:val="24"/>
              </w:rPr>
              <w:t>与</w:t>
            </w:r>
            <w:r w:rsidR="004133F3">
              <w:rPr>
                <w:rFonts w:asciiTheme="majorEastAsia" w:eastAsiaTheme="majorEastAsia" w:hAnsiTheme="majorEastAsia" w:hint="eastAsia"/>
                <w:sz w:val="24"/>
                <w:szCs w:val="24"/>
              </w:rPr>
              <w:t>维护</w:t>
            </w:r>
          </w:p>
        </w:tc>
        <w:tc>
          <w:tcPr>
            <w:tcW w:w="904"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rPr>
              <w:t>5</w:t>
            </w:r>
          </w:p>
        </w:tc>
        <w:tc>
          <w:tcPr>
            <w:tcW w:w="1235"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szCs w:val="24"/>
              </w:rPr>
              <w:t>中</w:t>
            </w:r>
            <w:r w:rsidRPr="00A91730">
              <w:rPr>
                <w:rFonts w:asciiTheme="majorEastAsia" w:eastAsiaTheme="majorEastAsia" w:hAnsiTheme="majorEastAsia"/>
                <w:sz w:val="24"/>
                <w:szCs w:val="24"/>
              </w:rPr>
              <w:t>级</w:t>
            </w:r>
            <w:r w:rsidRPr="00A91730">
              <w:rPr>
                <w:rFonts w:asciiTheme="majorEastAsia" w:eastAsiaTheme="majorEastAsia" w:hAnsiTheme="majorEastAsia" w:hint="eastAsia"/>
                <w:sz w:val="24"/>
                <w:szCs w:val="24"/>
              </w:rPr>
              <w:t>教师</w:t>
            </w:r>
            <w:r w:rsidRPr="00A91730">
              <w:rPr>
                <w:rFonts w:asciiTheme="majorEastAsia" w:eastAsiaTheme="majorEastAsia" w:hAnsiTheme="majorEastAsia"/>
                <w:sz w:val="24"/>
                <w:szCs w:val="24"/>
              </w:rPr>
              <w:t>/</w:t>
            </w:r>
            <w:r w:rsidRPr="00A91730">
              <w:rPr>
                <w:rFonts w:asciiTheme="majorEastAsia" w:eastAsiaTheme="majorEastAsia" w:hAnsiTheme="majorEastAsia" w:hint="eastAsia"/>
                <w:sz w:val="24"/>
                <w:szCs w:val="24"/>
              </w:rPr>
              <w:t>高级工程师</w:t>
            </w:r>
          </w:p>
        </w:tc>
        <w:tc>
          <w:tcPr>
            <w:tcW w:w="411"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szCs w:val="24"/>
              </w:rPr>
              <w:t>6</w:t>
            </w:r>
          </w:p>
        </w:tc>
      </w:tr>
      <w:tr w:rsidR="00E25C8B" w:rsidRPr="00A91730" w:rsidTr="00B73EA5">
        <w:trPr>
          <w:trHeight w:val="454"/>
        </w:trPr>
        <w:tc>
          <w:tcPr>
            <w:tcW w:w="466"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szCs w:val="24"/>
              </w:rPr>
              <w:t>3</w:t>
            </w:r>
          </w:p>
        </w:tc>
        <w:tc>
          <w:tcPr>
            <w:tcW w:w="748"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szCs w:val="24"/>
              </w:rPr>
              <w:t>物</w:t>
            </w:r>
            <w:r w:rsidRPr="00A91730">
              <w:rPr>
                <w:rFonts w:asciiTheme="majorEastAsia" w:eastAsiaTheme="majorEastAsia" w:hAnsiTheme="majorEastAsia"/>
                <w:sz w:val="24"/>
                <w:szCs w:val="24"/>
              </w:rPr>
              <w:t>联网相关专业</w:t>
            </w:r>
          </w:p>
        </w:tc>
        <w:tc>
          <w:tcPr>
            <w:tcW w:w="1236"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szCs w:val="24"/>
              </w:rPr>
              <w:t>熟悉物联网应用层</w:t>
            </w:r>
            <w:r w:rsidR="00E25C8B">
              <w:rPr>
                <w:rFonts w:asciiTheme="majorEastAsia" w:eastAsiaTheme="majorEastAsia" w:hAnsiTheme="majorEastAsia" w:hint="eastAsia"/>
                <w:sz w:val="24"/>
                <w:szCs w:val="24"/>
              </w:rPr>
              <w:t>部署</w:t>
            </w:r>
            <w:r w:rsidR="00892549" w:rsidRPr="00892549">
              <w:rPr>
                <w:rFonts w:asciiTheme="majorEastAsia" w:eastAsiaTheme="majorEastAsia" w:hAnsiTheme="majorEastAsia" w:hint="eastAsia"/>
                <w:sz w:val="24"/>
                <w:szCs w:val="24"/>
              </w:rPr>
              <w:t>与</w:t>
            </w:r>
            <w:r w:rsidR="004133F3">
              <w:rPr>
                <w:rFonts w:asciiTheme="majorEastAsia" w:eastAsiaTheme="majorEastAsia" w:hAnsiTheme="majorEastAsia" w:hint="eastAsia"/>
                <w:sz w:val="24"/>
                <w:szCs w:val="24"/>
              </w:rPr>
              <w:t>维护</w:t>
            </w:r>
          </w:p>
        </w:tc>
        <w:tc>
          <w:tcPr>
            <w:tcW w:w="904"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rPr>
              <w:t>5</w:t>
            </w:r>
          </w:p>
        </w:tc>
        <w:tc>
          <w:tcPr>
            <w:tcW w:w="1235"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szCs w:val="24"/>
              </w:rPr>
              <w:t>中</w:t>
            </w:r>
            <w:r w:rsidRPr="00A91730">
              <w:rPr>
                <w:rFonts w:asciiTheme="majorEastAsia" w:eastAsiaTheme="majorEastAsia" w:hAnsiTheme="majorEastAsia"/>
                <w:sz w:val="24"/>
                <w:szCs w:val="24"/>
              </w:rPr>
              <w:t>级</w:t>
            </w:r>
            <w:r w:rsidRPr="00A91730">
              <w:rPr>
                <w:rFonts w:asciiTheme="majorEastAsia" w:eastAsiaTheme="majorEastAsia" w:hAnsiTheme="majorEastAsia" w:hint="eastAsia"/>
                <w:sz w:val="24"/>
                <w:szCs w:val="24"/>
              </w:rPr>
              <w:t>教师</w:t>
            </w:r>
            <w:r w:rsidRPr="00A91730">
              <w:rPr>
                <w:rFonts w:asciiTheme="majorEastAsia" w:eastAsiaTheme="majorEastAsia" w:hAnsiTheme="majorEastAsia"/>
                <w:sz w:val="24"/>
                <w:szCs w:val="24"/>
              </w:rPr>
              <w:t>/</w:t>
            </w:r>
            <w:r w:rsidRPr="00A91730">
              <w:rPr>
                <w:rFonts w:asciiTheme="majorEastAsia" w:eastAsiaTheme="majorEastAsia" w:hAnsiTheme="majorEastAsia" w:hint="eastAsia"/>
                <w:sz w:val="24"/>
                <w:szCs w:val="24"/>
              </w:rPr>
              <w:t>高级工程师</w:t>
            </w:r>
          </w:p>
        </w:tc>
        <w:tc>
          <w:tcPr>
            <w:tcW w:w="411"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sz w:val="24"/>
                <w:szCs w:val="24"/>
              </w:rPr>
              <w:t>8</w:t>
            </w:r>
          </w:p>
        </w:tc>
      </w:tr>
      <w:tr w:rsidR="00E25C8B" w:rsidRPr="00A91730" w:rsidTr="00B73EA5">
        <w:trPr>
          <w:trHeight w:val="454"/>
        </w:trPr>
        <w:tc>
          <w:tcPr>
            <w:tcW w:w="466"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sz w:val="24"/>
                <w:szCs w:val="24"/>
              </w:rPr>
              <w:t>4</w:t>
            </w:r>
          </w:p>
        </w:tc>
        <w:tc>
          <w:tcPr>
            <w:tcW w:w="748"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sz w:val="24"/>
                <w:szCs w:val="24"/>
              </w:rPr>
              <w:t>物联网相关专业</w:t>
            </w:r>
          </w:p>
        </w:tc>
        <w:tc>
          <w:tcPr>
            <w:tcW w:w="1236"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szCs w:val="24"/>
              </w:rPr>
              <w:t>熟悉物联网整体系统</w:t>
            </w:r>
            <w:r w:rsidR="00892549">
              <w:rPr>
                <w:rFonts w:asciiTheme="majorEastAsia" w:eastAsiaTheme="majorEastAsia" w:hAnsiTheme="majorEastAsia" w:hint="eastAsia"/>
                <w:sz w:val="24"/>
                <w:szCs w:val="24"/>
              </w:rPr>
              <w:t>设计与</w:t>
            </w:r>
            <w:r w:rsidR="003B2FFF">
              <w:rPr>
                <w:rFonts w:asciiTheme="majorEastAsia" w:eastAsiaTheme="majorEastAsia" w:hAnsiTheme="majorEastAsia" w:hint="eastAsia"/>
                <w:sz w:val="24"/>
                <w:szCs w:val="24"/>
              </w:rPr>
              <w:t>维护</w:t>
            </w:r>
          </w:p>
        </w:tc>
        <w:tc>
          <w:tcPr>
            <w:tcW w:w="904"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rPr>
              <w:t>10</w:t>
            </w:r>
          </w:p>
        </w:tc>
        <w:tc>
          <w:tcPr>
            <w:tcW w:w="1235"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szCs w:val="24"/>
              </w:rPr>
              <w:t>副</w:t>
            </w:r>
            <w:r w:rsidRPr="00A91730">
              <w:rPr>
                <w:rFonts w:asciiTheme="majorEastAsia" w:eastAsiaTheme="majorEastAsia" w:hAnsiTheme="majorEastAsia"/>
                <w:sz w:val="24"/>
                <w:szCs w:val="24"/>
              </w:rPr>
              <w:t>教授/</w:t>
            </w:r>
            <w:r w:rsidRPr="00A91730">
              <w:rPr>
                <w:rFonts w:asciiTheme="majorEastAsia" w:eastAsiaTheme="majorEastAsia" w:hAnsiTheme="majorEastAsia" w:hint="eastAsia"/>
                <w:sz w:val="24"/>
                <w:szCs w:val="24"/>
              </w:rPr>
              <w:t>副</w:t>
            </w:r>
            <w:r w:rsidRPr="00A91730">
              <w:rPr>
                <w:rFonts w:asciiTheme="majorEastAsia" w:eastAsiaTheme="majorEastAsia" w:hAnsiTheme="majorEastAsia"/>
                <w:sz w:val="24"/>
                <w:szCs w:val="24"/>
              </w:rPr>
              <w:t>研究员</w:t>
            </w:r>
          </w:p>
        </w:tc>
        <w:tc>
          <w:tcPr>
            <w:tcW w:w="411" w:type="pct"/>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sz w:val="24"/>
                <w:szCs w:val="24"/>
              </w:rPr>
              <w:t>5</w:t>
            </w:r>
          </w:p>
        </w:tc>
      </w:tr>
      <w:tr w:rsidR="00A91730" w:rsidRPr="00A91730" w:rsidTr="00B73EA5">
        <w:trPr>
          <w:trHeight w:val="454"/>
        </w:trPr>
        <w:tc>
          <w:tcPr>
            <w:tcW w:w="466" w:type="pct"/>
            <w:tcBorders>
              <w:bottom w:val="single" w:sz="8" w:space="0" w:color="auto"/>
            </w:tcBorders>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b/>
                <w:sz w:val="24"/>
                <w:szCs w:val="24"/>
              </w:rPr>
              <w:t>裁判总人数</w:t>
            </w:r>
          </w:p>
        </w:tc>
        <w:tc>
          <w:tcPr>
            <w:tcW w:w="4534" w:type="pct"/>
            <w:gridSpan w:val="5"/>
            <w:tcBorders>
              <w:bottom w:val="single" w:sz="8" w:space="0" w:color="auto"/>
            </w:tcBorders>
            <w:vAlign w:val="center"/>
          </w:tcPr>
          <w:p w:rsidR="00A91730" w:rsidRPr="00A91730" w:rsidRDefault="00A91730" w:rsidP="00A91730">
            <w:pPr>
              <w:adjustRightInd w:val="0"/>
              <w:spacing w:line="240" w:lineRule="auto"/>
              <w:ind w:firstLineChars="0" w:firstLine="0"/>
              <w:jc w:val="center"/>
              <w:rPr>
                <w:rFonts w:asciiTheme="majorEastAsia" w:eastAsiaTheme="majorEastAsia" w:hAnsiTheme="majorEastAsia"/>
                <w:sz w:val="24"/>
              </w:rPr>
            </w:pPr>
            <w:r w:rsidRPr="00A91730">
              <w:rPr>
                <w:rFonts w:asciiTheme="majorEastAsia" w:eastAsiaTheme="majorEastAsia" w:hAnsiTheme="majorEastAsia" w:hint="eastAsia"/>
                <w:sz w:val="24"/>
              </w:rPr>
              <w:t>25</w:t>
            </w:r>
          </w:p>
        </w:tc>
      </w:tr>
    </w:tbl>
    <w:p w:rsidR="00E16B03" w:rsidRPr="00A91730" w:rsidRDefault="00553076" w:rsidP="00AF3357">
      <w:pPr>
        <w:pStyle w:val="1"/>
        <w:ind w:firstLineChars="0" w:firstLine="0"/>
        <w:rPr>
          <w:rFonts w:ascii="黑体" w:eastAsia="黑体" w:hAnsi="黑体"/>
          <w:sz w:val="36"/>
          <w:szCs w:val="36"/>
        </w:rPr>
      </w:pPr>
      <w:r w:rsidRPr="00A91730">
        <w:rPr>
          <w:rFonts w:ascii="黑体" w:eastAsia="黑体" w:hAnsi="黑体"/>
          <w:sz w:val="36"/>
          <w:szCs w:val="36"/>
        </w:rPr>
        <w:t>二十、</w:t>
      </w:r>
      <w:r w:rsidR="00590EE8" w:rsidRPr="00A91730">
        <w:rPr>
          <w:rFonts w:ascii="黑体" w:eastAsia="黑体" w:hAnsi="黑体" w:hint="eastAsia"/>
          <w:sz w:val="36"/>
          <w:szCs w:val="36"/>
        </w:rPr>
        <w:t>其他</w:t>
      </w:r>
    </w:p>
    <w:p w:rsidR="00E16B03" w:rsidRPr="00A91730" w:rsidRDefault="00553076" w:rsidP="00F66C6E">
      <w:pPr>
        <w:rPr>
          <w:b/>
        </w:rPr>
      </w:pPr>
      <w:r w:rsidRPr="00A91730">
        <w:rPr>
          <w:rFonts w:hint="eastAsia"/>
        </w:rPr>
        <w:t>承诺保证于开赛</w:t>
      </w:r>
      <w:r w:rsidRPr="00A91730">
        <w:rPr>
          <w:rFonts w:hint="eastAsia"/>
        </w:rPr>
        <w:t>2</w:t>
      </w:r>
      <w:r w:rsidRPr="00A91730">
        <w:rPr>
          <w:rFonts w:hint="eastAsia"/>
        </w:rPr>
        <w:t>个月前在大赛网络信息发布平台上（</w:t>
      </w:r>
      <w:r w:rsidRPr="00A91730">
        <w:rPr>
          <w:rFonts w:hint="eastAsia"/>
        </w:rPr>
        <w:t>www.chinaskills-jsw.org)</w:t>
      </w:r>
      <w:r w:rsidRPr="00A91730">
        <w:rPr>
          <w:rFonts w:hint="eastAsia"/>
        </w:rPr>
        <w:t>公开全部赛题。</w:t>
      </w:r>
    </w:p>
    <w:sectPr w:rsidR="00E16B03" w:rsidRPr="00A91730" w:rsidSect="0058691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893" w:rsidRDefault="00426893" w:rsidP="00DD42CB">
      <w:r>
        <w:separator/>
      </w:r>
    </w:p>
  </w:endnote>
  <w:endnote w:type="continuationSeparator" w:id="0">
    <w:p w:rsidR="00426893" w:rsidRDefault="00426893" w:rsidP="00DD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940" w:rsidRDefault="00CC5940">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940" w:rsidRDefault="00B52107" w:rsidP="00DD42CB">
    <w:pPr>
      <w:pStyle w:val="a3"/>
      <w:ind w:firstLine="360"/>
    </w:pPr>
    <w:r>
      <w:rPr>
        <w:rFonts w:hint="eastAsia"/>
      </w:rPr>
      <w:fldChar w:fldCharType="begin"/>
    </w:r>
    <w:r w:rsidR="00CC5940">
      <w:rPr>
        <w:rFonts w:hint="eastAsia"/>
      </w:rPr>
      <w:instrText xml:space="preserve"> PAGE   \* MERGEFORMAT </w:instrText>
    </w:r>
    <w:r>
      <w:rPr>
        <w:rFonts w:hint="eastAsia"/>
      </w:rPr>
      <w:fldChar w:fldCharType="separate"/>
    </w:r>
    <w:r w:rsidR="00420CC9" w:rsidRPr="00420CC9">
      <w:rPr>
        <w:noProof/>
        <w:lang w:val="zh-CN"/>
      </w:rPr>
      <w:t>21</w:t>
    </w:r>
    <w:r>
      <w:rPr>
        <w:rFonts w:hint="eastAsia"/>
      </w:rPr>
      <w:fldChar w:fldCharType="end"/>
    </w:r>
  </w:p>
  <w:p w:rsidR="00CC5940" w:rsidRDefault="00CC5940" w:rsidP="00DD42CB">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940" w:rsidRDefault="00CC5940">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893" w:rsidRDefault="00426893" w:rsidP="00DD42CB">
      <w:r>
        <w:separator/>
      </w:r>
    </w:p>
  </w:footnote>
  <w:footnote w:type="continuationSeparator" w:id="0">
    <w:p w:rsidR="00426893" w:rsidRDefault="00426893" w:rsidP="00DD4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940" w:rsidRDefault="00CC5940">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940" w:rsidRDefault="00CC5940">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940" w:rsidRDefault="00CC5940">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8A1D7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CBE4A8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A55AEBE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CCA672F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D37E374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24EA824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7FCC80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2E2EF4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2BCD7C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51C418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096ADB"/>
    <w:multiLevelType w:val="hybridMultilevel"/>
    <w:tmpl w:val="0B202806"/>
    <w:lvl w:ilvl="0" w:tplc="4F40B7B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0B462ABD"/>
    <w:multiLevelType w:val="hybridMultilevel"/>
    <w:tmpl w:val="3ECA1A84"/>
    <w:lvl w:ilvl="0" w:tplc="3392B04E">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131D64A9"/>
    <w:multiLevelType w:val="hybridMultilevel"/>
    <w:tmpl w:val="6422C9AE"/>
    <w:lvl w:ilvl="0" w:tplc="A17229F6">
      <w:start w:val="1"/>
      <w:numFmt w:val="chineseCountingThousand"/>
      <w:lvlText w:val="(%1)"/>
      <w:lvlJc w:val="left"/>
      <w:pPr>
        <w:ind w:left="1022" w:hanging="420"/>
      </w:pPr>
      <w:rPr>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3" w15:restartNumberingAfterBreak="0">
    <w:nsid w:val="336C62BB"/>
    <w:multiLevelType w:val="hybridMultilevel"/>
    <w:tmpl w:val="9B743CF4"/>
    <w:lvl w:ilvl="0" w:tplc="E8BADB66">
      <w:start w:val="1"/>
      <w:numFmt w:val="decimal"/>
      <w:lvlText w:val="%1、"/>
      <w:lvlJc w:val="left"/>
      <w:pPr>
        <w:ind w:left="1854" w:hanging="72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4" w15:restartNumberingAfterBreak="0">
    <w:nsid w:val="3EC011DC"/>
    <w:multiLevelType w:val="hybridMultilevel"/>
    <w:tmpl w:val="372CE18A"/>
    <w:lvl w:ilvl="0" w:tplc="B7D4BC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116A4F"/>
    <w:multiLevelType w:val="hybridMultilevel"/>
    <w:tmpl w:val="36D4C9A8"/>
    <w:lvl w:ilvl="0" w:tplc="E87C70FE">
      <w:start w:val="1"/>
      <w:numFmt w:val="decimal"/>
      <w:lvlText w:val="%1、"/>
      <w:lvlJc w:val="left"/>
      <w:pPr>
        <w:ind w:left="1866" w:hanging="720"/>
      </w:pPr>
      <w:rPr>
        <w:rFonts w:hint="default"/>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16" w15:restartNumberingAfterBreak="0">
    <w:nsid w:val="56831CA4"/>
    <w:multiLevelType w:val="hybridMultilevel"/>
    <w:tmpl w:val="1304FBF2"/>
    <w:lvl w:ilvl="0" w:tplc="E90E5332">
      <w:start w:val="1"/>
      <w:numFmt w:val="decimal"/>
      <w:lvlText w:val="%1、"/>
      <w:lvlJc w:val="left"/>
      <w:pPr>
        <w:ind w:left="1866" w:hanging="720"/>
      </w:pPr>
      <w:rPr>
        <w:rFonts w:hint="default"/>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17" w15:restartNumberingAfterBreak="0">
    <w:nsid w:val="6BC651DF"/>
    <w:multiLevelType w:val="multilevel"/>
    <w:tmpl w:val="6BC651DF"/>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BCF45C6"/>
    <w:multiLevelType w:val="hybridMultilevel"/>
    <w:tmpl w:val="3BAA4344"/>
    <w:lvl w:ilvl="0" w:tplc="B4DAB8E2">
      <w:start w:val="1"/>
      <w:numFmt w:val="decimal"/>
      <w:lvlText w:val="%1、"/>
      <w:lvlJc w:val="left"/>
      <w:pPr>
        <w:ind w:left="1866" w:hanging="720"/>
      </w:pPr>
      <w:rPr>
        <w:rFonts w:hint="default"/>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19" w15:restartNumberingAfterBreak="0">
    <w:nsid w:val="70681A22"/>
    <w:multiLevelType w:val="hybridMultilevel"/>
    <w:tmpl w:val="7E0866DE"/>
    <w:lvl w:ilvl="0" w:tplc="C2EC53D4">
      <w:start w:val="1"/>
      <w:numFmt w:val="japaneseCounting"/>
      <w:lvlText w:val="(%1)"/>
      <w:lvlJc w:val="left"/>
      <w:pPr>
        <w:ind w:left="1740" w:hanging="720"/>
      </w:pPr>
      <w:rPr>
        <w:rFonts w:hint="default"/>
      </w:rPr>
    </w:lvl>
    <w:lvl w:ilvl="1" w:tplc="04090019" w:tentative="1">
      <w:start w:val="1"/>
      <w:numFmt w:val="lowerLetter"/>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lowerLetter"/>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lowerLetter"/>
      <w:lvlText w:val="%8)"/>
      <w:lvlJc w:val="left"/>
      <w:pPr>
        <w:ind w:left="4860" w:hanging="480"/>
      </w:pPr>
    </w:lvl>
    <w:lvl w:ilvl="8" w:tplc="0409001B" w:tentative="1">
      <w:start w:val="1"/>
      <w:numFmt w:val="lowerRoman"/>
      <w:lvlText w:val="%9."/>
      <w:lvlJc w:val="right"/>
      <w:pPr>
        <w:ind w:left="5340" w:hanging="480"/>
      </w:p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0"/>
  </w:num>
  <w:num w:numId="12">
    <w:abstractNumId w:val="13"/>
  </w:num>
  <w:num w:numId="13">
    <w:abstractNumId w:val="18"/>
  </w:num>
  <w:num w:numId="14">
    <w:abstractNumId w:val="15"/>
  </w:num>
  <w:num w:numId="15">
    <w:abstractNumId w:val="16"/>
  </w:num>
  <w:num w:numId="16">
    <w:abstractNumId w:val="12"/>
  </w:num>
  <w:num w:numId="17">
    <w:abstractNumId w:val="19"/>
  </w:num>
  <w:num w:numId="18">
    <w:abstractNumId w:val="11"/>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8137F45"/>
    <w:rsid w:val="000027D3"/>
    <w:rsid w:val="00006463"/>
    <w:rsid w:val="000158EF"/>
    <w:rsid w:val="00020C2F"/>
    <w:rsid w:val="00034292"/>
    <w:rsid w:val="000372A0"/>
    <w:rsid w:val="000412CB"/>
    <w:rsid w:val="000442F6"/>
    <w:rsid w:val="0004439D"/>
    <w:rsid w:val="000456A8"/>
    <w:rsid w:val="00052685"/>
    <w:rsid w:val="00064655"/>
    <w:rsid w:val="00064744"/>
    <w:rsid w:val="00064FB8"/>
    <w:rsid w:val="00072527"/>
    <w:rsid w:val="00075C88"/>
    <w:rsid w:val="0007671C"/>
    <w:rsid w:val="00082CEB"/>
    <w:rsid w:val="00090F31"/>
    <w:rsid w:val="0009103F"/>
    <w:rsid w:val="000A234F"/>
    <w:rsid w:val="000B0EA1"/>
    <w:rsid w:val="000B0EEC"/>
    <w:rsid w:val="000B60CE"/>
    <w:rsid w:val="000C0D43"/>
    <w:rsid w:val="000D5278"/>
    <w:rsid w:val="000E0F8D"/>
    <w:rsid w:val="000E1174"/>
    <w:rsid w:val="001062E3"/>
    <w:rsid w:val="00112C70"/>
    <w:rsid w:val="00115EC9"/>
    <w:rsid w:val="001306AF"/>
    <w:rsid w:val="0013601B"/>
    <w:rsid w:val="00143B5A"/>
    <w:rsid w:val="00144269"/>
    <w:rsid w:val="0014620D"/>
    <w:rsid w:val="00147067"/>
    <w:rsid w:val="00151473"/>
    <w:rsid w:val="0015159B"/>
    <w:rsid w:val="00154454"/>
    <w:rsid w:val="001562A2"/>
    <w:rsid w:val="0015789B"/>
    <w:rsid w:val="00160CC4"/>
    <w:rsid w:val="00167189"/>
    <w:rsid w:val="001707B9"/>
    <w:rsid w:val="00176A03"/>
    <w:rsid w:val="0019340B"/>
    <w:rsid w:val="0019696F"/>
    <w:rsid w:val="001A57F1"/>
    <w:rsid w:val="001B12F5"/>
    <w:rsid w:val="001B1E9D"/>
    <w:rsid w:val="001B3285"/>
    <w:rsid w:val="001B73FA"/>
    <w:rsid w:val="001C6D8E"/>
    <w:rsid w:val="001D1772"/>
    <w:rsid w:val="001D20AB"/>
    <w:rsid w:val="001D3100"/>
    <w:rsid w:val="001E2BE6"/>
    <w:rsid w:val="001E4681"/>
    <w:rsid w:val="001E52D8"/>
    <w:rsid w:val="001F04F0"/>
    <w:rsid w:val="001F4AE7"/>
    <w:rsid w:val="001F6152"/>
    <w:rsid w:val="001F77F1"/>
    <w:rsid w:val="00203D28"/>
    <w:rsid w:val="00205AC8"/>
    <w:rsid w:val="00213415"/>
    <w:rsid w:val="0022176E"/>
    <w:rsid w:val="002218C7"/>
    <w:rsid w:val="00237785"/>
    <w:rsid w:val="0024219B"/>
    <w:rsid w:val="00242542"/>
    <w:rsid w:val="00244172"/>
    <w:rsid w:val="00244678"/>
    <w:rsid w:val="00250542"/>
    <w:rsid w:val="0025072B"/>
    <w:rsid w:val="0025333F"/>
    <w:rsid w:val="00262854"/>
    <w:rsid w:val="00266C71"/>
    <w:rsid w:val="00270FEA"/>
    <w:rsid w:val="002734D2"/>
    <w:rsid w:val="00277B18"/>
    <w:rsid w:val="00282AEF"/>
    <w:rsid w:val="002864DA"/>
    <w:rsid w:val="002A3103"/>
    <w:rsid w:val="002A37DD"/>
    <w:rsid w:val="002B1968"/>
    <w:rsid w:val="002B2C90"/>
    <w:rsid w:val="002B4CA6"/>
    <w:rsid w:val="002B6CCB"/>
    <w:rsid w:val="002C0700"/>
    <w:rsid w:val="002C0FEE"/>
    <w:rsid w:val="002C27A0"/>
    <w:rsid w:val="002C43E1"/>
    <w:rsid w:val="002D0659"/>
    <w:rsid w:val="002D0CE9"/>
    <w:rsid w:val="002D2C15"/>
    <w:rsid w:val="002E08B5"/>
    <w:rsid w:val="002E484C"/>
    <w:rsid w:val="002F0497"/>
    <w:rsid w:val="00300413"/>
    <w:rsid w:val="00301BCB"/>
    <w:rsid w:val="00304E49"/>
    <w:rsid w:val="003126A4"/>
    <w:rsid w:val="0031656D"/>
    <w:rsid w:val="00342843"/>
    <w:rsid w:val="00347A94"/>
    <w:rsid w:val="00374401"/>
    <w:rsid w:val="0037456D"/>
    <w:rsid w:val="00376CA2"/>
    <w:rsid w:val="00377754"/>
    <w:rsid w:val="00380461"/>
    <w:rsid w:val="003926DC"/>
    <w:rsid w:val="003972AC"/>
    <w:rsid w:val="003A30E3"/>
    <w:rsid w:val="003B11A6"/>
    <w:rsid w:val="003B27BC"/>
    <w:rsid w:val="003B2FFF"/>
    <w:rsid w:val="003B566C"/>
    <w:rsid w:val="003D10F8"/>
    <w:rsid w:val="003E1F64"/>
    <w:rsid w:val="003F51F9"/>
    <w:rsid w:val="003F6756"/>
    <w:rsid w:val="003F69B2"/>
    <w:rsid w:val="003F7D20"/>
    <w:rsid w:val="0040058D"/>
    <w:rsid w:val="00403289"/>
    <w:rsid w:val="0040451D"/>
    <w:rsid w:val="00405DC0"/>
    <w:rsid w:val="00411806"/>
    <w:rsid w:val="004133F3"/>
    <w:rsid w:val="00420CC9"/>
    <w:rsid w:val="00424795"/>
    <w:rsid w:val="00426893"/>
    <w:rsid w:val="0043352D"/>
    <w:rsid w:val="00433B1E"/>
    <w:rsid w:val="004530AC"/>
    <w:rsid w:val="00455A5B"/>
    <w:rsid w:val="00455B17"/>
    <w:rsid w:val="00460EE3"/>
    <w:rsid w:val="004667C8"/>
    <w:rsid w:val="00471C31"/>
    <w:rsid w:val="00472406"/>
    <w:rsid w:val="00472977"/>
    <w:rsid w:val="004748ED"/>
    <w:rsid w:val="00474CBD"/>
    <w:rsid w:val="00476091"/>
    <w:rsid w:val="00480C18"/>
    <w:rsid w:val="00483C4F"/>
    <w:rsid w:val="0048409F"/>
    <w:rsid w:val="00484BBF"/>
    <w:rsid w:val="00484EB6"/>
    <w:rsid w:val="00486CAE"/>
    <w:rsid w:val="00487CC7"/>
    <w:rsid w:val="004910CC"/>
    <w:rsid w:val="00492919"/>
    <w:rsid w:val="00494618"/>
    <w:rsid w:val="004959F9"/>
    <w:rsid w:val="004A5BB1"/>
    <w:rsid w:val="004B40B6"/>
    <w:rsid w:val="004B6B4D"/>
    <w:rsid w:val="004C3741"/>
    <w:rsid w:val="004D1575"/>
    <w:rsid w:val="004D2A31"/>
    <w:rsid w:val="004D6153"/>
    <w:rsid w:val="004E20F7"/>
    <w:rsid w:val="004F6A17"/>
    <w:rsid w:val="004F7063"/>
    <w:rsid w:val="004F75EF"/>
    <w:rsid w:val="0050246C"/>
    <w:rsid w:val="00504310"/>
    <w:rsid w:val="00514379"/>
    <w:rsid w:val="00524F56"/>
    <w:rsid w:val="00535F5B"/>
    <w:rsid w:val="005376B8"/>
    <w:rsid w:val="005443ED"/>
    <w:rsid w:val="00550B6D"/>
    <w:rsid w:val="00553076"/>
    <w:rsid w:val="00553435"/>
    <w:rsid w:val="00570770"/>
    <w:rsid w:val="0057226A"/>
    <w:rsid w:val="005751E5"/>
    <w:rsid w:val="0058188E"/>
    <w:rsid w:val="00583810"/>
    <w:rsid w:val="00586913"/>
    <w:rsid w:val="0059007B"/>
    <w:rsid w:val="00590EE8"/>
    <w:rsid w:val="00594CED"/>
    <w:rsid w:val="0059526B"/>
    <w:rsid w:val="00597910"/>
    <w:rsid w:val="005A19F4"/>
    <w:rsid w:val="005A2A95"/>
    <w:rsid w:val="005A68BE"/>
    <w:rsid w:val="005B1139"/>
    <w:rsid w:val="005B1EC6"/>
    <w:rsid w:val="005B509D"/>
    <w:rsid w:val="005B66A9"/>
    <w:rsid w:val="005B720D"/>
    <w:rsid w:val="005B7406"/>
    <w:rsid w:val="005B76CE"/>
    <w:rsid w:val="005D062C"/>
    <w:rsid w:val="005D09B4"/>
    <w:rsid w:val="005D4B70"/>
    <w:rsid w:val="005D4E57"/>
    <w:rsid w:val="005D5020"/>
    <w:rsid w:val="005E425B"/>
    <w:rsid w:val="005E76C4"/>
    <w:rsid w:val="005F3A72"/>
    <w:rsid w:val="005F5CBC"/>
    <w:rsid w:val="00604106"/>
    <w:rsid w:val="0061471C"/>
    <w:rsid w:val="00614FF0"/>
    <w:rsid w:val="006157F8"/>
    <w:rsid w:val="0062463C"/>
    <w:rsid w:val="00626748"/>
    <w:rsid w:val="00630531"/>
    <w:rsid w:val="006308A2"/>
    <w:rsid w:val="00637FE9"/>
    <w:rsid w:val="006408AA"/>
    <w:rsid w:val="00641516"/>
    <w:rsid w:val="0064520F"/>
    <w:rsid w:val="00646812"/>
    <w:rsid w:val="0065457F"/>
    <w:rsid w:val="006769DB"/>
    <w:rsid w:val="00680D38"/>
    <w:rsid w:val="006A0A62"/>
    <w:rsid w:val="006A0ED6"/>
    <w:rsid w:val="006A24DE"/>
    <w:rsid w:val="006A68CB"/>
    <w:rsid w:val="006B0359"/>
    <w:rsid w:val="006B37D9"/>
    <w:rsid w:val="006C1EE0"/>
    <w:rsid w:val="006C219C"/>
    <w:rsid w:val="006C5BCA"/>
    <w:rsid w:val="006C63B1"/>
    <w:rsid w:val="006C7B17"/>
    <w:rsid w:val="006D145C"/>
    <w:rsid w:val="006D28F1"/>
    <w:rsid w:val="006D4773"/>
    <w:rsid w:val="006D4B10"/>
    <w:rsid w:val="006D6707"/>
    <w:rsid w:val="006D6846"/>
    <w:rsid w:val="006E1F4D"/>
    <w:rsid w:val="006F2A60"/>
    <w:rsid w:val="007042C5"/>
    <w:rsid w:val="00712A66"/>
    <w:rsid w:val="00720F4B"/>
    <w:rsid w:val="00727339"/>
    <w:rsid w:val="00732562"/>
    <w:rsid w:val="0073350B"/>
    <w:rsid w:val="00735C9A"/>
    <w:rsid w:val="00736560"/>
    <w:rsid w:val="00746034"/>
    <w:rsid w:val="00751309"/>
    <w:rsid w:val="00751A85"/>
    <w:rsid w:val="007810E9"/>
    <w:rsid w:val="00782A45"/>
    <w:rsid w:val="007838B7"/>
    <w:rsid w:val="00784B43"/>
    <w:rsid w:val="00790FC4"/>
    <w:rsid w:val="007947B0"/>
    <w:rsid w:val="007948CF"/>
    <w:rsid w:val="007A020E"/>
    <w:rsid w:val="007A072A"/>
    <w:rsid w:val="007A5BD4"/>
    <w:rsid w:val="007A67ED"/>
    <w:rsid w:val="007B2629"/>
    <w:rsid w:val="007B2AE4"/>
    <w:rsid w:val="007C3973"/>
    <w:rsid w:val="007C4DBF"/>
    <w:rsid w:val="007C7304"/>
    <w:rsid w:val="007D6DC3"/>
    <w:rsid w:val="007E0277"/>
    <w:rsid w:val="007E0D2C"/>
    <w:rsid w:val="007E15B3"/>
    <w:rsid w:val="007E3250"/>
    <w:rsid w:val="007E59A0"/>
    <w:rsid w:val="007E600D"/>
    <w:rsid w:val="007E6154"/>
    <w:rsid w:val="007E616E"/>
    <w:rsid w:val="007E7307"/>
    <w:rsid w:val="007F0699"/>
    <w:rsid w:val="007F1010"/>
    <w:rsid w:val="007F12C8"/>
    <w:rsid w:val="007F3733"/>
    <w:rsid w:val="00803C8F"/>
    <w:rsid w:val="008226E4"/>
    <w:rsid w:val="008226F9"/>
    <w:rsid w:val="00824C75"/>
    <w:rsid w:val="00837CAD"/>
    <w:rsid w:val="00840622"/>
    <w:rsid w:val="00844560"/>
    <w:rsid w:val="00852AAD"/>
    <w:rsid w:val="00853898"/>
    <w:rsid w:val="00853E4D"/>
    <w:rsid w:val="00856815"/>
    <w:rsid w:val="0085700A"/>
    <w:rsid w:val="00862FBE"/>
    <w:rsid w:val="008645CC"/>
    <w:rsid w:val="00864F42"/>
    <w:rsid w:val="008652D6"/>
    <w:rsid w:val="0087444D"/>
    <w:rsid w:val="00877263"/>
    <w:rsid w:val="0088433A"/>
    <w:rsid w:val="008879FF"/>
    <w:rsid w:val="00892549"/>
    <w:rsid w:val="00893CE8"/>
    <w:rsid w:val="00897F9B"/>
    <w:rsid w:val="008A099F"/>
    <w:rsid w:val="008A1681"/>
    <w:rsid w:val="008A3027"/>
    <w:rsid w:val="008A7768"/>
    <w:rsid w:val="008A7F96"/>
    <w:rsid w:val="008B1865"/>
    <w:rsid w:val="008B2C6F"/>
    <w:rsid w:val="008B7C7A"/>
    <w:rsid w:val="008C11BF"/>
    <w:rsid w:val="008C3F1B"/>
    <w:rsid w:val="008D4FCC"/>
    <w:rsid w:val="008E27CD"/>
    <w:rsid w:val="008E314D"/>
    <w:rsid w:val="008E62C1"/>
    <w:rsid w:val="008F2798"/>
    <w:rsid w:val="008F5A89"/>
    <w:rsid w:val="00900F31"/>
    <w:rsid w:val="00901B3E"/>
    <w:rsid w:val="00902014"/>
    <w:rsid w:val="009033C0"/>
    <w:rsid w:val="009039E0"/>
    <w:rsid w:val="00905331"/>
    <w:rsid w:val="00905A3E"/>
    <w:rsid w:val="00905D4D"/>
    <w:rsid w:val="0092101C"/>
    <w:rsid w:val="0092140E"/>
    <w:rsid w:val="0092175A"/>
    <w:rsid w:val="009305A8"/>
    <w:rsid w:val="009320E6"/>
    <w:rsid w:val="009347DB"/>
    <w:rsid w:val="00937232"/>
    <w:rsid w:val="009378B7"/>
    <w:rsid w:val="009426C6"/>
    <w:rsid w:val="009426C9"/>
    <w:rsid w:val="00947465"/>
    <w:rsid w:val="00955749"/>
    <w:rsid w:val="00955ED7"/>
    <w:rsid w:val="00957031"/>
    <w:rsid w:val="00960970"/>
    <w:rsid w:val="0096589E"/>
    <w:rsid w:val="009877B4"/>
    <w:rsid w:val="009928C2"/>
    <w:rsid w:val="00992D9F"/>
    <w:rsid w:val="009A19D9"/>
    <w:rsid w:val="009A2428"/>
    <w:rsid w:val="009B4374"/>
    <w:rsid w:val="009B56C8"/>
    <w:rsid w:val="009C035E"/>
    <w:rsid w:val="009C06AC"/>
    <w:rsid w:val="009D1BF8"/>
    <w:rsid w:val="009D1C41"/>
    <w:rsid w:val="009D2699"/>
    <w:rsid w:val="009D275F"/>
    <w:rsid w:val="009E25B5"/>
    <w:rsid w:val="009E50EA"/>
    <w:rsid w:val="009E6864"/>
    <w:rsid w:val="009F15A3"/>
    <w:rsid w:val="00A1411A"/>
    <w:rsid w:val="00A15B8D"/>
    <w:rsid w:val="00A202F4"/>
    <w:rsid w:val="00A2326E"/>
    <w:rsid w:val="00A269ED"/>
    <w:rsid w:val="00A27C28"/>
    <w:rsid w:val="00A27DB7"/>
    <w:rsid w:val="00A351F0"/>
    <w:rsid w:val="00A36B3F"/>
    <w:rsid w:val="00A372D3"/>
    <w:rsid w:val="00A515A2"/>
    <w:rsid w:val="00A573AB"/>
    <w:rsid w:val="00A6095A"/>
    <w:rsid w:val="00A67D68"/>
    <w:rsid w:val="00A74E8B"/>
    <w:rsid w:val="00A764E9"/>
    <w:rsid w:val="00A904EA"/>
    <w:rsid w:val="00A90EE3"/>
    <w:rsid w:val="00A91730"/>
    <w:rsid w:val="00A92005"/>
    <w:rsid w:val="00A94BB9"/>
    <w:rsid w:val="00AA59D6"/>
    <w:rsid w:val="00AC0569"/>
    <w:rsid w:val="00AC70A8"/>
    <w:rsid w:val="00AD0B45"/>
    <w:rsid w:val="00AD2043"/>
    <w:rsid w:val="00AE4676"/>
    <w:rsid w:val="00AF1160"/>
    <w:rsid w:val="00AF3357"/>
    <w:rsid w:val="00AF3437"/>
    <w:rsid w:val="00B028AD"/>
    <w:rsid w:val="00B07621"/>
    <w:rsid w:val="00B15C69"/>
    <w:rsid w:val="00B178CA"/>
    <w:rsid w:val="00B20172"/>
    <w:rsid w:val="00B32E61"/>
    <w:rsid w:val="00B332AF"/>
    <w:rsid w:val="00B3400D"/>
    <w:rsid w:val="00B35C75"/>
    <w:rsid w:val="00B4536F"/>
    <w:rsid w:val="00B5110C"/>
    <w:rsid w:val="00B52107"/>
    <w:rsid w:val="00B533A9"/>
    <w:rsid w:val="00B551F4"/>
    <w:rsid w:val="00B70C41"/>
    <w:rsid w:val="00B72811"/>
    <w:rsid w:val="00B73EA5"/>
    <w:rsid w:val="00B74A0C"/>
    <w:rsid w:val="00B75AF7"/>
    <w:rsid w:val="00B76812"/>
    <w:rsid w:val="00B8077C"/>
    <w:rsid w:val="00B82D77"/>
    <w:rsid w:val="00B92148"/>
    <w:rsid w:val="00BA454B"/>
    <w:rsid w:val="00BA57AD"/>
    <w:rsid w:val="00BB0491"/>
    <w:rsid w:val="00BB19FF"/>
    <w:rsid w:val="00BB3EE0"/>
    <w:rsid w:val="00BB4C93"/>
    <w:rsid w:val="00BC7A35"/>
    <w:rsid w:val="00BD070B"/>
    <w:rsid w:val="00BD59F5"/>
    <w:rsid w:val="00BD5EA1"/>
    <w:rsid w:val="00BD7325"/>
    <w:rsid w:val="00BF0D8B"/>
    <w:rsid w:val="00BF25D0"/>
    <w:rsid w:val="00BF43B2"/>
    <w:rsid w:val="00C01FFF"/>
    <w:rsid w:val="00C0248A"/>
    <w:rsid w:val="00C03ECE"/>
    <w:rsid w:val="00C05127"/>
    <w:rsid w:val="00C11E20"/>
    <w:rsid w:val="00C13531"/>
    <w:rsid w:val="00C135BA"/>
    <w:rsid w:val="00C22090"/>
    <w:rsid w:val="00C427B9"/>
    <w:rsid w:val="00C42EDA"/>
    <w:rsid w:val="00C44DBF"/>
    <w:rsid w:val="00C45160"/>
    <w:rsid w:val="00C45A61"/>
    <w:rsid w:val="00C47219"/>
    <w:rsid w:val="00C54815"/>
    <w:rsid w:val="00C57883"/>
    <w:rsid w:val="00C60521"/>
    <w:rsid w:val="00C71373"/>
    <w:rsid w:val="00C74345"/>
    <w:rsid w:val="00C82F69"/>
    <w:rsid w:val="00C835E2"/>
    <w:rsid w:val="00C90E51"/>
    <w:rsid w:val="00C9140B"/>
    <w:rsid w:val="00C94316"/>
    <w:rsid w:val="00C950FF"/>
    <w:rsid w:val="00C9546F"/>
    <w:rsid w:val="00CA12E3"/>
    <w:rsid w:val="00CA77C8"/>
    <w:rsid w:val="00CB45F7"/>
    <w:rsid w:val="00CC1EA6"/>
    <w:rsid w:val="00CC5940"/>
    <w:rsid w:val="00CC6B82"/>
    <w:rsid w:val="00CC7E93"/>
    <w:rsid w:val="00CE31B5"/>
    <w:rsid w:val="00CE3F4E"/>
    <w:rsid w:val="00CE71D6"/>
    <w:rsid w:val="00CF20BF"/>
    <w:rsid w:val="00D1713C"/>
    <w:rsid w:val="00D17397"/>
    <w:rsid w:val="00D308D6"/>
    <w:rsid w:val="00D34AB7"/>
    <w:rsid w:val="00D35945"/>
    <w:rsid w:val="00D41C7C"/>
    <w:rsid w:val="00D43060"/>
    <w:rsid w:val="00D44812"/>
    <w:rsid w:val="00D44A03"/>
    <w:rsid w:val="00D463AD"/>
    <w:rsid w:val="00D578D7"/>
    <w:rsid w:val="00D62779"/>
    <w:rsid w:val="00D65EAA"/>
    <w:rsid w:val="00D73A6C"/>
    <w:rsid w:val="00D80934"/>
    <w:rsid w:val="00D855A1"/>
    <w:rsid w:val="00D8635D"/>
    <w:rsid w:val="00D96705"/>
    <w:rsid w:val="00DA1A3E"/>
    <w:rsid w:val="00DB06C1"/>
    <w:rsid w:val="00DB077D"/>
    <w:rsid w:val="00DB085E"/>
    <w:rsid w:val="00DB212B"/>
    <w:rsid w:val="00DB561E"/>
    <w:rsid w:val="00DC0AF5"/>
    <w:rsid w:val="00DC5F04"/>
    <w:rsid w:val="00DC7F4D"/>
    <w:rsid w:val="00DD1523"/>
    <w:rsid w:val="00DD27C7"/>
    <w:rsid w:val="00DD42CB"/>
    <w:rsid w:val="00DE30D6"/>
    <w:rsid w:val="00DE4C92"/>
    <w:rsid w:val="00DE74D7"/>
    <w:rsid w:val="00DF2C04"/>
    <w:rsid w:val="00DF53B0"/>
    <w:rsid w:val="00DF6F09"/>
    <w:rsid w:val="00E1406E"/>
    <w:rsid w:val="00E145A5"/>
    <w:rsid w:val="00E14CF1"/>
    <w:rsid w:val="00E16B03"/>
    <w:rsid w:val="00E2074E"/>
    <w:rsid w:val="00E233A4"/>
    <w:rsid w:val="00E25C8B"/>
    <w:rsid w:val="00E302CB"/>
    <w:rsid w:val="00E34E0E"/>
    <w:rsid w:val="00E361D0"/>
    <w:rsid w:val="00E432D6"/>
    <w:rsid w:val="00E44EE0"/>
    <w:rsid w:val="00E50698"/>
    <w:rsid w:val="00E50E5C"/>
    <w:rsid w:val="00E51F39"/>
    <w:rsid w:val="00E56B64"/>
    <w:rsid w:val="00E579A2"/>
    <w:rsid w:val="00E6099B"/>
    <w:rsid w:val="00E61F7C"/>
    <w:rsid w:val="00E66F86"/>
    <w:rsid w:val="00E67273"/>
    <w:rsid w:val="00E71A75"/>
    <w:rsid w:val="00E72206"/>
    <w:rsid w:val="00E756B8"/>
    <w:rsid w:val="00E83049"/>
    <w:rsid w:val="00E83C0C"/>
    <w:rsid w:val="00E91740"/>
    <w:rsid w:val="00E941EE"/>
    <w:rsid w:val="00E94FEF"/>
    <w:rsid w:val="00E96B09"/>
    <w:rsid w:val="00EA04E9"/>
    <w:rsid w:val="00EA4834"/>
    <w:rsid w:val="00EA5AC0"/>
    <w:rsid w:val="00EA77F0"/>
    <w:rsid w:val="00EB2B96"/>
    <w:rsid w:val="00EB36C7"/>
    <w:rsid w:val="00EC335D"/>
    <w:rsid w:val="00EC66C1"/>
    <w:rsid w:val="00ED25EA"/>
    <w:rsid w:val="00ED3F56"/>
    <w:rsid w:val="00ED4CBE"/>
    <w:rsid w:val="00ED6E6F"/>
    <w:rsid w:val="00EE791F"/>
    <w:rsid w:val="00EF16B8"/>
    <w:rsid w:val="00EF27D5"/>
    <w:rsid w:val="00EF6C95"/>
    <w:rsid w:val="00F00288"/>
    <w:rsid w:val="00F035C4"/>
    <w:rsid w:val="00F03EBA"/>
    <w:rsid w:val="00F05DDD"/>
    <w:rsid w:val="00F06BAE"/>
    <w:rsid w:val="00F1051C"/>
    <w:rsid w:val="00F12F84"/>
    <w:rsid w:val="00F1562A"/>
    <w:rsid w:val="00F2054B"/>
    <w:rsid w:val="00F2095D"/>
    <w:rsid w:val="00F209AA"/>
    <w:rsid w:val="00F24923"/>
    <w:rsid w:val="00F27F87"/>
    <w:rsid w:val="00F32FD1"/>
    <w:rsid w:val="00F33F67"/>
    <w:rsid w:val="00F47E58"/>
    <w:rsid w:val="00F66B2B"/>
    <w:rsid w:val="00F66C6E"/>
    <w:rsid w:val="00F67202"/>
    <w:rsid w:val="00F67446"/>
    <w:rsid w:val="00F67A91"/>
    <w:rsid w:val="00F8055A"/>
    <w:rsid w:val="00F82191"/>
    <w:rsid w:val="00F8359F"/>
    <w:rsid w:val="00F92F0E"/>
    <w:rsid w:val="00FB55FE"/>
    <w:rsid w:val="00FB5967"/>
    <w:rsid w:val="00FB6603"/>
    <w:rsid w:val="00FC1D6E"/>
    <w:rsid w:val="00FC37AA"/>
    <w:rsid w:val="00FD0864"/>
    <w:rsid w:val="00FD68ED"/>
    <w:rsid w:val="00FF1451"/>
    <w:rsid w:val="00FF2C9E"/>
    <w:rsid w:val="00FF4339"/>
    <w:rsid w:val="00FF5A3B"/>
    <w:rsid w:val="00FF5C76"/>
    <w:rsid w:val="08137F45"/>
    <w:rsid w:val="3A782C1D"/>
    <w:rsid w:val="3F5E03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103718-6AB6-486C-8416-9175FB2A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42CB"/>
    <w:pPr>
      <w:widowControl w:val="0"/>
      <w:snapToGrid w:val="0"/>
      <w:spacing w:line="560" w:lineRule="exact"/>
      <w:ind w:firstLineChars="200" w:firstLine="600"/>
      <w:jc w:val="both"/>
    </w:pPr>
    <w:rPr>
      <w:rFonts w:ascii="Arial Narrow" w:eastAsia="仿宋_GB2312" w:hAnsi="Arial Narrow" w:cs="Arial"/>
      <w:kern w:val="2"/>
      <w:sz w:val="30"/>
      <w:szCs w:val="30"/>
    </w:rPr>
  </w:style>
  <w:style w:type="paragraph" w:styleId="1">
    <w:name w:val="heading 1"/>
    <w:basedOn w:val="a"/>
    <w:next w:val="a"/>
    <w:link w:val="10"/>
    <w:qFormat/>
    <w:rsid w:val="00D34AB7"/>
    <w:pPr>
      <w:outlineLvl w:val="0"/>
    </w:pPr>
    <w:rPr>
      <w:b/>
    </w:rPr>
  </w:style>
  <w:style w:type="paragraph" w:styleId="2">
    <w:name w:val="heading 2"/>
    <w:basedOn w:val="a"/>
    <w:next w:val="a"/>
    <w:link w:val="20"/>
    <w:unhideWhenUsed/>
    <w:qFormat/>
    <w:rsid w:val="008A7768"/>
    <w:pP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86913"/>
    <w:pPr>
      <w:tabs>
        <w:tab w:val="center" w:pos="4153"/>
        <w:tab w:val="right" w:pos="8306"/>
      </w:tabs>
      <w:jc w:val="left"/>
    </w:pPr>
    <w:rPr>
      <w:sz w:val="18"/>
      <w:szCs w:val="18"/>
    </w:rPr>
  </w:style>
  <w:style w:type="paragraph" w:styleId="a4">
    <w:name w:val="header"/>
    <w:basedOn w:val="a"/>
    <w:link w:val="a5"/>
    <w:qFormat/>
    <w:rsid w:val="00586913"/>
    <w:pPr>
      <w:pBdr>
        <w:bottom w:val="single" w:sz="6" w:space="1" w:color="auto"/>
      </w:pBdr>
      <w:tabs>
        <w:tab w:val="center" w:pos="4153"/>
        <w:tab w:val="right" w:pos="8306"/>
      </w:tabs>
      <w:jc w:val="center"/>
    </w:pPr>
    <w:rPr>
      <w:sz w:val="18"/>
      <w:szCs w:val="18"/>
    </w:rPr>
  </w:style>
  <w:style w:type="table" w:styleId="a6">
    <w:name w:val="Table Grid"/>
    <w:basedOn w:val="a1"/>
    <w:uiPriority w:val="99"/>
    <w:qFormat/>
    <w:rsid w:val="0058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眉 字符"/>
    <w:basedOn w:val="a0"/>
    <w:link w:val="a4"/>
    <w:qFormat/>
    <w:rsid w:val="00586913"/>
    <w:rPr>
      <w:kern w:val="2"/>
      <w:sz w:val="18"/>
      <w:szCs w:val="18"/>
    </w:rPr>
  </w:style>
  <w:style w:type="paragraph" w:styleId="a7">
    <w:name w:val="Document Map"/>
    <w:basedOn w:val="a"/>
    <w:link w:val="a8"/>
    <w:rsid w:val="00342843"/>
    <w:rPr>
      <w:rFonts w:ascii="Times New Roman" w:hAnsi="Times New Roman" w:cs="Times New Roman"/>
      <w:sz w:val="24"/>
      <w:szCs w:val="24"/>
    </w:rPr>
  </w:style>
  <w:style w:type="character" w:customStyle="1" w:styleId="a8">
    <w:name w:val="文档结构图 字符"/>
    <w:basedOn w:val="a0"/>
    <w:link w:val="a7"/>
    <w:rsid w:val="00342843"/>
    <w:rPr>
      <w:rFonts w:ascii="Times New Roman" w:hAnsi="Times New Roman" w:cs="Times New Roman"/>
      <w:kern w:val="2"/>
      <w:sz w:val="24"/>
      <w:szCs w:val="24"/>
    </w:rPr>
  </w:style>
  <w:style w:type="character" w:customStyle="1" w:styleId="10">
    <w:name w:val="标题 1 字符"/>
    <w:basedOn w:val="a0"/>
    <w:link w:val="1"/>
    <w:rsid w:val="00D34AB7"/>
    <w:rPr>
      <w:rFonts w:ascii="Arial Narrow" w:eastAsia="仿宋_GB2312" w:hAnsi="Arial Narrow" w:cs="Arial"/>
      <w:b/>
      <w:kern w:val="2"/>
      <w:sz w:val="30"/>
      <w:szCs w:val="30"/>
    </w:rPr>
  </w:style>
  <w:style w:type="paragraph" w:customStyle="1" w:styleId="11">
    <w:name w:val="样式1"/>
    <w:basedOn w:val="1"/>
    <w:qFormat/>
    <w:rsid w:val="00D34AB7"/>
    <w:rPr>
      <w:b w:val="0"/>
    </w:rPr>
  </w:style>
  <w:style w:type="character" w:customStyle="1" w:styleId="20">
    <w:name w:val="标题 2 字符"/>
    <w:basedOn w:val="a0"/>
    <w:link w:val="2"/>
    <w:rsid w:val="008A7768"/>
    <w:rPr>
      <w:rFonts w:ascii="Arial Narrow" w:eastAsia="仿宋_GB2312" w:hAnsi="Arial Narrow" w:cs="Arial"/>
      <w:b/>
      <w:kern w:val="2"/>
      <w:sz w:val="30"/>
      <w:szCs w:val="30"/>
    </w:rPr>
  </w:style>
  <w:style w:type="character" w:styleId="a9">
    <w:name w:val="annotation reference"/>
    <w:basedOn w:val="a0"/>
    <w:uiPriority w:val="99"/>
    <w:qFormat/>
    <w:rsid w:val="007B2AE4"/>
    <w:rPr>
      <w:sz w:val="21"/>
      <w:szCs w:val="21"/>
    </w:rPr>
  </w:style>
  <w:style w:type="paragraph" w:styleId="aa">
    <w:name w:val="annotation text"/>
    <w:basedOn w:val="a"/>
    <w:link w:val="ab"/>
    <w:qFormat/>
    <w:rsid w:val="007B2AE4"/>
    <w:pPr>
      <w:jc w:val="left"/>
    </w:pPr>
  </w:style>
  <w:style w:type="character" w:customStyle="1" w:styleId="ab">
    <w:name w:val="批注文字 字符"/>
    <w:basedOn w:val="a0"/>
    <w:link w:val="aa"/>
    <w:qFormat/>
    <w:rsid w:val="007B2AE4"/>
    <w:rPr>
      <w:kern w:val="2"/>
      <w:sz w:val="21"/>
      <w:szCs w:val="22"/>
    </w:rPr>
  </w:style>
  <w:style w:type="paragraph" w:styleId="ac">
    <w:name w:val="annotation subject"/>
    <w:basedOn w:val="aa"/>
    <w:next w:val="aa"/>
    <w:link w:val="ad"/>
    <w:rsid w:val="007B2AE4"/>
    <w:rPr>
      <w:b/>
      <w:bCs/>
    </w:rPr>
  </w:style>
  <w:style w:type="character" w:customStyle="1" w:styleId="ad">
    <w:name w:val="批注主题 字符"/>
    <w:basedOn w:val="ab"/>
    <w:link w:val="ac"/>
    <w:rsid w:val="007B2AE4"/>
    <w:rPr>
      <w:b/>
      <w:bCs/>
      <w:kern w:val="2"/>
      <w:sz w:val="21"/>
      <w:szCs w:val="22"/>
    </w:rPr>
  </w:style>
  <w:style w:type="paragraph" w:styleId="ae">
    <w:name w:val="Balloon Text"/>
    <w:basedOn w:val="a"/>
    <w:link w:val="af"/>
    <w:qFormat/>
    <w:rsid w:val="007B2AE4"/>
    <w:rPr>
      <w:rFonts w:ascii="Times New Roman" w:hAnsi="Times New Roman" w:cs="Times New Roman"/>
      <w:sz w:val="18"/>
      <w:szCs w:val="18"/>
    </w:rPr>
  </w:style>
  <w:style w:type="character" w:customStyle="1" w:styleId="af">
    <w:name w:val="批注框文本 字符"/>
    <w:basedOn w:val="a0"/>
    <w:link w:val="ae"/>
    <w:rsid w:val="007B2AE4"/>
    <w:rPr>
      <w:rFonts w:ascii="Times New Roman" w:hAnsi="Times New Roman" w:cs="Times New Roman"/>
      <w:kern w:val="2"/>
      <w:sz w:val="18"/>
      <w:szCs w:val="18"/>
    </w:rPr>
  </w:style>
  <w:style w:type="paragraph" w:styleId="af0">
    <w:name w:val="List Paragraph"/>
    <w:basedOn w:val="a"/>
    <w:uiPriority w:val="99"/>
    <w:rsid w:val="007C4DBF"/>
    <w:pPr>
      <w:ind w:firstLine="420"/>
    </w:pPr>
  </w:style>
  <w:style w:type="paragraph" w:customStyle="1" w:styleId="21">
    <w:name w:val="列出段落2"/>
    <w:basedOn w:val="a"/>
    <w:uiPriority w:val="99"/>
    <w:qFormat/>
    <w:rsid w:val="00E2074E"/>
    <w:pPr>
      <w:ind w:firstLine="420"/>
    </w:pPr>
  </w:style>
  <w:style w:type="paragraph" w:customStyle="1" w:styleId="3">
    <w:name w:val="列出段落3"/>
    <w:basedOn w:val="a"/>
    <w:uiPriority w:val="99"/>
    <w:rsid w:val="00E2074E"/>
    <w:pPr>
      <w:ind w:firstLine="420"/>
    </w:pPr>
  </w:style>
  <w:style w:type="paragraph" w:customStyle="1" w:styleId="12">
    <w:name w:val="列出段落1"/>
    <w:basedOn w:val="a"/>
    <w:uiPriority w:val="34"/>
    <w:qFormat/>
    <w:rsid w:val="009426C9"/>
    <w:pPr>
      <w:snapToGrid/>
      <w:spacing w:line="240" w:lineRule="auto"/>
      <w:ind w:firstLine="420"/>
    </w:pPr>
    <w:rPr>
      <w:rFonts w:ascii="Calibri" w:eastAsia="宋体" w:hAnsi="Calibri" w:cs="Times New Roman"/>
      <w:sz w:val="21"/>
      <w:szCs w:val="22"/>
    </w:rPr>
  </w:style>
  <w:style w:type="paragraph" w:styleId="af1">
    <w:name w:val="footnote text"/>
    <w:basedOn w:val="a"/>
    <w:link w:val="af2"/>
    <w:qFormat/>
    <w:rsid w:val="000158EF"/>
    <w:pPr>
      <w:spacing w:line="240" w:lineRule="auto"/>
      <w:ind w:firstLineChars="0" w:firstLine="0"/>
      <w:jc w:val="left"/>
    </w:pPr>
    <w:rPr>
      <w:rFonts w:asciiTheme="minorHAnsi" w:eastAsiaTheme="minorEastAsia" w:hAnsiTheme="minorHAnsi" w:cstheme="minorBidi"/>
      <w:kern w:val="0"/>
      <w:sz w:val="18"/>
      <w:szCs w:val="18"/>
    </w:rPr>
  </w:style>
  <w:style w:type="character" w:customStyle="1" w:styleId="af2">
    <w:name w:val="脚注文本 字符"/>
    <w:basedOn w:val="a0"/>
    <w:link w:val="af1"/>
    <w:rsid w:val="000158EF"/>
    <w:rPr>
      <w:sz w:val="18"/>
      <w:szCs w:val="18"/>
    </w:rPr>
  </w:style>
  <w:style w:type="character" w:styleId="af3">
    <w:name w:val="Hyperlink"/>
    <w:basedOn w:val="a0"/>
    <w:rsid w:val="00FB5967"/>
    <w:rPr>
      <w:color w:val="0563C1" w:themeColor="hyperlink"/>
      <w:u w:val="single"/>
    </w:rPr>
  </w:style>
  <w:style w:type="character" w:customStyle="1" w:styleId="13">
    <w:name w:val="未处理的提及1"/>
    <w:basedOn w:val="a0"/>
    <w:uiPriority w:val="99"/>
    <w:semiHidden/>
    <w:unhideWhenUsed/>
    <w:rsid w:val="00FB5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62020">
      <w:bodyDiv w:val="1"/>
      <w:marLeft w:val="0"/>
      <w:marRight w:val="0"/>
      <w:marTop w:val="0"/>
      <w:marBottom w:val="0"/>
      <w:divBdr>
        <w:top w:val="none" w:sz="0" w:space="0" w:color="auto"/>
        <w:left w:val="none" w:sz="0" w:space="0" w:color="auto"/>
        <w:bottom w:val="none" w:sz="0" w:space="0" w:color="auto"/>
        <w:right w:val="none" w:sz="0" w:space="0" w:color="auto"/>
      </w:divBdr>
    </w:div>
    <w:div w:id="603808619">
      <w:bodyDiv w:val="1"/>
      <w:marLeft w:val="0"/>
      <w:marRight w:val="0"/>
      <w:marTop w:val="0"/>
      <w:marBottom w:val="0"/>
      <w:divBdr>
        <w:top w:val="none" w:sz="0" w:space="0" w:color="auto"/>
        <w:left w:val="none" w:sz="0" w:space="0" w:color="auto"/>
        <w:bottom w:val="none" w:sz="0" w:space="0" w:color="auto"/>
        <w:right w:val="none" w:sz="0" w:space="0" w:color="auto"/>
      </w:divBdr>
    </w:div>
    <w:div w:id="665134507">
      <w:bodyDiv w:val="1"/>
      <w:marLeft w:val="0"/>
      <w:marRight w:val="0"/>
      <w:marTop w:val="0"/>
      <w:marBottom w:val="0"/>
      <w:divBdr>
        <w:top w:val="none" w:sz="0" w:space="0" w:color="auto"/>
        <w:left w:val="none" w:sz="0" w:space="0" w:color="auto"/>
        <w:bottom w:val="none" w:sz="0" w:space="0" w:color="auto"/>
        <w:right w:val="none" w:sz="0" w:space="0" w:color="auto"/>
      </w:divBdr>
    </w:div>
    <w:div w:id="670333886">
      <w:bodyDiv w:val="1"/>
      <w:marLeft w:val="0"/>
      <w:marRight w:val="0"/>
      <w:marTop w:val="0"/>
      <w:marBottom w:val="0"/>
      <w:divBdr>
        <w:top w:val="none" w:sz="0" w:space="0" w:color="auto"/>
        <w:left w:val="none" w:sz="0" w:space="0" w:color="auto"/>
        <w:bottom w:val="none" w:sz="0" w:space="0" w:color="auto"/>
        <w:right w:val="none" w:sz="0" w:space="0" w:color="auto"/>
      </w:divBdr>
    </w:div>
    <w:div w:id="734202054">
      <w:bodyDiv w:val="1"/>
      <w:marLeft w:val="0"/>
      <w:marRight w:val="0"/>
      <w:marTop w:val="0"/>
      <w:marBottom w:val="0"/>
      <w:divBdr>
        <w:top w:val="none" w:sz="0" w:space="0" w:color="auto"/>
        <w:left w:val="none" w:sz="0" w:space="0" w:color="auto"/>
        <w:bottom w:val="none" w:sz="0" w:space="0" w:color="auto"/>
        <w:right w:val="none" w:sz="0" w:space="0" w:color="auto"/>
      </w:divBdr>
    </w:div>
    <w:div w:id="1161241859">
      <w:bodyDiv w:val="1"/>
      <w:marLeft w:val="0"/>
      <w:marRight w:val="0"/>
      <w:marTop w:val="0"/>
      <w:marBottom w:val="0"/>
      <w:divBdr>
        <w:top w:val="none" w:sz="0" w:space="0" w:color="auto"/>
        <w:left w:val="none" w:sz="0" w:space="0" w:color="auto"/>
        <w:bottom w:val="none" w:sz="0" w:space="0" w:color="auto"/>
        <w:right w:val="none" w:sz="0" w:space="0" w:color="auto"/>
      </w:divBdr>
      <w:divsChild>
        <w:div w:id="80638981">
          <w:marLeft w:val="0"/>
          <w:marRight w:val="0"/>
          <w:marTop w:val="0"/>
          <w:marBottom w:val="0"/>
          <w:divBdr>
            <w:top w:val="none" w:sz="0" w:space="0" w:color="auto"/>
            <w:left w:val="none" w:sz="0" w:space="0" w:color="auto"/>
            <w:bottom w:val="none" w:sz="0" w:space="0" w:color="auto"/>
            <w:right w:val="none" w:sz="0" w:space="0" w:color="auto"/>
          </w:divBdr>
          <w:divsChild>
            <w:div w:id="1451699930">
              <w:marLeft w:val="0"/>
              <w:marRight w:val="0"/>
              <w:marTop w:val="0"/>
              <w:marBottom w:val="0"/>
              <w:divBdr>
                <w:top w:val="none" w:sz="0" w:space="0" w:color="auto"/>
                <w:left w:val="none" w:sz="0" w:space="0" w:color="auto"/>
                <w:bottom w:val="none" w:sz="0" w:space="0" w:color="auto"/>
                <w:right w:val="none" w:sz="0" w:space="0" w:color="auto"/>
              </w:divBdr>
              <w:divsChild>
                <w:div w:id="1251694644">
                  <w:marLeft w:val="0"/>
                  <w:marRight w:val="0"/>
                  <w:marTop w:val="0"/>
                  <w:marBottom w:val="0"/>
                  <w:divBdr>
                    <w:top w:val="single" w:sz="6" w:space="8" w:color="4395FF"/>
                    <w:left w:val="single" w:sz="6" w:space="8" w:color="4395FF"/>
                    <w:bottom w:val="single" w:sz="6" w:space="30" w:color="4395FF"/>
                    <w:right w:val="single" w:sz="6" w:space="8" w:color="4395FF"/>
                  </w:divBdr>
                  <w:divsChild>
                    <w:div w:id="12991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6029">
          <w:marLeft w:val="0"/>
          <w:marRight w:val="0"/>
          <w:marTop w:val="0"/>
          <w:marBottom w:val="0"/>
          <w:divBdr>
            <w:top w:val="none" w:sz="0" w:space="0" w:color="auto"/>
            <w:left w:val="none" w:sz="0" w:space="0" w:color="auto"/>
            <w:bottom w:val="none" w:sz="0" w:space="0" w:color="auto"/>
            <w:right w:val="none" w:sz="0" w:space="0" w:color="auto"/>
          </w:divBdr>
          <w:divsChild>
            <w:div w:id="1421371343">
              <w:marLeft w:val="0"/>
              <w:marRight w:val="0"/>
              <w:marTop w:val="0"/>
              <w:marBottom w:val="0"/>
              <w:divBdr>
                <w:top w:val="none" w:sz="0" w:space="0" w:color="auto"/>
                <w:left w:val="none" w:sz="0" w:space="0" w:color="auto"/>
                <w:bottom w:val="none" w:sz="0" w:space="0" w:color="auto"/>
                <w:right w:val="none" w:sz="0" w:space="0" w:color="auto"/>
              </w:divBdr>
              <w:divsChild>
                <w:div w:id="675618477">
                  <w:marLeft w:val="0"/>
                  <w:marRight w:val="0"/>
                  <w:marTop w:val="0"/>
                  <w:marBottom w:val="0"/>
                  <w:divBdr>
                    <w:top w:val="single" w:sz="6" w:space="8" w:color="EEEEEE"/>
                    <w:left w:val="none" w:sz="0" w:space="8" w:color="auto"/>
                    <w:bottom w:val="single" w:sz="6" w:space="8" w:color="EEEEEE"/>
                    <w:right w:val="single" w:sz="6" w:space="8" w:color="EEEEEE"/>
                  </w:divBdr>
                  <w:divsChild>
                    <w:div w:id="1780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270793">
      <w:bodyDiv w:val="1"/>
      <w:marLeft w:val="0"/>
      <w:marRight w:val="0"/>
      <w:marTop w:val="0"/>
      <w:marBottom w:val="0"/>
      <w:divBdr>
        <w:top w:val="none" w:sz="0" w:space="0" w:color="auto"/>
        <w:left w:val="none" w:sz="0" w:space="0" w:color="auto"/>
        <w:bottom w:val="none" w:sz="0" w:space="0" w:color="auto"/>
        <w:right w:val="none" w:sz="0" w:space="0" w:color="auto"/>
      </w:divBdr>
    </w:div>
    <w:div w:id="1905950513">
      <w:bodyDiv w:val="1"/>
      <w:marLeft w:val="0"/>
      <w:marRight w:val="0"/>
      <w:marTop w:val="0"/>
      <w:marBottom w:val="0"/>
      <w:divBdr>
        <w:top w:val="none" w:sz="0" w:space="0" w:color="auto"/>
        <w:left w:val="none" w:sz="0" w:space="0" w:color="auto"/>
        <w:bottom w:val="none" w:sz="0" w:space="0" w:color="auto"/>
        <w:right w:val="none" w:sz="0" w:space="0" w:color="auto"/>
      </w:divBdr>
    </w:div>
    <w:div w:id="1946882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293B4-795B-4427-9C31-D8813979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3219</Words>
  <Characters>18349</Characters>
  <Application>Microsoft Office Word</Application>
  <DocSecurity>0</DocSecurity>
  <Lines>152</Lines>
  <Paragraphs>43</Paragraphs>
  <ScaleCrop>false</ScaleCrop>
  <Company>xf</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张钱斌</dc:creator>
  <cp:lastModifiedBy>许超</cp:lastModifiedBy>
  <cp:revision>20</cp:revision>
  <cp:lastPrinted>2016-08-03T08:15:00Z</cp:lastPrinted>
  <dcterms:created xsi:type="dcterms:W3CDTF">2017-08-29T13:48:00Z</dcterms:created>
  <dcterms:modified xsi:type="dcterms:W3CDTF">2017-09-19T09:04:00Z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